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ajorEastAsia" w:hAnsi="Arial" w:cs="Arial"/>
          <w:b/>
          <w:bCs/>
          <w:color w:val="5161FC" w:themeColor="accent1"/>
          <w:kern w:val="28"/>
          <w:sz w:val="22"/>
          <w:szCs w:val="22"/>
        </w:rPr>
        <w:id w:val="-1874225157"/>
        <w:docPartObj>
          <w:docPartGallery w:val="Cover Pages"/>
          <w:docPartUnique/>
        </w:docPartObj>
      </w:sdtPr>
      <w:sdtEndPr>
        <w:rPr>
          <w:rStyle w:val="Strong"/>
          <w:b w:val="0"/>
          <w:bCs w:val="0"/>
          <w:color w:val="041425" w:themeColor="text1"/>
        </w:rPr>
      </w:sdtEndPr>
      <w:sdtContent>
        <w:p w14:paraId="75F83018" w14:textId="099CCE78" w:rsidR="004A37C1" w:rsidRPr="00E563B6" w:rsidRDefault="004A37C1" w:rsidP="097F6041">
          <w:pPr>
            <w:rPr>
              <w:rStyle w:val="Strong"/>
              <w:rFonts w:ascii="Arial" w:hAnsi="Arial" w:cs="Arial"/>
              <w:color w:val="5161FC" w:themeColor="accent1"/>
              <w:sz w:val="48"/>
              <w:szCs w:val="48"/>
            </w:rPr>
          </w:pPr>
          <w:r w:rsidRPr="097F6041">
            <w:rPr>
              <w:rStyle w:val="Strong"/>
              <w:rFonts w:ascii="Arial" w:hAnsi="Arial" w:cs="Arial"/>
              <w:color w:val="5161FC" w:themeColor="accent1"/>
              <w:sz w:val="48"/>
              <w:szCs w:val="48"/>
            </w:rPr>
            <w:t xml:space="preserve">MHHS </w:t>
          </w:r>
          <w:r w:rsidR="0034177D" w:rsidRPr="097F6041">
            <w:rPr>
              <w:rStyle w:val="Strong"/>
              <w:rFonts w:ascii="Arial" w:hAnsi="Arial" w:cs="Arial"/>
              <w:color w:val="5161FC" w:themeColor="accent1"/>
              <w:sz w:val="48"/>
              <w:szCs w:val="48"/>
            </w:rPr>
            <w:t xml:space="preserve">Participant Cutover Plan – </w:t>
          </w:r>
          <w:r w:rsidR="009779DD" w:rsidRPr="097F6041">
            <w:rPr>
              <w:rStyle w:val="Strong"/>
              <w:rFonts w:ascii="Arial" w:hAnsi="Arial" w:cs="Arial"/>
              <w:color w:val="5161FC" w:themeColor="accent1"/>
              <w:sz w:val="48"/>
              <w:szCs w:val="48"/>
            </w:rPr>
            <w:t>DIP</w:t>
          </w:r>
          <w:r w:rsidR="32DBE7B7" w:rsidRPr="097F6041">
            <w:rPr>
              <w:rStyle w:val="Strong"/>
              <w:rFonts w:ascii="Arial" w:hAnsi="Arial" w:cs="Arial"/>
              <w:color w:val="5161FC" w:themeColor="accent1"/>
              <w:sz w:val="48"/>
              <w:szCs w:val="48"/>
            </w:rPr>
            <w:t xml:space="preserve"> (DIP</w:t>
          </w:r>
          <w:r w:rsidR="009779DD" w:rsidRPr="097F6041">
            <w:rPr>
              <w:rStyle w:val="Strong"/>
              <w:rFonts w:ascii="Arial" w:hAnsi="Arial" w:cs="Arial"/>
              <w:color w:val="5161FC" w:themeColor="accent1"/>
              <w:sz w:val="48"/>
              <w:szCs w:val="48"/>
            </w:rPr>
            <w:t xml:space="preserve"> Manager</w:t>
          </w:r>
          <w:r w:rsidR="0DB5AD2A" w:rsidRPr="097F6041">
            <w:rPr>
              <w:rStyle w:val="Strong"/>
              <w:rFonts w:ascii="Arial" w:hAnsi="Arial" w:cs="Arial"/>
              <w:color w:val="5161FC" w:themeColor="accent1"/>
              <w:sz w:val="48"/>
              <w:szCs w:val="48"/>
            </w:rPr>
            <w:t xml:space="preserve"> &amp; DIP Service Provider)</w:t>
          </w:r>
        </w:p>
        <w:p w14:paraId="45D8C162" w14:textId="112D1C85" w:rsidR="000122E4" w:rsidRPr="00E563B6" w:rsidRDefault="00E027AB" w:rsidP="000122E4">
          <w:pPr>
            <w:rPr>
              <w:rFonts w:ascii="Arial" w:hAnsi="Arial" w:cs="Arial"/>
              <w:sz w:val="22"/>
              <w:szCs w:val="22"/>
            </w:rPr>
          </w:pPr>
          <w:r w:rsidRPr="00E563B6">
            <w:rPr>
              <w:rFonts w:ascii="Arial" w:hAnsi="Arial" w:cs="Arial"/>
              <w:b/>
              <w:noProof/>
              <w:color w:val="041425" w:themeColor="text1"/>
              <w:sz w:val="48"/>
              <w:szCs w:val="48"/>
            </w:rPr>
            <mc:AlternateContent>
              <mc:Choice Requires="wps">
                <w:drawing>
                  <wp:anchor distT="0" distB="0" distL="114300" distR="114300" simplePos="0" relativeHeight="251658241" behindDoc="0" locked="0" layoutInCell="1" allowOverlap="1" wp14:anchorId="2B5090C6" wp14:editId="685B3C16">
                    <wp:simplePos x="0" y="0"/>
                    <wp:positionH relativeFrom="column">
                      <wp:posOffset>-78740</wp:posOffset>
                    </wp:positionH>
                    <wp:positionV relativeFrom="paragraph">
                      <wp:posOffset>51979</wp:posOffset>
                    </wp:positionV>
                    <wp:extent cx="6838950" cy="0"/>
                    <wp:effectExtent l="0" t="0" r="6350" b="12700"/>
                    <wp:wrapNone/>
                    <wp:docPr id="2" name="Straight Connector 2"/>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0D96ED67">
                  <v:line id="Straight Connector 2"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051fb [3044]" from="-6.2pt,4.1pt" to="532.3pt,4.1pt" w14:anchorId="43409B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"/>
                </w:pict>
              </mc:Fallback>
            </mc:AlternateContent>
          </w:r>
        </w:p>
        <w:p w14:paraId="748CCBC3" w14:textId="54F33460" w:rsidR="00E42681" w:rsidRPr="00E563B6" w:rsidRDefault="00E563B6" w:rsidP="00BF7C6C">
          <w:pPr>
            <w:pStyle w:val="Title"/>
            <w:rPr>
              <w:rStyle w:val="Strong"/>
              <w:rFonts w:ascii="Arial" w:hAnsi="Arial" w:cs="Arial"/>
              <w:b/>
              <w:color w:val="auto"/>
              <w:sz w:val="22"/>
              <w:szCs w:val="22"/>
            </w:rPr>
          </w:pPr>
          <w:r w:rsidRPr="00E563B6">
            <w:rPr>
              <w:rFonts w:ascii="Arial" w:hAnsi="Arial" w:cs="Arial"/>
              <w:b w:val="0"/>
              <w:bCs/>
              <w:noProof/>
              <w:color w:val="041425" w:themeColor="text1"/>
              <w:sz w:val="22"/>
              <w:szCs w:val="22"/>
            </w:rPr>
            <mc:AlternateContent>
              <mc:Choice Requires="wps">
                <w:drawing>
                  <wp:anchor distT="0" distB="0" distL="114300" distR="114300" simplePos="0" relativeHeight="251658242" behindDoc="1" locked="0" layoutInCell="1" allowOverlap="1" wp14:anchorId="14DEDAC9" wp14:editId="55D27B9A">
                    <wp:simplePos x="0" y="0"/>
                    <wp:positionH relativeFrom="margin">
                      <wp:posOffset>31338</wp:posOffset>
                    </wp:positionH>
                    <wp:positionV relativeFrom="paragraph">
                      <wp:posOffset>6447229</wp:posOffset>
                    </wp:positionV>
                    <wp:extent cx="6274051" cy="1591294"/>
                    <wp:effectExtent l="0" t="0" r="0" b="0"/>
                    <wp:wrapNone/>
                    <wp:docPr id="7" name="Text Box 7"/>
                    <wp:cNvGraphicFramePr/>
                    <a:graphic xmlns:a="http://schemas.openxmlformats.org/drawingml/2006/main">
                      <a:graphicData uri="http://schemas.microsoft.com/office/word/2010/wordprocessingShape">
                        <wps:wsp>
                          <wps:cNvSpPr txBox="1"/>
                          <wps:spPr>
                            <a:xfrm>
                              <a:off x="0" y="0"/>
                              <a:ext cx="6274051" cy="1591294"/>
                            </a:xfrm>
                            <a:prstGeom prst="rect">
                              <a:avLst/>
                            </a:prstGeom>
                            <a:noFill/>
                            <a:ln w="6350">
                              <a:noFill/>
                            </a:ln>
                          </wps:spPr>
                          <wps:txbx>
                            <w:txbxContent>
                              <w:tbl>
                                <w:tblPr>
                                  <w:tblStyle w:val="TableGrid"/>
                                  <w:tblW w:w="10348" w:type="dxa"/>
                                  <w:tblBorders>
                                    <w:top w:val="none" w:sz="0" w:space="0" w:color="auto"/>
                                    <w:bottom w:val="none" w:sz="0" w:space="0" w:color="auto"/>
                                    <w:insideH w:val="none" w:sz="0" w:space="0" w:color="auto"/>
                                  </w:tblBorders>
                                  <w:tblLook w:val="04A0" w:firstRow="1" w:lastRow="0" w:firstColumn="1" w:lastColumn="0" w:noHBand="0" w:noVBand="1"/>
                                </w:tblPr>
                                <w:tblGrid>
                                  <w:gridCol w:w="3261"/>
                                  <w:gridCol w:w="3685"/>
                                  <w:gridCol w:w="3402"/>
                                </w:tblGrid>
                                <w:tr w:rsidR="009E369D" w:rsidRPr="0079025C" w14:paraId="4A72C686" w14:textId="77777777" w:rsidTr="009E369D">
                                  <w:trPr>
                                    <w:trHeight w:val="312"/>
                                  </w:trPr>
                                  <w:tc>
                                    <w:tcPr>
                                      <w:tcW w:w="3261" w:type="dxa"/>
                                    </w:tcPr>
                                    <w:p w14:paraId="231C967A" w14:textId="15306A2C"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O</w:t>
                                      </w:r>
                                      <w:r w:rsidRPr="00D43D9E">
                                        <w:rPr>
                                          <w:rFonts w:ascii="Arial" w:hAnsi="Arial" w:cs="Arial"/>
                                          <w:color w:val="auto"/>
                                        </w:rPr>
                                        <w:t>wner</w:t>
                                      </w:r>
                                      <w:r w:rsidR="00ED20B4" w:rsidRPr="00D43D9E">
                                        <w:rPr>
                                          <w:rFonts w:ascii="Arial" w:hAnsi="Arial" w:cs="Arial"/>
                                          <w:color w:val="auto"/>
                                        </w:rPr>
                                        <w:t>:</w:t>
                                      </w:r>
                                    </w:p>
                                  </w:tc>
                                  <w:tc>
                                    <w:tcPr>
                                      <w:tcW w:w="3685" w:type="dxa"/>
                                    </w:tcPr>
                                    <w:p w14:paraId="1AC582CA" w14:textId="7776C2DD"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N</w:t>
                                      </w:r>
                                      <w:r w:rsidRPr="00D43D9E">
                                        <w:rPr>
                                          <w:rFonts w:ascii="Arial" w:hAnsi="Arial" w:cs="Arial"/>
                                          <w:color w:val="auto"/>
                                        </w:rPr>
                                        <w:t>umber</w:t>
                                      </w:r>
                                      <w:r w:rsidR="00ED20B4" w:rsidRPr="00D43D9E">
                                        <w:rPr>
                                          <w:rFonts w:ascii="Arial" w:hAnsi="Arial" w:cs="Arial"/>
                                          <w:color w:val="auto"/>
                                        </w:rPr>
                                        <w:t>:</w:t>
                                      </w:r>
                                    </w:p>
                                  </w:tc>
                                  <w:tc>
                                    <w:tcPr>
                                      <w:tcW w:w="3402" w:type="dxa"/>
                                    </w:tcPr>
                                    <w:p w14:paraId="26374944" w14:textId="2349DC1F" w:rsidR="009E369D" w:rsidRPr="00D43D9E" w:rsidRDefault="009E369D">
                                      <w:pPr>
                                        <w:rPr>
                                          <w:rFonts w:ascii="Arial" w:hAnsi="Arial" w:cs="Arial"/>
                                        </w:rPr>
                                      </w:pPr>
                                      <w:r w:rsidRPr="00D43D9E">
                                        <w:rPr>
                                          <w:rFonts w:ascii="Arial" w:hAnsi="Arial" w:cs="Arial"/>
                                        </w:rPr>
                                        <w:t>Version</w:t>
                                      </w:r>
                                      <w:r w:rsidR="00ED20B4" w:rsidRPr="00D43D9E">
                                        <w:rPr>
                                          <w:rFonts w:ascii="Arial" w:hAnsi="Arial" w:cs="Arial"/>
                                        </w:rPr>
                                        <w:t>:</w:t>
                                      </w:r>
                                    </w:p>
                                  </w:tc>
                                </w:tr>
                                <w:tr w:rsidR="009E369D" w:rsidRPr="0079025C" w14:paraId="4F709C3F" w14:textId="77777777" w:rsidTr="009E369D">
                                  <w:trPr>
                                    <w:trHeight w:val="318"/>
                                  </w:trPr>
                                  <w:tc>
                                    <w:tcPr>
                                      <w:tcW w:w="3261" w:type="dxa"/>
                                    </w:tcPr>
                                    <w:p w14:paraId="3036E3A3" w14:textId="1D16084A" w:rsidR="009E369D" w:rsidRPr="00BE63B2" w:rsidRDefault="0023078E">
                                      <w:pPr>
                                        <w:rPr>
                                          <w:rStyle w:val="Strong"/>
                                          <w:rFonts w:ascii="Arial" w:hAnsi="Arial" w:cs="Arial"/>
                                          <w:color w:val="auto"/>
                                        </w:rPr>
                                      </w:pPr>
                                      <w:r w:rsidRPr="00BE63B2">
                                        <w:rPr>
                                          <w:rStyle w:val="Strong"/>
                                          <w:rFonts w:ascii="Arial" w:hAnsi="Arial" w:cs="Arial"/>
                                          <w:color w:val="auto"/>
                                        </w:rPr>
                                        <w:t>Transition</w:t>
                                      </w:r>
                                      <w:r w:rsidR="00BE63B2" w:rsidRPr="00BE63B2">
                                        <w:rPr>
                                          <w:rStyle w:val="Strong"/>
                                          <w:rFonts w:ascii="Arial" w:hAnsi="Arial" w:cs="Arial"/>
                                          <w:color w:val="auto"/>
                                        </w:rPr>
                                        <w:t xml:space="preserve"> </w:t>
                                      </w:r>
                                      <w:r w:rsidR="00BE63B2" w:rsidRPr="003934D3">
                                        <w:rPr>
                                          <w:rStyle w:val="Strong"/>
                                          <w:rFonts w:ascii="Arial" w:hAnsi="Arial" w:cs="Arial"/>
                                        </w:rPr>
                                        <w:t>&amp; Operational Readiness</w:t>
                                      </w:r>
                                      <w:r w:rsidR="004A37C1" w:rsidRPr="00BE63B2">
                                        <w:rPr>
                                          <w:rStyle w:val="Strong"/>
                                          <w:rFonts w:ascii="Arial" w:hAnsi="Arial" w:cs="Arial"/>
                                          <w:color w:val="auto"/>
                                        </w:rPr>
                                        <w:t xml:space="preserve"> Team</w:t>
                                      </w:r>
                                    </w:p>
                                  </w:tc>
                                  <w:tc>
                                    <w:tcPr>
                                      <w:tcW w:w="3685" w:type="dxa"/>
                                    </w:tcPr>
                                    <w:p w14:paraId="44C7BFB4" w14:textId="53E6B010" w:rsidR="009E369D" w:rsidRPr="00D43D9E" w:rsidRDefault="009B2161">
                                      <w:pPr>
                                        <w:rPr>
                                          <w:rStyle w:val="Strong"/>
                                          <w:rFonts w:ascii="Arial" w:hAnsi="Arial" w:cs="Arial"/>
                                          <w:color w:val="auto"/>
                                        </w:rPr>
                                      </w:pPr>
                                      <w:r w:rsidRPr="00D43D9E">
                                        <w:rPr>
                                          <w:rStyle w:val="Strong"/>
                                          <w:rFonts w:ascii="Arial" w:hAnsi="Arial" w:cs="Arial"/>
                                          <w:color w:val="auto"/>
                                        </w:rPr>
                                        <w:t>MHHS-</w:t>
                                      </w:r>
                                      <w:r w:rsidR="0079025C" w:rsidRPr="00D43D9E">
                                        <w:rPr>
                                          <w:rStyle w:val="Strong"/>
                                          <w:rFonts w:ascii="Arial" w:hAnsi="Arial" w:cs="Arial"/>
                                          <w:color w:val="auto"/>
                                        </w:rPr>
                                        <w:t>DE</w:t>
                                      </w:r>
                                      <w:r w:rsidRPr="00D43D9E">
                                        <w:rPr>
                                          <w:rStyle w:val="Strong"/>
                                          <w:rFonts w:ascii="Arial" w:hAnsi="Arial" w:cs="Arial"/>
                                          <w:color w:val="auto"/>
                                        </w:rPr>
                                        <w:t>L</w:t>
                                      </w:r>
                                      <w:r w:rsidR="00DA2C53">
                                        <w:rPr>
                                          <w:rStyle w:val="Strong"/>
                                          <w:rFonts w:ascii="Arial" w:hAnsi="Arial" w:cs="Arial"/>
                                          <w:color w:val="auto"/>
                                        </w:rPr>
                                        <w:t>3631</w:t>
                                      </w:r>
                                    </w:p>
                                  </w:tc>
                                  <w:tc>
                                    <w:tcPr>
                                      <w:tcW w:w="3402" w:type="dxa"/>
                                    </w:tcPr>
                                    <w:p w14:paraId="3E122DEA" w14:textId="061D7B8B" w:rsidR="009E369D" w:rsidRPr="00D43D9E" w:rsidRDefault="00DA2C53">
                                      <w:pPr>
                                        <w:rPr>
                                          <w:rStyle w:val="Strong"/>
                                          <w:rFonts w:ascii="Arial" w:hAnsi="Arial" w:cs="Arial"/>
                                          <w:color w:val="auto"/>
                                        </w:rPr>
                                      </w:pPr>
                                      <w:r>
                                        <w:rPr>
                                          <w:rStyle w:val="Strong"/>
                                          <w:rFonts w:ascii="Arial" w:hAnsi="Arial" w:cs="Arial"/>
                                          <w:color w:val="auto"/>
                                        </w:rPr>
                                        <w:t>1</w:t>
                                      </w:r>
                                      <w:r w:rsidR="00742D58">
                                        <w:rPr>
                                          <w:rStyle w:val="Strong"/>
                                          <w:rFonts w:ascii="Arial" w:hAnsi="Arial" w:cs="Arial"/>
                                          <w:color w:val="auto"/>
                                        </w:rPr>
                                        <w:t>.</w:t>
                                      </w:r>
                                      <w:r>
                                        <w:rPr>
                                          <w:rStyle w:val="Strong"/>
                                          <w:rFonts w:ascii="Arial" w:hAnsi="Arial" w:cs="Arial"/>
                                          <w:color w:val="auto"/>
                                        </w:rPr>
                                        <w:t>0</w:t>
                                      </w:r>
                                    </w:p>
                                  </w:tc>
                                </w:tr>
                                <w:tr w:rsidR="009E369D" w:rsidRPr="0079025C" w14:paraId="1F272579" w14:textId="77777777" w:rsidTr="009E369D">
                                  <w:trPr>
                                    <w:trHeight w:val="318"/>
                                  </w:trPr>
                                  <w:tc>
                                    <w:tcPr>
                                      <w:tcW w:w="3261" w:type="dxa"/>
                                    </w:tcPr>
                                    <w:p w14:paraId="39A361C6" w14:textId="77777777" w:rsidR="00ED20B4" w:rsidRPr="00D43D9E" w:rsidRDefault="00ED20B4" w:rsidP="009E369D">
                                      <w:pPr>
                                        <w:rPr>
                                          <w:rFonts w:ascii="Arial" w:hAnsi="Arial" w:cs="Arial"/>
                                        </w:rPr>
                                      </w:pPr>
                                    </w:p>
                                    <w:p w14:paraId="363C93CB" w14:textId="0AAD690A" w:rsidR="009E369D" w:rsidRPr="00D43D9E" w:rsidRDefault="009E369D" w:rsidP="009E369D">
                                      <w:pPr>
                                        <w:rPr>
                                          <w:rStyle w:val="Strong"/>
                                          <w:rFonts w:ascii="Arial" w:hAnsi="Arial" w:cs="Arial"/>
                                          <w:color w:val="auto"/>
                                        </w:rPr>
                                      </w:pPr>
                                      <w:r w:rsidRPr="00D43D9E">
                                        <w:rPr>
                                          <w:rFonts w:ascii="Arial" w:hAnsi="Arial" w:cs="Arial"/>
                                        </w:rPr>
                                        <w:t>Status:</w:t>
                                      </w:r>
                                    </w:p>
                                  </w:tc>
                                  <w:tc>
                                    <w:tcPr>
                                      <w:tcW w:w="3685" w:type="dxa"/>
                                    </w:tcPr>
                                    <w:p w14:paraId="4CFEABD6" w14:textId="5BF8350D" w:rsidR="009E369D" w:rsidRPr="00D43D9E" w:rsidRDefault="009E369D" w:rsidP="009E369D">
                                      <w:pPr>
                                        <w:rPr>
                                          <w:rStyle w:val="Strong"/>
                                          <w:rFonts w:ascii="Arial" w:hAnsi="Arial" w:cs="Arial"/>
                                          <w:color w:val="auto"/>
                                        </w:rPr>
                                      </w:pPr>
                                      <w:r w:rsidRPr="00D43D9E">
                                        <w:rPr>
                                          <w:rFonts w:ascii="Arial" w:hAnsi="Arial" w:cs="Arial"/>
                                        </w:rPr>
                                        <w:t>Date</w:t>
                                      </w:r>
                                      <w:r w:rsidR="00ED20B4" w:rsidRPr="00D43D9E">
                                        <w:rPr>
                                          <w:rFonts w:ascii="Arial" w:hAnsi="Arial" w:cs="Arial"/>
                                        </w:rPr>
                                        <w:t>:</w:t>
                                      </w:r>
                                    </w:p>
                                  </w:tc>
                                  <w:tc>
                                    <w:tcPr>
                                      <w:tcW w:w="3402" w:type="dxa"/>
                                    </w:tcPr>
                                    <w:p w14:paraId="61130975" w14:textId="62C2CCE3" w:rsidR="009E369D" w:rsidRPr="00D43D9E" w:rsidRDefault="009E369D" w:rsidP="009E369D">
                                      <w:pPr>
                                        <w:rPr>
                                          <w:rStyle w:val="Strong"/>
                                          <w:rFonts w:ascii="Arial" w:hAnsi="Arial" w:cs="Arial"/>
                                          <w:b w:val="0"/>
                                          <w:color w:val="auto"/>
                                        </w:rPr>
                                      </w:pPr>
                                      <w:r w:rsidRPr="00D43D9E">
                                        <w:rPr>
                                          <w:rStyle w:val="Strong"/>
                                          <w:rFonts w:ascii="Arial" w:hAnsi="Arial" w:cs="Arial"/>
                                          <w:b w:val="0"/>
                                          <w:color w:val="auto"/>
                                        </w:rPr>
                                        <w:t>Classification</w:t>
                                      </w:r>
                                      <w:r w:rsidR="00ED20B4" w:rsidRPr="00D43D9E">
                                        <w:rPr>
                                          <w:rStyle w:val="Strong"/>
                                          <w:rFonts w:ascii="Arial" w:hAnsi="Arial" w:cs="Arial"/>
                                          <w:b w:val="0"/>
                                          <w:color w:val="auto"/>
                                        </w:rPr>
                                        <w:t>:</w:t>
                                      </w:r>
                                    </w:p>
                                  </w:tc>
                                </w:tr>
                                <w:tr w:rsidR="009E369D" w:rsidRPr="0079025C" w14:paraId="775466ED" w14:textId="77777777" w:rsidTr="009E369D">
                                  <w:trPr>
                                    <w:trHeight w:val="318"/>
                                  </w:trPr>
                                  <w:tc>
                                    <w:tcPr>
                                      <w:tcW w:w="3261" w:type="dxa"/>
                                    </w:tcPr>
                                    <w:p w14:paraId="120F3E7E" w14:textId="27C0F9C1" w:rsidR="009E369D" w:rsidRPr="00D43D9E" w:rsidRDefault="00DA2C53" w:rsidP="009E369D">
                                      <w:pPr>
                                        <w:rPr>
                                          <w:rStyle w:val="Strong"/>
                                          <w:rFonts w:asciiTheme="majorHAnsi" w:hAnsiTheme="majorHAnsi" w:cstheme="majorHAnsi"/>
                                          <w:color w:val="auto"/>
                                        </w:rPr>
                                      </w:pPr>
                                      <w:r>
                                        <w:rPr>
                                          <w:rStyle w:val="Strong"/>
                                          <w:rFonts w:asciiTheme="majorHAnsi" w:hAnsiTheme="majorHAnsi" w:cstheme="majorHAnsi"/>
                                          <w:color w:val="auto"/>
                                        </w:rPr>
                                        <w:t>Template issued to Participant</w:t>
                                      </w:r>
                                      <w:r w:rsidR="00D06375">
                                        <w:rPr>
                                          <w:rStyle w:val="Strong"/>
                                          <w:rFonts w:asciiTheme="majorHAnsi" w:hAnsiTheme="majorHAnsi" w:cstheme="majorHAnsi"/>
                                          <w:color w:val="auto"/>
                                        </w:rPr>
                                        <w:t>s</w:t>
                                      </w:r>
                                      <w:r>
                                        <w:rPr>
                                          <w:rStyle w:val="Strong"/>
                                          <w:rFonts w:asciiTheme="majorHAnsi" w:hAnsiTheme="majorHAnsi" w:cstheme="majorHAnsi"/>
                                          <w:color w:val="auto"/>
                                        </w:rPr>
                                        <w:t xml:space="preserve"> </w:t>
                                      </w:r>
                                    </w:p>
                                  </w:tc>
                                  <w:tc>
                                    <w:tcPr>
                                      <w:tcW w:w="3685" w:type="dxa"/>
                                    </w:tcPr>
                                    <w:p w14:paraId="6DDD1AA6" w14:textId="255FB953" w:rsidR="009E369D" w:rsidRPr="00D6523D" w:rsidRDefault="001423EB" w:rsidP="009E369D">
                                      <w:pPr>
                                        <w:rPr>
                                          <w:rStyle w:val="Strong"/>
                                          <w:rFonts w:ascii="Arial" w:hAnsi="Arial" w:cs="Arial"/>
                                          <w:color w:val="auto"/>
                                        </w:rPr>
                                      </w:pPr>
                                      <w:r>
                                        <w:rPr>
                                          <w:rStyle w:val="Strong"/>
                                          <w:rFonts w:ascii="Arial" w:hAnsi="Arial" w:cs="Arial"/>
                                        </w:rPr>
                                        <w:t>10</w:t>
                                      </w:r>
                                      <w:r w:rsidR="0034177D">
                                        <w:rPr>
                                          <w:rStyle w:val="Strong"/>
                                          <w:rFonts w:ascii="Arial" w:hAnsi="Arial" w:cs="Arial"/>
                                        </w:rPr>
                                        <w:t>/</w:t>
                                      </w:r>
                                      <w:r w:rsidR="00DA2C53">
                                        <w:rPr>
                                          <w:rStyle w:val="Strong"/>
                                          <w:rFonts w:ascii="Arial" w:hAnsi="Arial" w:cs="Arial"/>
                                        </w:rPr>
                                        <w:t>04</w:t>
                                      </w:r>
                                      <w:r w:rsidR="0034177D">
                                        <w:rPr>
                                          <w:rStyle w:val="Strong"/>
                                          <w:rFonts w:ascii="Arial" w:hAnsi="Arial" w:cs="Arial"/>
                                        </w:rPr>
                                        <w:t>/2025</w:t>
                                      </w:r>
                                    </w:p>
                                  </w:tc>
                                  <w:tc>
                                    <w:tcPr>
                                      <w:tcW w:w="3402" w:type="dxa"/>
                                    </w:tcPr>
                                    <w:p w14:paraId="565438F5" w14:textId="5C596B1F" w:rsidR="009E369D" w:rsidRPr="00D43D9E" w:rsidRDefault="001423EB" w:rsidP="009E369D">
                                      <w:pPr>
                                        <w:rPr>
                                          <w:rStyle w:val="Strong"/>
                                          <w:rFonts w:ascii="Arial" w:hAnsi="Arial" w:cs="Arial"/>
                                          <w:color w:val="auto"/>
                                        </w:rPr>
                                      </w:pPr>
                                      <w:sdt>
                                        <w:sdtPr>
                                          <w:rPr>
                                            <w:rStyle w:val="Strong"/>
                                            <w:rFonts w:ascii="Arial" w:hAnsi="Arial" w:cs="Arial"/>
                                          </w:rPr>
                                          <w:id w:val="1686476374"/>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Content>
                                          <w:r w:rsidR="00D16890" w:rsidRPr="00D43D9E">
                                            <w:rPr>
                                              <w:rStyle w:val="Strong"/>
                                              <w:rFonts w:ascii="Arial" w:hAnsi="Arial" w:cs="Arial"/>
                                            </w:rPr>
                                            <w:t>Public</w:t>
                                          </w:r>
                                        </w:sdtContent>
                                      </w:sdt>
                                    </w:p>
                                  </w:tc>
                                </w:tr>
                              </w:tbl>
                              <w:p w14:paraId="2E26EFE9" w14:textId="77777777" w:rsidR="005128C7" w:rsidRPr="0079025C" w:rsidRDefault="005128C7" w:rsidP="005128C7">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EDAC9" id="_x0000_t202" coordsize="21600,21600" o:spt="202" path="m,l,21600r21600,l21600,xe">
                    <v:stroke joinstyle="miter"/>
                    <v:path gradientshapeok="t" o:connecttype="rect"/>
                  </v:shapetype>
                  <v:shape id="Text Box 7" o:spid="_x0000_s1026" type="#_x0000_t202" style="position:absolute;margin-left:2.45pt;margin-top:507.65pt;width:494pt;height:125.3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" filled="f" stroked="f" strokeweight=".5pt">
                    <v:textbox>
                      <w:txbxContent>
                        <w:tbl>
                          <w:tblPr>
                            <w:tblStyle w:val="TableGrid"/>
                            <w:tblW w:w="10348" w:type="dxa"/>
                            <w:tblBorders>
                              <w:top w:val="none" w:sz="0" w:space="0" w:color="auto"/>
                              <w:bottom w:val="none" w:sz="0" w:space="0" w:color="auto"/>
                              <w:insideH w:val="none" w:sz="0" w:space="0" w:color="auto"/>
                            </w:tblBorders>
                            <w:tblLook w:val="04A0" w:firstRow="1" w:lastRow="0" w:firstColumn="1" w:lastColumn="0" w:noHBand="0" w:noVBand="1"/>
                          </w:tblPr>
                          <w:tblGrid>
                            <w:gridCol w:w="3261"/>
                            <w:gridCol w:w="3685"/>
                            <w:gridCol w:w="3402"/>
                          </w:tblGrid>
                          <w:tr w:rsidR="009E369D" w:rsidRPr="0079025C" w14:paraId="4A72C686" w14:textId="77777777" w:rsidTr="009E369D">
                            <w:trPr>
                              <w:trHeight w:val="312"/>
                            </w:trPr>
                            <w:tc>
                              <w:tcPr>
                                <w:tcW w:w="3261" w:type="dxa"/>
                              </w:tcPr>
                              <w:p w14:paraId="231C967A" w14:textId="15306A2C"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O</w:t>
                                </w:r>
                                <w:r w:rsidRPr="00D43D9E">
                                  <w:rPr>
                                    <w:rFonts w:ascii="Arial" w:hAnsi="Arial" w:cs="Arial"/>
                                    <w:color w:val="auto"/>
                                  </w:rPr>
                                  <w:t>wner</w:t>
                                </w:r>
                                <w:r w:rsidR="00ED20B4" w:rsidRPr="00D43D9E">
                                  <w:rPr>
                                    <w:rFonts w:ascii="Arial" w:hAnsi="Arial" w:cs="Arial"/>
                                    <w:color w:val="auto"/>
                                  </w:rPr>
                                  <w:t>:</w:t>
                                </w:r>
                              </w:p>
                            </w:tc>
                            <w:tc>
                              <w:tcPr>
                                <w:tcW w:w="3685" w:type="dxa"/>
                              </w:tcPr>
                              <w:p w14:paraId="1AC582CA" w14:textId="7776C2DD"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N</w:t>
                                </w:r>
                                <w:r w:rsidRPr="00D43D9E">
                                  <w:rPr>
                                    <w:rFonts w:ascii="Arial" w:hAnsi="Arial" w:cs="Arial"/>
                                    <w:color w:val="auto"/>
                                  </w:rPr>
                                  <w:t>umber</w:t>
                                </w:r>
                                <w:r w:rsidR="00ED20B4" w:rsidRPr="00D43D9E">
                                  <w:rPr>
                                    <w:rFonts w:ascii="Arial" w:hAnsi="Arial" w:cs="Arial"/>
                                    <w:color w:val="auto"/>
                                  </w:rPr>
                                  <w:t>:</w:t>
                                </w:r>
                              </w:p>
                            </w:tc>
                            <w:tc>
                              <w:tcPr>
                                <w:tcW w:w="3402" w:type="dxa"/>
                              </w:tcPr>
                              <w:p w14:paraId="26374944" w14:textId="2349DC1F" w:rsidR="009E369D" w:rsidRPr="00D43D9E" w:rsidRDefault="009E369D">
                                <w:pPr>
                                  <w:rPr>
                                    <w:rFonts w:ascii="Arial" w:hAnsi="Arial" w:cs="Arial"/>
                                  </w:rPr>
                                </w:pPr>
                                <w:r w:rsidRPr="00D43D9E">
                                  <w:rPr>
                                    <w:rFonts w:ascii="Arial" w:hAnsi="Arial" w:cs="Arial"/>
                                  </w:rPr>
                                  <w:t>Version</w:t>
                                </w:r>
                                <w:r w:rsidR="00ED20B4" w:rsidRPr="00D43D9E">
                                  <w:rPr>
                                    <w:rFonts w:ascii="Arial" w:hAnsi="Arial" w:cs="Arial"/>
                                  </w:rPr>
                                  <w:t>:</w:t>
                                </w:r>
                              </w:p>
                            </w:tc>
                          </w:tr>
                          <w:tr w:rsidR="009E369D" w:rsidRPr="0079025C" w14:paraId="4F709C3F" w14:textId="77777777" w:rsidTr="009E369D">
                            <w:trPr>
                              <w:trHeight w:val="318"/>
                            </w:trPr>
                            <w:tc>
                              <w:tcPr>
                                <w:tcW w:w="3261" w:type="dxa"/>
                              </w:tcPr>
                              <w:p w14:paraId="3036E3A3" w14:textId="1D16084A" w:rsidR="009E369D" w:rsidRPr="00BE63B2" w:rsidRDefault="0023078E">
                                <w:pPr>
                                  <w:rPr>
                                    <w:rStyle w:val="Strong"/>
                                    <w:rFonts w:ascii="Arial" w:hAnsi="Arial" w:cs="Arial"/>
                                    <w:color w:val="auto"/>
                                  </w:rPr>
                                </w:pPr>
                                <w:r w:rsidRPr="00BE63B2">
                                  <w:rPr>
                                    <w:rStyle w:val="Strong"/>
                                    <w:rFonts w:ascii="Arial" w:hAnsi="Arial" w:cs="Arial"/>
                                    <w:color w:val="auto"/>
                                  </w:rPr>
                                  <w:t>Transition</w:t>
                                </w:r>
                                <w:r w:rsidR="00BE63B2" w:rsidRPr="00BE63B2">
                                  <w:rPr>
                                    <w:rStyle w:val="Strong"/>
                                    <w:rFonts w:ascii="Arial" w:hAnsi="Arial" w:cs="Arial"/>
                                    <w:color w:val="auto"/>
                                  </w:rPr>
                                  <w:t xml:space="preserve"> </w:t>
                                </w:r>
                                <w:r w:rsidR="00BE63B2" w:rsidRPr="003934D3">
                                  <w:rPr>
                                    <w:rStyle w:val="Strong"/>
                                    <w:rFonts w:ascii="Arial" w:hAnsi="Arial" w:cs="Arial"/>
                                  </w:rPr>
                                  <w:t>&amp; Operational Readiness</w:t>
                                </w:r>
                                <w:r w:rsidR="004A37C1" w:rsidRPr="00BE63B2">
                                  <w:rPr>
                                    <w:rStyle w:val="Strong"/>
                                    <w:rFonts w:ascii="Arial" w:hAnsi="Arial" w:cs="Arial"/>
                                    <w:color w:val="auto"/>
                                  </w:rPr>
                                  <w:t xml:space="preserve"> Team</w:t>
                                </w:r>
                              </w:p>
                            </w:tc>
                            <w:tc>
                              <w:tcPr>
                                <w:tcW w:w="3685" w:type="dxa"/>
                              </w:tcPr>
                              <w:p w14:paraId="44C7BFB4" w14:textId="53E6B010" w:rsidR="009E369D" w:rsidRPr="00D43D9E" w:rsidRDefault="009B2161">
                                <w:pPr>
                                  <w:rPr>
                                    <w:rStyle w:val="Strong"/>
                                    <w:rFonts w:ascii="Arial" w:hAnsi="Arial" w:cs="Arial"/>
                                    <w:color w:val="auto"/>
                                  </w:rPr>
                                </w:pPr>
                                <w:r w:rsidRPr="00D43D9E">
                                  <w:rPr>
                                    <w:rStyle w:val="Strong"/>
                                    <w:rFonts w:ascii="Arial" w:hAnsi="Arial" w:cs="Arial"/>
                                    <w:color w:val="auto"/>
                                  </w:rPr>
                                  <w:t>MHHS-</w:t>
                                </w:r>
                                <w:r w:rsidR="0079025C" w:rsidRPr="00D43D9E">
                                  <w:rPr>
                                    <w:rStyle w:val="Strong"/>
                                    <w:rFonts w:ascii="Arial" w:hAnsi="Arial" w:cs="Arial"/>
                                    <w:color w:val="auto"/>
                                  </w:rPr>
                                  <w:t>DE</w:t>
                                </w:r>
                                <w:r w:rsidRPr="00D43D9E">
                                  <w:rPr>
                                    <w:rStyle w:val="Strong"/>
                                    <w:rFonts w:ascii="Arial" w:hAnsi="Arial" w:cs="Arial"/>
                                    <w:color w:val="auto"/>
                                  </w:rPr>
                                  <w:t>L</w:t>
                                </w:r>
                                <w:r w:rsidR="00DA2C53">
                                  <w:rPr>
                                    <w:rStyle w:val="Strong"/>
                                    <w:rFonts w:ascii="Arial" w:hAnsi="Arial" w:cs="Arial"/>
                                    <w:color w:val="auto"/>
                                  </w:rPr>
                                  <w:t>3631</w:t>
                                </w:r>
                              </w:p>
                            </w:tc>
                            <w:tc>
                              <w:tcPr>
                                <w:tcW w:w="3402" w:type="dxa"/>
                              </w:tcPr>
                              <w:p w14:paraId="3E122DEA" w14:textId="061D7B8B" w:rsidR="009E369D" w:rsidRPr="00D43D9E" w:rsidRDefault="00DA2C53">
                                <w:pPr>
                                  <w:rPr>
                                    <w:rStyle w:val="Strong"/>
                                    <w:rFonts w:ascii="Arial" w:hAnsi="Arial" w:cs="Arial"/>
                                    <w:color w:val="auto"/>
                                  </w:rPr>
                                </w:pPr>
                                <w:r>
                                  <w:rPr>
                                    <w:rStyle w:val="Strong"/>
                                    <w:rFonts w:ascii="Arial" w:hAnsi="Arial" w:cs="Arial"/>
                                    <w:color w:val="auto"/>
                                  </w:rPr>
                                  <w:t>1</w:t>
                                </w:r>
                                <w:r w:rsidR="00742D58">
                                  <w:rPr>
                                    <w:rStyle w:val="Strong"/>
                                    <w:rFonts w:ascii="Arial" w:hAnsi="Arial" w:cs="Arial"/>
                                    <w:color w:val="auto"/>
                                  </w:rPr>
                                  <w:t>.</w:t>
                                </w:r>
                                <w:r>
                                  <w:rPr>
                                    <w:rStyle w:val="Strong"/>
                                    <w:rFonts w:ascii="Arial" w:hAnsi="Arial" w:cs="Arial"/>
                                    <w:color w:val="auto"/>
                                  </w:rPr>
                                  <w:t>0</w:t>
                                </w:r>
                              </w:p>
                            </w:tc>
                          </w:tr>
                          <w:tr w:rsidR="009E369D" w:rsidRPr="0079025C" w14:paraId="1F272579" w14:textId="77777777" w:rsidTr="009E369D">
                            <w:trPr>
                              <w:trHeight w:val="318"/>
                            </w:trPr>
                            <w:tc>
                              <w:tcPr>
                                <w:tcW w:w="3261" w:type="dxa"/>
                              </w:tcPr>
                              <w:p w14:paraId="39A361C6" w14:textId="77777777" w:rsidR="00ED20B4" w:rsidRPr="00D43D9E" w:rsidRDefault="00ED20B4" w:rsidP="009E369D">
                                <w:pPr>
                                  <w:rPr>
                                    <w:rFonts w:ascii="Arial" w:hAnsi="Arial" w:cs="Arial"/>
                                  </w:rPr>
                                </w:pPr>
                              </w:p>
                              <w:p w14:paraId="363C93CB" w14:textId="0AAD690A" w:rsidR="009E369D" w:rsidRPr="00D43D9E" w:rsidRDefault="009E369D" w:rsidP="009E369D">
                                <w:pPr>
                                  <w:rPr>
                                    <w:rStyle w:val="Strong"/>
                                    <w:rFonts w:ascii="Arial" w:hAnsi="Arial" w:cs="Arial"/>
                                    <w:color w:val="auto"/>
                                  </w:rPr>
                                </w:pPr>
                                <w:r w:rsidRPr="00D43D9E">
                                  <w:rPr>
                                    <w:rFonts w:ascii="Arial" w:hAnsi="Arial" w:cs="Arial"/>
                                  </w:rPr>
                                  <w:t>Status:</w:t>
                                </w:r>
                              </w:p>
                            </w:tc>
                            <w:tc>
                              <w:tcPr>
                                <w:tcW w:w="3685" w:type="dxa"/>
                              </w:tcPr>
                              <w:p w14:paraId="4CFEABD6" w14:textId="5BF8350D" w:rsidR="009E369D" w:rsidRPr="00D43D9E" w:rsidRDefault="009E369D" w:rsidP="009E369D">
                                <w:pPr>
                                  <w:rPr>
                                    <w:rStyle w:val="Strong"/>
                                    <w:rFonts w:ascii="Arial" w:hAnsi="Arial" w:cs="Arial"/>
                                    <w:color w:val="auto"/>
                                  </w:rPr>
                                </w:pPr>
                                <w:r w:rsidRPr="00D43D9E">
                                  <w:rPr>
                                    <w:rFonts w:ascii="Arial" w:hAnsi="Arial" w:cs="Arial"/>
                                  </w:rPr>
                                  <w:t>Date</w:t>
                                </w:r>
                                <w:r w:rsidR="00ED20B4" w:rsidRPr="00D43D9E">
                                  <w:rPr>
                                    <w:rFonts w:ascii="Arial" w:hAnsi="Arial" w:cs="Arial"/>
                                  </w:rPr>
                                  <w:t>:</w:t>
                                </w:r>
                              </w:p>
                            </w:tc>
                            <w:tc>
                              <w:tcPr>
                                <w:tcW w:w="3402" w:type="dxa"/>
                              </w:tcPr>
                              <w:p w14:paraId="61130975" w14:textId="62C2CCE3" w:rsidR="009E369D" w:rsidRPr="00D43D9E" w:rsidRDefault="009E369D" w:rsidP="009E369D">
                                <w:pPr>
                                  <w:rPr>
                                    <w:rStyle w:val="Strong"/>
                                    <w:rFonts w:ascii="Arial" w:hAnsi="Arial" w:cs="Arial"/>
                                    <w:b w:val="0"/>
                                    <w:color w:val="auto"/>
                                  </w:rPr>
                                </w:pPr>
                                <w:r w:rsidRPr="00D43D9E">
                                  <w:rPr>
                                    <w:rStyle w:val="Strong"/>
                                    <w:rFonts w:ascii="Arial" w:hAnsi="Arial" w:cs="Arial"/>
                                    <w:b w:val="0"/>
                                    <w:color w:val="auto"/>
                                  </w:rPr>
                                  <w:t>Classification</w:t>
                                </w:r>
                                <w:r w:rsidR="00ED20B4" w:rsidRPr="00D43D9E">
                                  <w:rPr>
                                    <w:rStyle w:val="Strong"/>
                                    <w:rFonts w:ascii="Arial" w:hAnsi="Arial" w:cs="Arial"/>
                                    <w:b w:val="0"/>
                                    <w:color w:val="auto"/>
                                  </w:rPr>
                                  <w:t>:</w:t>
                                </w:r>
                              </w:p>
                            </w:tc>
                          </w:tr>
                          <w:tr w:rsidR="009E369D" w:rsidRPr="0079025C" w14:paraId="775466ED" w14:textId="77777777" w:rsidTr="009E369D">
                            <w:trPr>
                              <w:trHeight w:val="318"/>
                            </w:trPr>
                            <w:tc>
                              <w:tcPr>
                                <w:tcW w:w="3261" w:type="dxa"/>
                              </w:tcPr>
                              <w:p w14:paraId="120F3E7E" w14:textId="27C0F9C1" w:rsidR="009E369D" w:rsidRPr="00D43D9E" w:rsidRDefault="00DA2C53" w:rsidP="009E369D">
                                <w:pPr>
                                  <w:rPr>
                                    <w:rStyle w:val="Strong"/>
                                    <w:rFonts w:asciiTheme="majorHAnsi" w:hAnsiTheme="majorHAnsi" w:cstheme="majorHAnsi"/>
                                    <w:color w:val="auto"/>
                                  </w:rPr>
                                </w:pPr>
                                <w:r>
                                  <w:rPr>
                                    <w:rStyle w:val="Strong"/>
                                    <w:rFonts w:asciiTheme="majorHAnsi" w:hAnsiTheme="majorHAnsi" w:cstheme="majorHAnsi"/>
                                    <w:color w:val="auto"/>
                                  </w:rPr>
                                  <w:t>Template issued to Participant</w:t>
                                </w:r>
                                <w:r w:rsidR="00D06375">
                                  <w:rPr>
                                    <w:rStyle w:val="Strong"/>
                                    <w:rFonts w:asciiTheme="majorHAnsi" w:hAnsiTheme="majorHAnsi" w:cstheme="majorHAnsi"/>
                                    <w:color w:val="auto"/>
                                  </w:rPr>
                                  <w:t>s</w:t>
                                </w:r>
                                <w:r>
                                  <w:rPr>
                                    <w:rStyle w:val="Strong"/>
                                    <w:rFonts w:asciiTheme="majorHAnsi" w:hAnsiTheme="majorHAnsi" w:cstheme="majorHAnsi"/>
                                    <w:color w:val="auto"/>
                                  </w:rPr>
                                  <w:t xml:space="preserve"> </w:t>
                                </w:r>
                              </w:p>
                            </w:tc>
                            <w:tc>
                              <w:tcPr>
                                <w:tcW w:w="3685" w:type="dxa"/>
                              </w:tcPr>
                              <w:p w14:paraId="6DDD1AA6" w14:textId="255FB953" w:rsidR="009E369D" w:rsidRPr="00D6523D" w:rsidRDefault="001423EB" w:rsidP="009E369D">
                                <w:pPr>
                                  <w:rPr>
                                    <w:rStyle w:val="Strong"/>
                                    <w:rFonts w:ascii="Arial" w:hAnsi="Arial" w:cs="Arial"/>
                                    <w:color w:val="auto"/>
                                  </w:rPr>
                                </w:pPr>
                                <w:r>
                                  <w:rPr>
                                    <w:rStyle w:val="Strong"/>
                                    <w:rFonts w:ascii="Arial" w:hAnsi="Arial" w:cs="Arial"/>
                                  </w:rPr>
                                  <w:t>10</w:t>
                                </w:r>
                                <w:r w:rsidR="0034177D">
                                  <w:rPr>
                                    <w:rStyle w:val="Strong"/>
                                    <w:rFonts w:ascii="Arial" w:hAnsi="Arial" w:cs="Arial"/>
                                  </w:rPr>
                                  <w:t>/</w:t>
                                </w:r>
                                <w:r w:rsidR="00DA2C53">
                                  <w:rPr>
                                    <w:rStyle w:val="Strong"/>
                                    <w:rFonts w:ascii="Arial" w:hAnsi="Arial" w:cs="Arial"/>
                                  </w:rPr>
                                  <w:t>04</w:t>
                                </w:r>
                                <w:r w:rsidR="0034177D">
                                  <w:rPr>
                                    <w:rStyle w:val="Strong"/>
                                    <w:rFonts w:ascii="Arial" w:hAnsi="Arial" w:cs="Arial"/>
                                  </w:rPr>
                                  <w:t>/2025</w:t>
                                </w:r>
                              </w:p>
                            </w:tc>
                            <w:tc>
                              <w:tcPr>
                                <w:tcW w:w="3402" w:type="dxa"/>
                              </w:tcPr>
                              <w:p w14:paraId="565438F5" w14:textId="5C596B1F" w:rsidR="009E369D" w:rsidRPr="00D43D9E" w:rsidRDefault="001423EB" w:rsidP="009E369D">
                                <w:pPr>
                                  <w:rPr>
                                    <w:rStyle w:val="Strong"/>
                                    <w:rFonts w:ascii="Arial" w:hAnsi="Arial" w:cs="Arial"/>
                                    <w:color w:val="auto"/>
                                  </w:rPr>
                                </w:pPr>
                                <w:sdt>
                                  <w:sdtPr>
                                    <w:rPr>
                                      <w:rStyle w:val="Strong"/>
                                      <w:rFonts w:ascii="Arial" w:hAnsi="Arial" w:cs="Arial"/>
                                    </w:rPr>
                                    <w:id w:val="1686476374"/>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Content>
                                    <w:r w:rsidR="00D16890" w:rsidRPr="00D43D9E">
                                      <w:rPr>
                                        <w:rStyle w:val="Strong"/>
                                        <w:rFonts w:ascii="Arial" w:hAnsi="Arial" w:cs="Arial"/>
                                      </w:rPr>
                                      <w:t>Public</w:t>
                                    </w:r>
                                  </w:sdtContent>
                                </w:sdt>
                              </w:p>
                            </w:tc>
                          </w:tr>
                        </w:tbl>
                        <w:p w14:paraId="2E26EFE9" w14:textId="77777777" w:rsidR="005128C7" w:rsidRPr="0079025C" w:rsidRDefault="005128C7" w:rsidP="005128C7">
                          <w:pPr>
                            <w:rPr>
                              <w:rFonts w:ascii="Arial" w:hAnsi="Arial" w:cs="Arial"/>
                            </w:rPr>
                          </w:pPr>
                        </w:p>
                      </w:txbxContent>
                    </v:textbox>
                    <w10:wrap anchorx="margin"/>
                  </v:shape>
                </w:pict>
              </mc:Fallback>
            </mc:AlternateContent>
          </w:r>
          <w:r w:rsidR="00BE3C03" w:rsidRPr="00E563B6">
            <w:rPr>
              <w:rFonts w:ascii="Arial" w:hAnsi="Arial" w:cs="Arial"/>
              <w:b w:val="0"/>
              <w:noProof/>
              <w:color w:val="041425" w:themeColor="text1"/>
              <w:sz w:val="22"/>
              <w:szCs w:val="22"/>
            </w:rPr>
            <w:drawing>
              <wp:inline distT="0" distB="0" distL="0" distR="0" wp14:anchorId="34719299" wp14:editId="184972D6">
                <wp:extent cx="6467856" cy="6113780"/>
                <wp:effectExtent l="0" t="0" r="952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SS_Brand_Illustrations_Blue_Half Hourl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2100" cy="6117792"/>
                        </a:xfrm>
                        <a:prstGeom prst="rect">
                          <a:avLst/>
                        </a:prstGeom>
                      </pic:spPr>
                    </pic:pic>
                  </a:graphicData>
                </a:graphic>
              </wp:inline>
            </w:drawing>
          </w:r>
          <w:r w:rsidR="00E174AA" w:rsidRPr="00E563B6">
            <w:rPr>
              <w:rFonts w:ascii="Arial" w:hAnsi="Arial" w:cs="Arial"/>
              <w:noProof/>
              <w:sz w:val="22"/>
              <w:szCs w:val="22"/>
            </w:rPr>
            <mc:AlternateContent>
              <mc:Choice Requires="wps">
                <w:drawing>
                  <wp:anchor distT="0" distB="0" distL="114300" distR="114300" simplePos="0" relativeHeight="251658240" behindDoc="1" locked="0" layoutInCell="1" allowOverlap="1" wp14:anchorId="605AD965" wp14:editId="74D2119E">
                    <wp:simplePos x="0" y="0"/>
                    <wp:positionH relativeFrom="column">
                      <wp:posOffset>26093</wp:posOffset>
                    </wp:positionH>
                    <wp:positionV relativeFrom="paragraph">
                      <wp:posOffset>9054638</wp:posOffset>
                    </wp:positionV>
                    <wp:extent cx="5746173" cy="5334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5746173" cy="533400"/>
                            </a:xfrm>
                            <a:prstGeom prst="rect">
                              <a:avLst/>
                            </a:prstGeom>
                            <a:noFill/>
                            <a:ln w="6350">
                              <a:noFill/>
                            </a:ln>
                          </wps:spPr>
                          <wps:txbx>
                            <w:txbxContent>
                              <w:tbl>
                                <w:tblPr>
                                  <w:tblStyle w:val="TableGrid"/>
                                  <w:tblW w:w="7088" w:type="dxa"/>
                                  <w:tblBorders>
                                    <w:top w:val="none" w:sz="0" w:space="0" w:color="auto"/>
                                    <w:bottom w:val="none" w:sz="0" w:space="0" w:color="auto"/>
                                    <w:insideH w:val="none" w:sz="0" w:space="0" w:color="auto"/>
                                  </w:tblBorders>
                                  <w:tblLook w:val="04A0" w:firstRow="1" w:lastRow="0" w:firstColumn="1" w:lastColumn="0" w:noHBand="0" w:noVBand="1"/>
                                </w:tblPr>
                                <w:tblGrid>
                                  <w:gridCol w:w="2202"/>
                                  <w:gridCol w:w="2202"/>
                                  <w:gridCol w:w="2684"/>
                                </w:tblGrid>
                                <w:tr w:rsidR="001E03F6" w:rsidRPr="00E85582" w14:paraId="1FABF439" w14:textId="77777777" w:rsidTr="00FF29E7">
                                  <w:trPr>
                                    <w:trHeight w:val="298"/>
                                  </w:trPr>
                                  <w:tc>
                                    <w:tcPr>
                                      <w:tcW w:w="2202" w:type="dxa"/>
                                    </w:tcPr>
                                    <w:p w14:paraId="18B84E50" w14:textId="70CAA2E6"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14:paraId="71A1032A" w14:textId="58A21E54"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14:paraId="490353A0" w14:textId="7E5DD93E" w:rsidR="001E03F6" w:rsidRPr="00E85582" w:rsidRDefault="001E03F6">
                                      <w:pPr>
                                        <w:rPr>
                                          <w:color w:val="FFFFFF" w:themeColor="background1"/>
                                        </w:rPr>
                                      </w:pPr>
                                      <w:r w:rsidRPr="00E85582">
                                        <w:rPr>
                                          <w:color w:val="FFFFFF" w:themeColor="background1"/>
                                        </w:rPr>
                                        <w:t>Date</w:t>
                                      </w:r>
                                    </w:p>
                                  </w:tc>
                                </w:tr>
                                <w:tr w:rsidR="001E03F6" w:rsidRPr="00E85582" w14:paraId="5B89DC4A" w14:textId="77777777" w:rsidTr="00FF29E7">
                                  <w:trPr>
                                    <w:trHeight w:val="304"/>
                                  </w:trPr>
                                  <w:tc>
                                    <w:tcPr>
                                      <w:tcW w:w="2202" w:type="dxa"/>
                                    </w:tcPr>
                                    <w:p w14:paraId="22C4F30B" w14:textId="62A7C12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14:paraId="78ACB9A5" w14:textId="45102116"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14:paraId="155AE82E" w14:textId="36BB22D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14:paraId="219605DF" w14:textId="77777777" w:rsidR="001E03F6" w:rsidRPr="00E85582" w:rsidRDefault="001E03F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5AD965" id="Text Box 17" o:spid="_x0000_s1027" type="#_x0000_t202" style="position:absolute;margin-left:2.05pt;margin-top:712.95pt;width:452.45pt;height:4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" filled="f" stroked="f" strokeweight=".5pt">
                    <v:textbox>
                      <w:txbxContent>
                        <w:tbl>
                          <w:tblPr>
                            <w:tblStyle w:val="TableGrid"/>
                            <w:tblW w:w="7088" w:type="dxa"/>
                            <w:tblBorders>
                              <w:top w:val="none" w:sz="0" w:space="0" w:color="auto"/>
                              <w:bottom w:val="none" w:sz="0" w:space="0" w:color="auto"/>
                              <w:insideH w:val="none" w:sz="0" w:space="0" w:color="auto"/>
                            </w:tblBorders>
                            <w:tblLook w:val="04A0" w:firstRow="1" w:lastRow="0" w:firstColumn="1" w:lastColumn="0" w:noHBand="0" w:noVBand="1"/>
                          </w:tblPr>
                          <w:tblGrid>
                            <w:gridCol w:w="2202"/>
                            <w:gridCol w:w="2202"/>
                            <w:gridCol w:w="2684"/>
                          </w:tblGrid>
                          <w:tr w:rsidR="001E03F6" w:rsidRPr="00E85582" w14:paraId="1FABF439" w14:textId="77777777" w:rsidTr="00FF29E7">
                            <w:trPr>
                              <w:trHeight w:val="298"/>
                            </w:trPr>
                            <w:tc>
                              <w:tcPr>
                                <w:tcW w:w="2202" w:type="dxa"/>
                              </w:tcPr>
                              <w:p w14:paraId="18B84E50" w14:textId="70CAA2E6"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14:paraId="71A1032A" w14:textId="58A21E54"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14:paraId="490353A0" w14:textId="7E5DD93E" w:rsidR="001E03F6" w:rsidRPr="00E85582" w:rsidRDefault="001E03F6">
                                <w:pPr>
                                  <w:rPr>
                                    <w:color w:val="FFFFFF" w:themeColor="background1"/>
                                  </w:rPr>
                                </w:pPr>
                                <w:r w:rsidRPr="00E85582">
                                  <w:rPr>
                                    <w:color w:val="FFFFFF" w:themeColor="background1"/>
                                  </w:rPr>
                                  <w:t>Date</w:t>
                                </w:r>
                              </w:p>
                            </w:tc>
                          </w:tr>
                          <w:tr w:rsidR="001E03F6" w:rsidRPr="00E85582" w14:paraId="5B89DC4A" w14:textId="77777777" w:rsidTr="00FF29E7">
                            <w:trPr>
                              <w:trHeight w:val="304"/>
                            </w:trPr>
                            <w:tc>
                              <w:tcPr>
                                <w:tcW w:w="2202" w:type="dxa"/>
                              </w:tcPr>
                              <w:p w14:paraId="22C4F30B" w14:textId="62A7C12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14:paraId="78ACB9A5" w14:textId="45102116"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14:paraId="155AE82E" w14:textId="36BB22D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14:paraId="219605DF" w14:textId="77777777" w:rsidR="001E03F6" w:rsidRPr="00E85582" w:rsidRDefault="001E03F6">
                          <w:pPr>
                            <w:rPr>
                              <w:color w:val="FFFFFF" w:themeColor="background1"/>
                            </w:rPr>
                          </w:pPr>
                        </w:p>
                      </w:txbxContent>
                    </v:textbox>
                  </v:shape>
                </w:pict>
              </mc:Fallback>
            </mc:AlternateContent>
          </w:r>
          <w:r w:rsidR="00C16E52" w:rsidRPr="00E563B6">
            <w:rPr>
              <w:rStyle w:val="Strong"/>
              <w:rFonts w:ascii="Arial" w:hAnsi="Arial" w:cs="Arial"/>
              <w:b/>
              <w:color w:val="5161FC" w:themeColor="accent1"/>
              <w:sz w:val="22"/>
              <w:szCs w:val="22"/>
            </w:rPr>
            <w:br w:type="page"/>
          </w:r>
        </w:p>
      </w:sdtContent>
    </w:sdt>
    <w:bookmarkStart w:id="0" w:name="_Toc194919202" w:displacedByCustomXml="next"/>
    <w:sdt>
      <w:sdtPr>
        <w:rPr>
          <w:rFonts w:ascii="Times New Roman" w:hAnsi="Times New Roman" w:cs="Times New Roman"/>
          <w:b w:val="0"/>
          <w:bCs w:val="0"/>
          <w:color w:val="auto"/>
          <w:sz w:val="22"/>
          <w:szCs w:val="22"/>
        </w:rPr>
        <w:id w:val="957298865"/>
        <w:docPartObj>
          <w:docPartGallery w:val="Table of Contents"/>
          <w:docPartUnique/>
        </w:docPartObj>
      </w:sdtPr>
      <w:sdtContent>
        <w:p w14:paraId="73374A87" w14:textId="5CAFE4B7" w:rsidR="00E03B82" w:rsidRPr="00291979" w:rsidRDefault="00E03B82" w:rsidP="00924FC6">
          <w:pPr>
            <w:pStyle w:val="Heading1"/>
            <w:rPr>
              <w:sz w:val="24"/>
              <w:szCs w:val="24"/>
            </w:rPr>
          </w:pPr>
          <w:r w:rsidRPr="00291979">
            <w:rPr>
              <w:sz w:val="24"/>
              <w:szCs w:val="24"/>
            </w:rPr>
            <w:t>Contents</w:t>
          </w:r>
          <w:bookmarkEnd w:id="0"/>
        </w:p>
        <w:p w14:paraId="0BD4CF46" w14:textId="58EE9EE2" w:rsidR="00291979" w:rsidRPr="00291979" w:rsidRDefault="00A646F7">
          <w:pPr>
            <w:pStyle w:val="TOC1"/>
            <w:rPr>
              <w:rFonts w:eastAsiaTheme="minorEastAsia"/>
              <w:b w:val="0"/>
              <w:color w:val="auto"/>
              <w:kern w:val="2"/>
              <w:sz w:val="24"/>
              <w14:ligatures w14:val="standardContextual"/>
            </w:rPr>
          </w:pPr>
          <w:r w:rsidRPr="00291979">
            <w:rPr>
              <w:szCs w:val="22"/>
            </w:rPr>
            <w:fldChar w:fldCharType="begin"/>
          </w:r>
          <w:r w:rsidRPr="00291979">
            <w:rPr>
              <w:szCs w:val="22"/>
            </w:rPr>
            <w:instrText xml:space="preserve"> TOC \o "1-2" \h \z \u </w:instrText>
          </w:r>
          <w:r w:rsidRPr="00291979">
            <w:rPr>
              <w:szCs w:val="22"/>
            </w:rPr>
            <w:fldChar w:fldCharType="separate"/>
          </w:r>
          <w:hyperlink w:anchor="_Toc194919202" w:history="1">
            <w:r w:rsidR="00291979" w:rsidRPr="00291979">
              <w:rPr>
                <w:rStyle w:val="Hyperlink"/>
              </w:rPr>
              <w:t>1</w:t>
            </w:r>
            <w:r w:rsidR="00291979" w:rsidRPr="00291979">
              <w:rPr>
                <w:rFonts w:eastAsiaTheme="minorEastAsia"/>
                <w:b w:val="0"/>
                <w:color w:val="auto"/>
                <w:kern w:val="2"/>
                <w:sz w:val="24"/>
                <w14:ligatures w14:val="standardContextual"/>
              </w:rPr>
              <w:tab/>
            </w:r>
            <w:r w:rsidR="00291979" w:rsidRPr="00291979">
              <w:rPr>
                <w:rStyle w:val="Hyperlink"/>
              </w:rPr>
              <w:t>Contents</w:t>
            </w:r>
            <w:r w:rsidR="00291979" w:rsidRPr="00291979">
              <w:rPr>
                <w:webHidden/>
              </w:rPr>
              <w:tab/>
            </w:r>
            <w:r w:rsidR="00291979" w:rsidRPr="00291979">
              <w:rPr>
                <w:webHidden/>
              </w:rPr>
              <w:fldChar w:fldCharType="begin"/>
            </w:r>
            <w:r w:rsidR="00291979" w:rsidRPr="00291979">
              <w:rPr>
                <w:webHidden/>
              </w:rPr>
              <w:instrText xml:space="preserve"> PAGEREF _Toc194919202 \h </w:instrText>
            </w:r>
            <w:r w:rsidR="00291979" w:rsidRPr="00291979">
              <w:rPr>
                <w:webHidden/>
              </w:rPr>
            </w:r>
            <w:r w:rsidR="00291979" w:rsidRPr="00291979">
              <w:rPr>
                <w:webHidden/>
              </w:rPr>
              <w:fldChar w:fldCharType="separate"/>
            </w:r>
            <w:r w:rsidR="00291979" w:rsidRPr="00291979">
              <w:rPr>
                <w:webHidden/>
              </w:rPr>
              <w:t>2</w:t>
            </w:r>
            <w:r w:rsidR="00291979" w:rsidRPr="00291979">
              <w:rPr>
                <w:webHidden/>
              </w:rPr>
              <w:fldChar w:fldCharType="end"/>
            </w:r>
          </w:hyperlink>
        </w:p>
        <w:p w14:paraId="7E207A61" w14:textId="301A81DF" w:rsidR="00291979" w:rsidRPr="00291979" w:rsidRDefault="00291979">
          <w:pPr>
            <w:pStyle w:val="TOC2"/>
            <w:rPr>
              <w:rFonts w:ascii="Arial" w:eastAsiaTheme="minorEastAsia" w:hAnsi="Arial" w:cs="Arial"/>
              <w:noProof/>
              <w:color w:val="auto"/>
              <w:kern w:val="2"/>
              <w:sz w:val="24"/>
              <w14:ligatures w14:val="standardContextual"/>
            </w:rPr>
          </w:pPr>
          <w:hyperlink w:anchor="_Toc194919203" w:history="1">
            <w:r w:rsidRPr="00291979">
              <w:rPr>
                <w:rStyle w:val="Hyperlink"/>
                <w:rFonts w:ascii="Arial" w:hAnsi="Arial" w:cs="Arial"/>
                <w:noProof/>
              </w:rPr>
              <w:t>1.1</w:t>
            </w:r>
            <w:r w:rsidRPr="00291979">
              <w:rPr>
                <w:rFonts w:ascii="Arial" w:eastAsiaTheme="minorEastAsia" w:hAnsi="Arial" w:cs="Arial"/>
                <w:noProof/>
                <w:color w:val="auto"/>
                <w:kern w:val="2"/>
                <w:sz w:val="24"/>
                <w14:ligatures w14:val="standardContextual"/>
              </w:rPr>
              <w:tab/>
            </w:r>
            <w:r w:rsidRPr="00291979">
              <w:rPr>
                <w:rStyle w:val="Hyperlink"/>
                <w:rFonts w:ascii="Arial" w:hAnsi="Arial" w:cs="Arial"/>
                <w:noProof/>
              </w:rPr>
              <w:t>Change Record</w:t>
            </w:r>
            <w:r w:rsidRPr="00291979">
              <w:rPr>
                <w:rFonts w:ascii="Arial" w:hAnsi="Arial" w:cs="Arial"/>
                <w:noProof/>
                <w:webHidden/>
              </w:rPr>
              <w:tab/>
            </w:r>
            <w:r w:rsidRPr="00291979">
              <w:rPr>
                <w:rFonts w:ascii="Arial" w:hAnsi="Arial" w:cs="Arial"/>
                <w:noProof/>
                <w:webHidden/>
              </w:rPr>
              <w:fldChar w:fldCharType="begin"/>
            </w:r>
            <w:r w:rsidRPr="00291979">
              <w:rPr>
                <w:rFonts w:ascii="Arial" w:hAnsi="Arial" w:cs="Arial"/>
                <w:noProof/>
                <w:webHidden/>
              </w:rPr>
              <w:instrText xml:space="preserve"> PAGEREF _Toc194919203 \h </w:instrText>
            </w:r>
            <w:r w:rsidRPr="00291979">
              <w:rPr>
                <w:rFonts w:ascii="Arial" w:hAnsi="Arial" w:cs="Arial"/>
                <w:noProof/>
                <w:webHidden/>
              </w:rPr>
            </w:r>
            <w:r w:rsidRPr="00291979">
              <w:rPr>
                <w:rFonts w:ascii="Arial" w:hAnsi="Arial" w:cs="Arial"/>
                <w:noProof/>
                <w:webHidden/>
              </w:rPr>
              <w:fldChar w:fldCharType="separate"/>
            </w:r>
            <w:r w:rsidRPr="00291979">
              <w:rPr>
                <w:rFonts w:ascii="Arial" w:hAnsi="Arial" w:cs="Arial"/>
                <w:noProof/>
                <w:webHidden/>
              </w:rPr>
              <w:t>3</w:t>
            </w:r>
            <w:r w:rsidRPr="00291979">
              <w:rPr>
                <w:rFonts w:ascii="Arial" w:hAnsi="Arial" w:cs="Arial"/>
                <w:noProof/>
                <w:webHidden/>
              </w:rPr>
              <w:fldChar w:fldCharType="end"/>
            </w:r>
          </w:hyperlink>
        </w:p>
        <w:p w14:paraId="3F03E628" w14:textId="051302D0" w:rsidR="00291979" w:rsidRPr="00291979" w:rsidRDefault="00291979">
          <w:pPr>
            <w:pStyle w:val="TOC2"/>
            <w:rPr>
              <w:rFonts w:ascii="Arial" w:eastAsiaTheme="minorEastAsia" w:hAnsi="Arial" w:cs="Arial"/>
              <w:noProof/>
              <w:color w:val="auto"/>
              <w:kern w:val="2"/>
              <w:sz w:val="24"/>
              <w14:ligatures w14:val="standardContextual"/>
            </w:rPr>
          </w:pPr>
          <w:hyperlink w:anchor="_Toc194919204" w:history="1">
            <w:r w:rsidRPr="00291979">
              <w:rPr>
                <w:rStyle w:val="Hyperlink"/>
                <w:rFonts w:ascii="Arial" w:hAnsi="Arial" w:cs="Arial"/>
                <w:noProof/>
              </w:rPr>
              <w:t>1.2</w:t>
            </w:r>
            <w:r w:rsidRPr="00291979">
              <w:rPr>
                <w:rFonts w:ascii="Arial" w:eastAsiaTheme="minorEastAsia" w:hAnsi="Arial" w:cs="Arial"/>
                <w:noProof/>
                <w:color w:val="auto"/>
                <w:kern w:val="2"/>
                <w:sz w:val="24"/>
                <w14:ligatures w14:val="standardContextual"/>
              </w:rPr>
              <w:tab/>
            </w:r>
            <w:r w:rsidRPr="00291979">
              <w:rPr>
                <w:rStyle w:val="Hyperlink"/>
                <w:rFonts w:ascii="Arial" w:hAnsi="Arial" w:cs="Arial"/>
                <w:noProof/>
              </w:rPr>
              <w:t>References</w:t>
            </w:r>
            <w:r w:rsidRPr="00291979">
              <w:rPr>
                <w:rFonts w:ascii="Arial" w:hAnsi="Arial" w:cs="Arial"/>
                <w:noProof/>
                <w:webHidden/>
              </w:rPr>
              <w:tab/>
            </w:r>
            <w:r w:rsidRPr="00291979">
              <w:rPr>
                <w:rFonts w:ascii="Arial" w:hAnsi="Arial" w:cs="Arial"/>
                <w:noProof/>
                <w:webHidden/>
              </w:rPr>
              <w:fldChar w:fldCharType="begin"/>
            </w:r>
            <w:r w:rsidRPr="00291979">
              <w:rPr>
                <w:rFonts w:ascii="Arial" w:hAnsi="Arial" w:cs="Arial"/>
                <w:noProof/>
                <w:webHidden/>
              </w:rPr>
              <w:instrText xml:space="preserve"> PAGEREF _Toc194919204 \h </w:instrText>
            </w:r>
            <w:r w:rsidRPr="00291979">
              <w:rPr>
                <w:rFonts w:ascii="Arial" w:hAnsi="Arial" w:cs="Arial"/>
                <w:noProof/>
                <w:webHidden/>
              </w:rPr>
            </w:r>
            <w:r w:rsidRPr="00291979">
              <w:rPr>
                <w:rFonts w:ascii="Arial" w:hAnsi="Arial" w:cs="Arial"/>
                <w:noProof/>
                <w:webHidden/>
              </w:rPr>
              <w:fldChar w:fldCharType="separate"/>
            </w:r>
            <w:r w:rsidRPr="00291979">
              <w:rPr>
                <w:rFonts w:ascii="Arial" w:hAnsi="Arial" w:cs="Arial"/>
                <w:noProof/>
                <w:webHidden/>
              </w:rPr>
              <w:t>3</w:t>
            </w:r>
            <w:r w:rsidRPr="00291979">
              <w:rPr>
                <w:rFonts w:ascii="Arial" w:hAnsi="Arial" w:cs="Arial"/>
                <w:noProof/>
                <w:webHidden/>
              </w:rPr>
              <w:fldChar w:fldCharType="end"/>
            </w:r>
          </w:hyperlink>
        </w:p>
        <w:p w14:paraId="13A15D62" w14:textId="01246B7C" w:rsidR="00291979" w:rsidRPr="00291979" w:rsidRDefault="00291979">
          <w:pPr>
            <w:pStyle w:val="TOC2"/>
            <w:rPr>
              <w:rFonts w:ascii="Arial" w:eastAsiaTheme="minorEastAsia" w:hAnsi="Arial" w:cs="Arial"/>
              <w:noProof/>
              <w:color w:val="auto"/>
              <w:kern w:val="2"/>
              <w:sz w:val="24"/>
              <w14:ligatures w14:val="standardContextual"/>
            </w:rPr>
          </w:pPr>
          <w:hyperlink w:anchor="_Toc194919205" w:history="1">
            <w:r w:rsidRPr="00291979">
              <w:rPr>
                <w:rStyle w:val="Hyperlink"/>
                <w:rFonts w:ascii="Arial" w:hAnsi="Arial" w:cs="Arial"/>
                <w:noProof/>
              </w:rPr>
              <w:t>1.3</w:t>
            </w:r>
            <w:r w:rsidRPr="00291979">
              <w:rPr>
                <w:rFonts w:ascii="Arial" w:eastAsiaTheme="minorEastAsia" w:hAnsi="Arial" w:cs="Arial"/>
                <w:noProof/>
                <w:color w:val="auto"/>
                <w:kern w:val="2"/>
                <w:sz w:val="24"/>
                <w14:ligatures w14:val="standardContextual"/>
              </w:rPr>
              <w:tab/>
            </w:r>
            <w:r w:rsidRPr="00291979">
              <w:rPr>
                <w:rStyle w:val="Hyperlink"/>
                <w:rFonts w:ascii="Arial" w:hAnsi="Arial" w:cs="Arial"/>
                <w:noProof/>
              </w:rPr>
              <w:t>Terminology</w:t>
            </w:r>
            <w:r w:rsidRPr="00291979">
              <w:rPr>
                <w:rFonts w:ascii="Arial" w:hAnsi="Arial" w:cs="Arial"/>
                <w:noProof/>
                <w:webHidden/>
              </w:rPr>
              <w:tab/>
            </w:r>
            <w:r w:rsidRPr="00291979">
              <w:rPr>
                <w:rFonts w:ascii="Arial" w:hAnsi="Arial" w:cs="Arial"/>
                <w:noProof/>
                <w:webHidden/>
              </w:rPr>
              <w:fldChar w:fldCharType="begin"/>
            </w:r>
            <w:r w:rsidRPr="00291979">
              <w:rPr>
                <w:rFonts w:ascii="Arial" w:hAnsi="Arial" w:cs="Arial"/>
                <w:noProof/>
                <w:webHidden/>
              </w:rPr>
              <w:instrText xml:space="preserve"> PAGEREF _Toc194919205 \h </w:instrText>
            </w:r>
            <w:r w:rsidRPr="00291979">
              <w:rPr>
                <w:rFonts w:ascii="Arial" w:hAnsi="Arial" w:cs="Arial"/>
                <w:noProof/>
                <w:webHidden/>
              </w:rPr>
            </w:r>
            <w:r w:rsidRPr="00291979">
              <w:rPr>
                <w:rFonts w:ascii="Arial" w:hAnsi="Arial" w:cs="Arial"/>
                <w:noProof/>
                <w:webHidden/>
              </w:rPr>
              <w:fldChar w:fldCharType="separate"/>
            </w:r>
            <w:r w:rsidRPr="00291979">
              <w:rPr>
                <w:rFonts w:ascii="Arial" w:hAnsi="Arial" w:cs="Arial"/>
                <w:noProof/>
                <w:webHidden/>
              </w:rPr>
              <w:t>3</w:t>
            </w:r>
            <w:r w:rsidRPr="00291979">
              <w:rPr>
                <w:rFonts w:ascii="Arial" w:hAnsi="Arial" w:cs="Arial"/>
                <w:noProof/>
                <w:webHidden/>
              </w:rPr>
              <w:fldChar w:fldCharType="end"/>
            </w:r>
          </w:hyperlink>
        </w:p>
        <w:p w14:paraId="30882BB4" w14:textId="088265F8" w:rsidR="00291979" w:rsidRPr="00291979" w:rsidRDefault="00291979">
          <w:pPr>
            <w:pStyle w:val="TOC2"/>
            <w:rPr>
              <w:rFonts w:ascii="Arial" w:eastAsiaTheme="minorEastAsia" w:hAnsi="Arial" w:cs="Arial"/>
              <w:noProof/>
              <w:color w:val="auto"/>
              <w:kern w:val="2"/>
              <w:sz w:val="24"/>
              <w14:ligatures w14:val="standardContextual"/>
            </w:rPr>
          </w:pPr>
          <w:hyperlink w:anchor="_Toc194919206" w:history="1">
            <w:r w:rsidRPr="00291979">
              <w:rPr>
                <w:rStyle w:val="Hyperlink"/>
                <w:rFonts w:ascii="Arial" w:hAnsi="Arial" w:cs="Arial"/>
                <w:noProof/>
              </w:rPr>
              <w:t>1.4</w:t>
            </w:r>
            <w:r w:rsidRPr="00291979">
              <w:rPr>
                <w:rFonts w:ascii="Arial" w:eastAsiaTheme="minorEastAsia" w:hAnsi="Arial" w:cs="Arial"/>
                <w:noProof/>
                <w:color w:val="auto"/>
                <w:kern w:val="2"/>
                <w:sz w:val="24"/>
                <w14:ligatures w14:val="standardContextual"/>
              </w:rPr>
              <w:tab/>
            </w:r>
            <w:r w:rsidRPr="00291979">
              <w:rPr>
                <w:rStyle w:val="Hyperlink"/>
                <w:rFonts w:ascii="Arial" w:hAnsi="Arial" w:cs="Arial"/>
                <w:noProof/>
              </w:rPr>
              <w:t>Programme Milestones</w:t>
            </w:r>
            <w:r w:rsidRPr="00291979">
              <w:rPr>
                <w:rFonts w:ascii="Arial" w:hAnsi="Arial" w:cs="Arial"/>
                <w:noProof/>
                <w:webHidden/>
              </w:rPr>
              <w:tab/>
            </w:r>
            <w:r w:rsidRPr="00291979">
              <w:rPr>
                <w:rFonts w:ascii="Arial" w:hAnsi="Arial" w:cs="Arial"/>
                <w:noProof/>
                <w:webHidden/>
              </w:rPr>
              <w:fldChar w:fldCharType="begin"/>
            </w:r>
            <w:r w:rsidRPr="00291979">
              <w:rPr>
                <w:rFonts w:ascii="Arial" w:hAnsi="Arial" w:cs="Arial"/>
                <w:noProof/>
                <w:webHidden/>
              </w:rPr>
              <w:instrText xml:space="preserve"> PAGEREF _Toc194919206 \h </w:instrText>
            </w:r>
            <w:r w:rsidRPr="00291979">
              <w:rPr>
                <w:rFonts w:ascii="Arial" w:hAnsi="Arial" w:cs="Arial"/>
                <w:noProof/>
                <w:webHidden/>
              </w:rPr>
            </w:r>
            <w:r w:rsidRPr="00291979">
              <w:rPr>
                <w:rFonts w:ascii="Arial" w:hAnsi="Arial" w:cs="Arial"/>
                <w:noProof/>
                <w:webHidden/>
              </w:rPr>
              <w:fldChar w:fldCharType="separate"/>
            </w:r>
            <w:r w:rsidRPr="00291979">
              <w:rPr>
                <w:rFonts w:ascii="Arial" w:hAnsi="Arial" w:cs="Arial"/>
                <w:noProof/>
                <w:webHidden/>
              </w:rPr>
              <w:t>4</w:t>
            </w:r>
            <w:r w:rsidRPr="00291979">
              <w:rPr>
                <w:rFonts w:ascii="Arial" w:hAnsi="Arial" w:cs="Arial"/>
                <w:noProof/>
                <w:webHidden/>
              </w:rPr>
              <w:fldChar w:fldCharType="end"/>
            </w:r>
          </w:hyperlink>
        </w:p>
        <w:p w14:paraId="73016D95" w14:textId="11FC1A11" w:rsidR="00291979" w:rsidRPr="00291979" w:rsidRDefault="00291979">
          <w:pPr>
            <w:pStyle w:val="TOC1"/>
            <w:rPr>
              <w:rFonts w:eastAsiaTheme="minorEastAsia"/>
              <w:b w:val="0"/>
              <w:color w:val="auto"/>
              <w:kern w:val="2"/>
              <w:sz w:val="24"/>
              <w14:ligatures w14:val="standardContextual"/>
            </w:rPr>
          </w:pPr>
          <w:hyperlink w:anchor="_Toc194919207" w:history="1">
            <w:r w:rsidRPr="00291979">
              <w:rPr>
                <w:rStyle w:val="Hyperlink"/>
              </w:rPr>
              <w:t>2</w:t>
            </w:r>
            <w:r w:rsidRPr="00291979">
              <w:rPr>
                <w:rFonts w:eastAsiaTheme="minorEastAsia"/>
                <w:b w:val="0"/>
                <w:color w:val="auto"/>
                <w:kern w:val="2"/>
                <w:sz w:val="24"/>
                <w14:ligatures w14:val="standardContextual"/>
              </w:rPr>
              <w:tab/>
            </w:r>
            <w:r w:rsidRPr="00291979">
              <w:rPr>
                <w:rStyle w:val="Hyperlink"/>
              </w:rPr>
              <w:t>Introduction and Scope</w:t>
            </w:r>
            <w:r w:rsidRPr="00291979">
              <w:rPr>
                <w:webHidden/>
              </w:rPr>
              <w:tab/>
            </w:r>
            <w:r w:rsidRPr="00291979">
              <w:rPr>
                <w:webHidden/>
              </w:rPr>
              <w:fldChar w:fldCharType="begin"/>
            </w:r>
            <w:r w:rsidRPr="00291979">
              <w:rPr>
                <w:webHidden/>
              </w:rPr>
              <w:instrText xml:space="preserve"> PAGEREF _Toc194919207 \h </w:instrText>
            </w:r>
            <w:r w:rsidRPr="00291979">
              <w:rPr>
                <w:webHidden/>
              </w:rPr>
            </w:r>
            <w:r w:rsidRPr="00291979">
              <w:rPr>
                <w:webHidden/>
              </w:rPr>
              <w:fldChar w:fldCharType="separate"/>
            </w:r>
            <w:r w:rsidRPr="00291979">
              <w:rPr>
                <w:webHidden/>
              </w:rPr>
              <w:t>5</w:t>
            </w:r>
            <w:r w:rsidRPr="00291979">
              <w:rPr>
                <w:webHidden/>
              </w:rPr>
              <w:fldChar w:fldCharType="end"/>
            </w:r>
          </w:hyperlink>
        </w:p>
        <w:p w14:paraId="18D5DB20" w14:textId="1088C3B0" w:rsidR="00291979" w:rsidRPr="00291979" w:rsidRDefault="00291979">
          <w:pPr>
            <w:pStyle w:val="TOC2"/>
            <w:rPr>
              <w:rFonts w:ascii="Arial" w:eastAsiaTheme="minorEastAsia" w:hAnsi="Arial" w:cs="Arial"/>
              <w:noProof/>
              <w:color w:val="auto"/>
              <w:kern w:val="2"/>
              <w:sz w:val="24"/>
              <w14:ligatures w14:val="standardContextual"/>
            </w:rPr>
          </w:pPr>
          <w:hyperlink w:anchor="_Toc194919208" w:history="1">
            <w:r w:rsidRPr="00291979">
              <w:rPr>
                <w:rStyle w:val="Hyperlink"/>
                <w:rFonts w:ascii="Arial" w:hAnsi="Arial" w:cs="Arial"/>
                <w:noProof/>
              </w:rPr>
              <w:t>2.1</w:t>
            </w:r>
            <w:r w:rsidRPr="00291979">
              <w:rPr>
                <w:rFonts w:ascii="Arial" w:eastAsiaTheme="minorEastAsia" w:hAnsi="Arial" w:cs="Arial"/>
                <w:noProof/>
                <w:color w:val="auto"/>
                <w:kern w:val="2"/>
                <w:sz w:val="24"/>
                <w14:ligatures w14:val="standardContextual"/>
              </w:rPr>
              <w:tab/>
            </w:r>
            <w:r w:rsidRPr="00291979">
              <w:rPr>
                <w:rStyle w:val="Hyperlink"/>
                <w:rFonts w:ascii="Arial" w:hAnsi="Arial" w:cs="Arial"/>
                <w:noProof/>
              </w:rPr>
              <w:t>Introduction</w:t>
            </w:r>
            <w:r w:rsidRPr="00291979">
              <w:rPr>
                <w:rFonts w:ascii="Arial" w:hAnsi="Arial" w:cs="Arial"/>
                <w:noProof/>
                <w:webHidden/>
              </w:rPr>
              <w:tab/>
            </w:r>
            <w:r w:rsidRPr="00291979">
              <w:rPr>
                <w:rFonts w:ascii="Arial" w:hAnsi="Arial" w:cs="Arial"/>
                <w:noProof/>
                <w:webHidden/>
              </w:rPr>
              <w:fldChar w:fldCharType="begin"/>
            </w:r>
            <w:r w:rsidRPr="00291979">
              <w:rPr>
                <w:rFonts w:ascii="Arial" w:hAnsi="Arial" w:cs="Arial"/>
                <w:noProof/>
                <w:webHidden/>
              </w:rPr>
              <w:instrText xml:space="preserve"> PAGEREF _Toc194919208 \h </w:instrText>
            </w:r>
            <w:r w:rsidRPr="00291979">
              <w:rPr>
                <w:rFonts w:ascii="Arial" w:hAnsi="Arial" w:cs="Arial"/>
                <w:noProof/>
                <w:webHidden/>
              </w:rPr>
            </w:r>
            <w:r w:rsidRPr="00291979">
              <w:rPr>
                <w:rFonts w:ascii="Arial" w:hAnsi="Arial" w:cs="Arial"/>
                <w:noProof/>
                <w:webHidden/>
              </w:rPr>
              <w:fldChar w:fldCharType="separate"/>
            </w:r>
            <w:r w:rsidRPr="00291979">
              <w:rPr>
                <w:rFonts w:ascii="Arial" w:hAnsi="Arial" w:cs="Arial"/>
                <w:noProof/>
                <w:webHidden/>
              </w:rPr>
              <w:t>5</w:t>
            </w:r>
            <w:r w:rsidRPr="00291979">
              <w:rPr>
                <w:rFonts w:ascii="Arial" w:hAnsi="Arial" w:cs="Arial"/>
                <w:noProof/>
                <w:webHidden/>
              </w:rPr>
              <w:fldChar w:fldCharType="end"/>
            </w:r>
          </w:hyperlink>
        </w:p>
        <w:p w14:paraId="5F4426FA" w14:textId="5ED4ED7F" w:rsidR="00291979" w:rsidRPr="00291979" w:rsidRDefault="00291979">
          <w:pPr>
            <w:pStyle w:val="TOC2"/>
            <w:rPr>
              <w:rFonts w:ascii="Arial" w:eastAsiaTheme="minorEastAsia" w:hAnsi="Arial" w:cs="Arial"/>
              <w:noProof/>
              <w:color w:val="auto"/>
              <w:kern w:val="2"/>
              <w:sz w:val="24"/>
              <w14:ligatures w14:val="standardContextual"/>
            </w:rPr>
          </w:pPr>
          <w:hyperlink w:anchor="_Toc194919209" w:history="1">
            <w:r w:rsidRPr="00291979">
              <w:rPr>
                <w:rStyle w:val="Hyperlink"/>
                <w:rFonts w:ascii="Arial" w:hAnsi="Arial" w:cs="Arial"/>
                <w:noProof/>
              </w:rPr>
              <w:t>2.2</w:t>
            </w:r>
            <w:r w:rsidRPr="00291979">
              <w:rPr>
                <w:rFonts w:ascii="Arial" w:eastAsiaTheme="minorEastAsia" w:hAnsi="Arial" w:cs="Arial"/>
                <w:noProof/>
                <w:color w:val="auto"/>
                <w:kern w:val="2"/>
                <w:sz w:val="24"/>
                <w14:ligatures w14:val="standardContextual"/>
              </w:rPr>
              <w:tab/>
            </w:r>
            <w:r w:rsidRPr="00291979">
              <w:rPr>
                <w:rStyle w:val="Hyperlink"/>
                <w:rFonts w:ascii="Arial" w:hAnsi="Arial" w:cs="Arial"/>
                <w:noProof/>
              </w:rPr>
              <w:t>Scope</w:t>
            </w:r>
            <w:r w:rsidRPr="00291979">
              <w:rPr>
                <w:rFonts w:ascii="Arial" w:hAnsi="Arial" w:cs="Arial"/>
                <w:noProof/>
                <w:webHidden/>
              </w:rPr>
              <w:tab/>
            </w:r>
            <w:r w:rsidRPr="00291979">
              <w:rPr>
                <w:rFonts w:ascii="Arial" w:hAnsi="Arial" w:cs="Arial"/>
                <w:noProof/>
                <w:webHidden/>
              </w:rPr>
              <w:fldChar w:fldCharType="begin"/>
            </w:r>
            <w:r w:rsidRPr="00291979">
              <w:rPr>
                <w:rFonts w:ascii="Arial" w:hAnsi="Arial" w:cs="Arial"/>
                <w:noProof/>
                <w:webHidden/>
              </w:rPr>
              <w:instrText xml:space="preserve"> PAGEREF _Toc194919209 \h </w:instrText>
            </w:r>
            <w:r w:rsidRPr="00291979">
              <w:rPr>
                <w:rFonts w:ascii="Arial" w:hAnsi="Arial" w:cs="Arial"/>
                <w:noProof/>
                <w:webHidden/>
              </w:rPr>
            </w:r>
            <w:r w:rsidRPr="00291979">
              <w:rPr>
                <w:rFonts w:ascii="Arial" w:hAnsi="Arial" w:cs="Arial"/>
                <w:noProof/>
                <w:webHidden/>
              </w:rPr>
              <w:fldChar w:fldCharType="separate"/>
            </w:r>
            <w:r w:rsidRPr="00291979">
              <w:rPr>
                <w:rFonts w:ascii="Arial" w:hAnsi="Arial" w:cs="Arial"/>
                <w:noProof/>
                <w:webHidden/>
              </w:rPr>
              <w:t>5</w:t>
            </w:r>
            <w:r w:rsidRPr="00291979">
              <w:rPr>
                <w:rFonts w:ascii="Arial" w:hAnsi="Arial" w:cs="Arial"/>
                <w:noProof/>
                <w:webHidden/>
              </w:rPr>
              <w:fldChar w:fldCharType="end"/>
            </w:r>
          </w:hyperlink>
        </w:p>
        <w:p w14:paraId="5498222E" w14:textId="7B829F15" w:rsidR="00291979" w:rsidRPr="00291979" w:rsidRDefault="00291979">
          <w:pPr>
            <w:pStyle w:val="TOC1"/>
            <w:rPr>
              <w:rFonts w:eastAsiaTheme="minorEastAsia"/>
              <w:b w:val="0"/>
              <w:color w:val="auto"/>
              <w:kern w:val="2"/>
              <w:sz w:val="24"/>
              <w14:ligatures w14:val="standardContextual"/>
            </w:rPr>
          </w:pPr>
          <w:hyperlink w:anchor="_Toc194919210" w:history="1">
            <w:r w:rsidRPr="00291979">
              <w:rPr>
                <w:rStyle w:val="Hyperlink"/>
              </w:rPr>
              <w:t>3</w:t>
            </w:r>
            <w:r w:rsidRPr="00291979">
              <w:rPr>
                <w:rFonts w:eastAsiaTheme="minorEastAsia"/>
                <w:b w:val="0"/>
                <w:color w:val="auto"/>
                <w:kern w:val="2"/>
                <w:sz w:val="24"/>
                <w14:ligatures w14:val="standardContextual"/>
              </w:rPr>
              <w:tab/>
            </w:r>
            <w:r w:rsidRPr="00291979">
              <w:rPr>
                <w:rStyle w:val="Hyperlink"/>
              </w:rPr>
              <w:t>Cutover Plan Requirements</w:t>
            </w:r>
            <w:r w:rsidRPr="00291979">
              <w:rPr>
                <w:webHidden/>
              </w:rPr>
              <w:tab/>
            </w:r>
            <w:r w:rsidRPr="00291979">
              <w:rPr>
                <w:webHidden/>
              </w:rPr>
              <w:fldChar w:fldCharType="begin"/>
            </w:r>
            <w:r w:rsidRPr="00291979">
              <w:rPr>
                <w:webHidden/>
              </w:rPr>
              <w:instrText xml:space="preserve"> PAGEREF _Toc194919210 \h </w:instrText>
            </w:r>
            <w:r w:rsidRPr="00291979">
              <w:rPr>
                <w:webHidden/>
              </w:rPr>
            </w:r>
            <w:r w:rsidRPr="00291979">
              <w:rPr>
                <w:webHidden/>
              </w:rPr>
              <w:fldChar w:fldCharType="separate"/>
            </w:r>
            <w:r w:rsidRPr="00291979">
              <w:rPr>
                <w:webHidden/>
              </w:rPr>
              <w:t>6</w:t>
            </w:r>
            <w:r w:rsidRPr="00291979">
              <w:rPr>
                <w:webHidden/>
              </w:rPr>
              <w:fldChar w:fldCharType="end"/>
            </w:r>
          </w:hyperlink>
        </w:p>
        <w:p w14:paraId="6B6424FC" w14:textId="61145957" w:rsidR="00291979" w:rsidRPr="00291979" w:rsidRDefault="00291979">
          <w:pPr>
            <w:pStyle w:val="TOC2"/>
            <w:rPr>
              <w:rFonts w:ascii="Arial" w:eastAsiaTheme="minorEastAsia" w:hAnsi="Arial" w:cs="Arial"/>
              <w:noProof/>
              <w:color w:val="auto"/>
              <w:kern w:val="2"/>
              <w:sz w:val="24"/>
              <w14:ligatures w14:val="standardContextual"/>
            </w:rPr>
          </w:pPr>
          <w:hyperlink w:anchor="_Toc194919211" w:history="1">
            <w:r w:rsidRPr="00291979">
              <w:rPr>
                <w:rStyle w:val="Hyperlink"/>
                <w:rFonts w:ascii="Arial" w:hAnsi="Arial" w:cs="Arial"/>
                <w:noProof/>
              </w:rPr>
              <w:t>3.1</w:t>
            </w:r>
            <w:r w:rsidRPr="00291979">
              <w:rPr>
                <w:rFonts w:ascii="Arial" w:eastAsiaTheme="minorEastAsia" w:hAnsi="Arial" w:cs="Arial"/>
                <w:noProof/>
                <w:color w:val="auto"/>
                <w:kern w:val="2"/>
                <w:sz w:val="24"/>
                <w14:ligatures w14:val="standardContextual"/>
              </w:rPr>
              <w:tab/>
            </w:r>
            <w:r w:rsidRPr="00291979">
              <w:rPr>
                <w:rStyle w:val="Hyperlink"/>
                <w:rFonts w:ascii="Arial" w:hAnsi="Arial" w:cs="Arial"/>
                <w:noProof/>
              </w:rPr>
              <w:t>Key Requirements</w:t>
            </w:r>
            <w:r w:rsidRPr="00291979">
              <w:rPr>
                <w:rFonts w:ascii="Arial" w:hAnsi="Arial" w:cs="Arial"/>
                <w:noProof/>
                <w:webHidden/>
              </w:rPr>
              <w:tab/>
            </w:r>
            <w:r w:rsidRPr="00291979">
              <w:rPr>
                <w:rFonts w:ascii="Arial" w:hAnsi="Arial" w:cs="Arial"/>
                <w:noProof/>
                <w:webHidden/>
              </w:rPr>
              <w:fldChar w:fldCharType="begin"/>
            </w:r>
            <w:r w:rsidRPr="00291979">
              <w:rPr>
                <w:rFonts w:ascii="Arial" w:hAnsi="Arial" w:cs="Arial"/>
                <w:noProof/>
                <w:webHidden/>
              </w:rPr>
              <w:instrText xml:space="preserve"> PAGEREF _Toc194919211 \h </w:instrText>
            </w:r>
            <w:r w:rsidRPr="00291979">
              <w:rPr>
                <w:rFonts w:ascii="Arial" w:hAnsi="Arial" w:cs="Arial"/>
                <w:noProof/>
                <w:webHidden/>
              </w:rPr>
            </w:r>
            <w:r w:rsidRPr="00291979">
              <w:rPr>
                <w:rFonts w:ascii="Arial" w:hAnsi="Arial" w:cs="Arial"/>
                <w:noProof/>
                <w:webHidden/>
              </w:rPr>
              <w:fldChar w:fldCharType="separate"/>
            </w:r>
            <w:r w:rsidRPr="00291979">
              <w:rPr>
                <w:rFonts w:ascii="Arial" w:hAnsi="Arial" w:cs="Arial"/>
                <w:noProof/>
                <w:webHidden/>
              </w:rPr>
              <w:t>6</w:t>
            </w:r>
            <w:r w:rsidRPr="00291979">
              <w:rPr>
                <w:rFonts w:ascii="Arial" w:hAnsi="Arial" w:cs="Arial"/>
                <w:noProof/>
                <w:webHidden/>
              </w:rPr>
              <w:fldChar w:fldCharType="end"/>
            </w:r>
          </w:hyperlink>
        </w:p>
        <w:p w14:paraId="7BEBD56C" w14:textId="06D159CC" w:rsidR="00291979" w:rsidRPr="00291979" w:rsidRDefault="00291979">
          <w:pPr>
            <w:pStyle w:val="TOC2"/>
            <w:rPr>
              <w:rFonts w:ascii="Arial" w:eastAsiaTheme="minorEastAsia" w:hAnsi="Arial" w:cs="Arial"/>
              <w:noProof/>
              <w:color w:val="auto"/>
              <w:kern w:val="2"/>
              <w:sz w:val="24"/>
              <w14:ligatures w14:val="standardContextual"/>
            </w:rPr>
          </w:pPr>
          <w:hyperlink w:anchor="_Toc194919212" w:history="1">
            <w:r w:rsidRPr="00291979">
              <w:rPr>
                <w:rStyle w:val="Hyperlink"/>
                <w:rFonts w:ascii="Arial" w:hAnsi="Arial" w:cs="Arial"/>
                <w:noProof/>
              </w:rPr>
              <w:t>3.2</w:t>
            </w:r>
            <w:r w:rsidRPr="00291979">
              <w:rPr>
                <w:rFonts w:ascii="Arial" w:eastAsiaTheme="minorEastAsia" w:hAnsi="Arial" w:cs="Arial"/>
                <w:noProof/>
                <w:color w:val="auto"/>
                <w:kern w:val="2"/>
                <w:sz w:val="24"/>
                <w14:ligatures w14:val="standardContextual"/>
              </w:rPr>
              <w:tab/>
            </w:r>
            <w:r w:rsidRPr="00291979">
              <w:rPr>
                <w:rStyle w:val="Hyperlink"/>
                <w:rFonts w:ascii="Arial" w:hAnsi="Arial" w:cs="Arial"/>
                <w:noProof/>
              </w:rPr>
              <w:t>Activities set out within the M10 / M11 Cutover Plan</w:t>
            </w:r>
            <w:r w:rsidRPr="00291979">
              <w:rPr>
                <w:rFonts w:ascii="Arial" w:hAnsi="Arial" w:cs="Arial"/>
                <w:noProof/>
                <w:webHidden/>
              </w:rPr>
              <w:tab/>
            </w:r>
            <w:r w:rsidRPr="00291979">
              <w:rPr>
                <w:rFonts w:ascii="Arial" w:hAnsi="Arial" w:cs="Arial"/>
                <w:noProof/>
                <w:webHidden/>
              </w:rPr>
              <w:fldChar w:fldCharType="begin"/>
            </w:r>
            <w:r w:rsidRPr="00291979">
              <w:rPr>
                <w:rFonts w:ascii="Arial" w:hAnsi="Arial" w:cs="Arial"/>
                <w:noProof/>
                <w:webHidden/>
              </w:rPr>
              <w:instrText xml:space="preserve"> PAGEREF _Toc194919212 \h </w:instrText>
            </w:r>
            <w:r w:rsidRPr="00291979">
              <w:rPr>
                <w:rFonts w:ascii="Arial" w:hAnsi="Arial" w:cs="Arial"/>
                <w:noProof/>
                <w:webHidden/>
              </w:rPr>
            </w:r>
            <w:r w:rsidRPr="00291979">
              <w:rPr>
                <w:rFonts w:ascii="Arial" w:hAnsi="Arial" w:cs="Arial"/>
                <w:noProof/>
                <w:webHidden/>
              </w:rPr>
              <w:fldChar w:fldCharType="separate"/>
            </w:r>
            <w:r w:rsidRPr="00291979">
              <w:rPr>
                <w:rFonts w:ascii="Arial" w:hAnsi="Arial" w:cs="Arial"/>
                <w:noProof/>
                <w:webHidden/>
              </w:rPr>
              <w:t>7</w:t>
            </w:r>
            <w:r w:rsidRPr="00291979">
              <w:rPr>
                <w:rFonts w:ascii="Arial" w:hAnsi="Arial" w:cs="Arial"/>
                <w:noProof/>
                <w:webHidden/>
              </w:rPr>
              <w:fldChar w:fldCharType="end"/>
            </w:r>
          </w:hyperlink>
        </w:p>
        <w:p w14:paraId="2167966F" w14:textId="4352C688" w:rsidR="00291979" w:rsidRPr="00291979" w:rsidRDefault="00291979">
          <w:pPr>
            <w:pStyle w:val="TOC1"/>
            <w:rPr>
              <w:rFonts w:eastAsiaTheme="minorEastAsia"/>
              <w:b w:val="0"/>
              <w:color w:val="auto"/>
              <w:kern w:val="2"/>
              <w:sz w:val="24"/>
              <w14:ligatures w14:val="standardContextual"/>
            </w:rPr>
          </w:pPr>
          <w:hyperlink w:anchor="_Toc194919213" w:history="1">
            <w:r w:rsidRPr="00291979">
              <w:rPr>
                <w:rStyle w:val="Hyperlink"/>
              </w:rPr>
              <w:t>4</w:t>
            </w:r>
            <w:r w:rsidRPr="00291979">
              <w:rPr>
                <w:rFonts w:eastAsiaTheme="minorEastAsia"/>
                <w:b w:val="0"/>
                <w:color w:val="auto"/>
                <w:kern w:val="2"/>
                <w:sz w:val="24"/>
                <w14:ligatures w14:val="standardContextual"/>
              </w:rPr>
              <w:tab/>
            </w:r>
            <w:r w:rsidRPr="00291979">
              <w:rPr>
                <w:rStyle w:val="Hyperlink"/>
              </w:rPr>
              <w:t>Cutover Contact Details</w:t>
            </w:r>
            <w:r w:rsidRPr="00291979">
              <w:rPr>
                <w:webHidden/>
              </w:rPr>
              <w:tab/>
            </w:r>
            <w:r w:rsidRPr="00291979">
              <w:rPr>
                <w:webHidden/>
              </w:rPr>
              <w:fldChar w:fldCharType="begin"/>
            </w:r>
            <w:r w:rsidRPr="00291979">
              <w:rPr>
                <w:webHidden/>
              </w:rPr>
              <w:instrText xml:space="preserve"> PAGEREF _Toc194919213 \h </w:instrText>
            </w:r>
            <w:r w:rsidRPr="00291979">
              <w:rPr>
                <w:webHidden/>
              </w:rPr>
            </w:r>
            <w:r w:rsidRPr="00291979">
              <w:rPr>
                <w:webHidden/>
              </w:rPr>
              <w:fldChar w:fldCharType="separate"/>
            </w:r>
            <w:r w:rsidRPr="00291979">
              <w:rPr>
                <w:webHidden/>
              </w:rPr>
              <w:t>8</w:t>
            </w:r>
            <w:r w:rsidRPr="00291979">
              <w:rPr>
                <w:webHidden/>
              </w:rPr>
              <w:fldChar w:fldCharType="end"/>
            </w:r>
          </w:hyperlink>
        </w:p>
        <w:p w14:paraId="77C875EA" w14:textId="1E02E017" w:rsidR="00E03B82" w:rsidRPr="00474340" w:rsidRDefault="00A646F7" w:rsidP="00E03B82">
          <w:pPr>
            <w:rPr>
              <w:rFonts w:ascii="Arial" w:hAnsi="Arial" w:cs="Arial"/>
              <w:sz w:val="22"/>
              <w:szCs w:val="22"/>
            </w:rPr>
          </w:pPr>
          <w:r w:rsidRPr="00291979">
            <w:rPr>
              <w:rFonts w:ascii="Arial" w:hAnsi="Arial" w:cs="Arial"/>
              <w:b/>
              <w:color w:val="041425" w:themeColor="text1"/>
              <w:sz w:val="22"/>
              <w:szCs w:val="22"/>
            </w:rPr>
            <w:fldChar w:fldCharType="end"/>
          </w:r>
        </w:p>
      </w:sdtContent>
    </w:sdt>
    <w:p w14:paraId="6C0AC9AE" w14:textId="60091236" w:rsidR="00E03B82" w:rsidRPr="00474340" w:rsidRDefault="00FF29E7">
      <w:pPr>
        <w:spacing w:after="160" w:line="259" w:lineRule="auto"/>
        <w:rPr>
          <w:rFonts w:ascii="Arial" w:hAnsi="Arial" w:cs="Arial"/>
          <w:sz w:val="22"/>
          <w:szCs w:val="22"/>
        </w:rPr>
      </w:pPr>
      <w:r w:rsidRPr="00474340">
        <w:rPr>
          <w:rFonts w:ascii="Arial" w:hAnsi="Arial" w:cs="Arial"/>
          <w:sz w:val="22"/>
          <w:szCs w:val="22"/>
        </w:rPr>
        <w:br w:type="page"/>
      </w:r>
    </w:p>
    <w:p w14:paraId="7892B718" w14:textId="62FF365E" w:rsidR="00A86AE7" w:rsidRPr="00E563B6" w:rsidRDefault="00124C9C" w:rsidP="00C4169B">
      <w:pPr>
        <w:pStyle w:val="Heading2"/>
        <w:rPr>
          <w:sz w:val="22"/>
          <w:szCs w:val="22"/>
        </w:rPr>
      </w:pPr>
      <w:bookmarkStart w:id="1" w:name="_Toc194919203"/>
      <w:r w:rsidRPr="00E563B6">
        <w:rPr>
          <w:sz w:val="22"/>
          <w:szCs w:val="22"/>
        </w:rPr>
        <w:t>Change Record</w:t>
      </w:r>
      <w:bookmarkEnd w:id="1"/>
    </w:p>
    <w:tbl>
      <w:tblPr>
        <w:tblpPr w:leftFromText="180" w:rightFromText="180" w:vertAnchor="text" w:horzAnchor="margin" w:tblpY="4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605"/>
        <w:gridCol w:w="1931"/>
        <w:gridCol w:w="4395"/>
      </w:tblGrid>
      <w:tr w:rsidR="00A86AE7" w:rsidRPr="00E563B6" w14:paraId="3C94781C" w14:textId="77777777" w:rsidTr="003934D3">
        <w:trPr>
          <w:trHeight w:val="414"/>
        </w:trPr>
        <w:tc>
          <w:tcPr>
            <w:tcW w:w="1696" w:type="dxa"/>
            <w:shd w:val="clear" w:color="auto" w:fill="E7E6E6"/>
            <w:vAlign w:val="center"/>
          </w:tcPr>
          <w:p w14:paraId="2F8700BE" w14:textId="77777777" w:rsidR="00A86AE7" w:rsidRPr="00E563B6" w:rsidRDefault="00A86AE7" w:rsidP="008D3821">
            <w:pPr>
              <w:pStyle w:val="NormalIndent"/>
              <w:ind w:left="0"/>
              <w:rPr>
                <w:rFonts w:cs="Arial"/>
                <w:sz w:val="22"/>
                <w:szCs w:val="22"/>
              </w:rPr>
            </w:pPr>
            <w:r w:rsidRPr="00E563B6">
              <w:rPr>
                <w:rFonts w:cs="Arial"/>
                <w:sz w:val="22"/>
                <w:szCs w:val="22"/>
              </w:rPr>
              <w:t>Date</w:t>
            </w:r>
          </w:p>
        </w:tc>
        <w:tc>
          <w:tcPr>
            <w:tcW w:w="2605" w:type="dxa"/>
            <w:shd w:val="clear" w:color="auto" w:fill="E7E6E6"/>
            <w:vAlign w:val="center"/>
          </w:tcPr>
          <w:p w14:paraId="69343796" w14:textId="77777777" w:rsidR="00A86AE7" w:rsidRPr="00E563B6" w:rsidRDefault="00A86AE7" w:rsidP="008D3821">
            <w:pPr>
              <w:pStyle w:val="NormalIndent"/>
              <w:ind w:left="0"/>
              <w:rPr>
                <w:rFonts w:cs="Arial"/>
                <w:sz w:val="22"/>
                <w:szCs w:val="22"/>
              </w:rPr>
            </w:pPr>
            <w:r w:rsidRPr="00E563B6">
              <w:rPr>
                <w:rFonts w:cs="Arial"/>
                <w:sz w:val="22"/>
                <w:szCs w:val="22"/>
              </w:rPr>
              <w:t>Author</w:t>
            </w:r>
          </w:p>
        </w:tc>
        <w:tc>
          <w:tcPr>
            <w:tcW w:w="1931" w:type="dxa"/>
            <w:shd w:val="clear" w:color="auto" w:fill="E7E6E6"/>
            <w:vAlign w:val="center"/>
          </w:tcPr>
          <w:p w14:paraId="13456909" w14:textId="77777777" w:rsidR="00A86AE7" w:rsidRPr="00E563B6" w:rsidRDefault="00A86AE7" w:rsidP="008D3821">
            <w:pPr>
              <w:pStyle w:val="NormalIndent"/>
              <w:ind w:left="0"/>
              <w:rPr>
                <w:rFonts w:cs="Arial"/>
                <w:sz w:val="22"/>
                <w:szCs w:val="22"/>
              </w:rPr>
            </w:pPr>
            <w:r w:rsidRPr="00E563B6">
              <w:rPr>
                <w:rFonts w:cs="Arial"/>
                <w:sz w:val="22"/>
                <w:szCs w:val="22"/>
              </w:rPr>
              <w:t>Version</w:t>
            </w:r>
          </w:p>
        </w:tc>
        <w:tc>
          <w:tcPr>
            <w:tcW w:w="4395" w:type="dxa"/>
            <w:shd w:val="clear" w:color="auto" w:fill="E7E6E6"/>
            <w:vAlign w:val="center"/>
          </w:tcPr>
          <w:p w14:paraId="68DB3531" w14:textId="77777777" w:rsidR="00A86AE7" w:rsidRPr="00E563B6" w:rsidRDefault="00A86AE7" w:rsidP="008D3821">
            <w:pPr>
              <w:pStyle w:val="NormalIndent"/>
              <w:ind w:left="0"/>
              <w:rPr>
                <w:rFonts w:cs="Arial"/>
                <w:sz w:val="22"/>
                <w:szCs w:val="22"/>
              </w:rPr>
            </w:pPr>
            <w:r w:rsidRPr="00E563B6">
              <w:rPr>
                <w:rFonts w:cs="Arial"/>
                <w:sz w:val="22"/>
                <w:szCs w:val="22"/>
              </w:rPr>
              <w:t>Change Detail</w:t>
            </w:r>
          </w:p>
        </w:tc>
      </w:tr>
      <w:tr w:rsidR="00A86AE7" w:rsidRPr="00E563B6" w14:paraId="2B9B9B01" w14:textId="77777777" w:rsidTr="00F11420">
        <w:tc>
          <w:tcPr>
            <w:tcW w:w="1696" w:type="dxa"/>
            <w:shd w:val="clear" w:color="auto" w:fill="auto"/>
            <w:vAlign w:val="center"/>
          </w:tcPr>
          <w:p w14:paraId="26D0A5D0" w14:textId="79CA2B45" w:rsidR="00A86AE7" w:rsidRPr="00E563B6" w:rsidRDefault="001423EB" w:rsidP="00F11420">
            <w:pPr>
              <w:pStyle w:val="NormalIndent"/>
              <w:ind w:left="0"/>
              <w:rPr>
                <w:rFonts w:cs="Arial"/>
                <w:sz w:val="22"/>
                <w:szCs w:val="22"/>
              </w:rPr>
            </w:pPr>
            <w:r>
              <w:rPr>
                <w:sz w:val="22"/>
                <w:szCs w:val="22"/>
              </w:rPr>
              <w:t>10</w:t>
            </w:r>
            <w:r w:rsidR="00ED75AD">
              <w:rPr>
                <w:sz w:val="22"/>
                <w:szCs w:val="22"/>
              </w:rPr>
              <w:t>/</w:t>
            </w:r>
            <w:r w:rsidR="00DA2C53">
              <w:rPr>
                <w:sz w:val="22"/>
                <w:szCs w:val="22"/>
              </w:rPr>
              <w:t>04</w:t>
            </w:r>
            <w:r w:rsidR="00ED75AD">
              <w:rPr>
                <w:sz w:val="22"/>
                <w:szCs w:val="22"/>
              </w:rPr>
              <w:t>/2025</w:t>
            </w:r>
          </w:p>
        </w:tc>
        <w:tc>
          <w:tcPr>
            <w:tcW w:w="2605" w:type="dxa"/>
            <w:shd w:val="clear" w:color="auto" w:fill="auto"/>
            <w:vAlign w:val="center"/>
          </w:tcPr>
          <w:p w14:paraId="2D75D5A9" w14:textId="700D45BD" w:rsidR="00A86AE7" w:rsidRPr="00E563B6" w:rsidRDefault="006358D8" w:rsidP="00F11420">
            <w:pPr>
              <w:pStyle w:val="NormalIndent"/>
              <w:ind w:left="0"/>
              <w:rPr>
                <w:rFonts w:cs="Arial"/>
                <w:sz w:val="22"/>
                <w:szCs w:val="22"/>
              </w:rPr>
            </w:pPr>
            <w:r>
              <w:rPr>
                <w:rFonts w:cs="Arial"/>
                <w:sz w:val="22"/>
                <w:szCs w:val="22"/>
              </w:rPr>
              <w:t>Transition</w:t>
            </w:r>
            <w:r w:rsidR="00EB1B19">
              <w:rPr>
                <w:rFonts w:cs="Arial"/>
                <w:sz w:val="22"/>
                <w:szCs w:val="22"/>
              </w:rPr>
              <w:t xml:space="preserve"> &amp; Operational Readiness</w:t>
            </w:r>
            <w:r w:rsidR="00A17C45">
              <w:rPr>
                <w:rFonts w:cs="Arial"/>
                <w:sz w:val="22"/>
                <w:szCs w:val="22"/>
              </w:rPr>
              <w:t xml:space="preserve"> Team</w:t>
            </w:r>
          </w:p>
        </w:tc>
        <w:tc>
          <w:tcPr>
            <w:tcW w:w="1931" w:type="dxa"/>
            <w:shd w:val="clear" w:color="auto" w:fill="auto"/>
            <w:vAlign w:val="center"/>
          </w:tcPr>
          <w:p w14:paraId="1C92779C" w14:textId="482C528C" w:rsidR="00A86AE7" w:rsidRPr="00E563B6" w:rsidRDefault="00DA2C53" w:rsidP="00F11420">
            <w:pPr>
              <w:pStyle w:val="NormalIndent"/>
              <w:ind w:left="0"/>
              <w:rPr>
                <w:rFonts w:cs="Arial"/>
                <w:sz w:val="22"/>
                <w:szCs w:val="22"/>
              </w:rPr>
            </w:pPr>
            <w:r>
              <w:rPr>
                <w:rFonts w:cs="Arial"/>
                <w:sz w:val="22"/>
                <w:szCs w:val="22"/>
              </w:rPr>
              <w:t>1.0</w:t>
            </w:r>
          </w:p>
        </w:tc>
        <w:tc>
          <w:tcPr>
            <w:tcW w:w="4395" w:type="dxa"/>
            <w:shd w:val="clear" w:color="auto" w:fill="auto"/>
            <w:vAlign w:val="center"/>
          </w:tcPr>
          <w:p w14:paraId="3A034C87" w14:textId="11154FC3" w:rsidR="00A86AE7" w:rsidRPr="00E563B6" w:rsidRDefault="00DA2C53" w:rsidP="00F11420">
            <w:pPr>
              <w:pStyle w:val="NormalIndent"/>
              <w:ind w:left="0"/>
              <w:rPr>
                <w:rFonts w:cs="Arial"/>
                <w:sz w:val="22"/>
                <w:szCs w:val="22"/>
              </w:rPr>
            </w:pPr>
            <w:r>
              <w:rPr>
                <w:rFonts w:cs="Arial"/>
                <w:sz w:val="22"/>
                <w:szCs w:val="22"/>
              </w:rPr>
              <w:t>Template issued to Participant</w:t>
            </w:r>
            <w:r w:rsidR="00D06375">
              <w:rPr>
                <w:rFonts w:cs="Arial"/>
                <w:sz w:val="22"/>
                <w:szCs w:val="22"/>
              </w:rPr>
              <w:t>s</w:t>
            </w:r>
          </w:p>
        </w:tc>
      </w:tr>
      <w:tr w:rsidR="00EB1B19" w:rsidRPr="00E563B6" w14:paraId="195C5DA1" w14:textId="77777777" w:rsidTr="00F11420">
        <w:tc>
          <w:tcPr>
            <w:tcW w:w="1696" w:type="dxa"/>
            <w:shd w:val="clear" w:color="auto" w:fill="auto"/>
            <w:vAlign w:val="center"/>
          </w:tcPr>
          <w:p w14:paraId="0B96458A" w14:textId="2E094DC2" w:rsidR="00EB1B19" w:rsidRPr="00E563B6" w:rsidRDefault="00EB1B19" w:rsidP="00F11420">
            <w:pPr>
              <w:pStyle w:val="NormalIndent"/>
              <w:ind w:left="0"/>
              <w:rPr>
                <w:rFonts w:cs="Arial"/>
                <w:sz w:val="22"/>
                <w:szCs w:val="22"/>
              </w:rPr>
            </w:pPr>
          </w:p>
        </w:tc>
        <w:tc>
          <w:tcPr>
            <w:tcW w:w="2605" w:type="dxa"/>
            <w:shd w:val="clear" w:color="auto" w:fill="auto"/>
            <w:vAlign w:val="center"/>
          </w:tcPr>
          <w:p w14:paraId="1EF6803F" w14:textId="7376C24F" w:rsidR="00EB1B19" w:rsidRPr="00E563B6" w:rsidRDefault="00EB1B19" w:rsidP="00F11420">
            <w:pPr>
              <w:pStyle w:val="NormalIndent"/>
              <w:ind w:left="0"/>
              <w:rPr>
                <w:rFonts w:cs="Arial"/>
                <w:sz w:val="22"/>
                <w:szCs w:val="22"/>
              </w:rPr>
            </w:pPr>
          </w:p>
        </w:tc>
        <w:tc>
          <w:tcPr>
            <w:tcW w:w="1931" w:type="dxa"/>
            <w:shd w:val="clear" w:color="auto" w:fill="auto"/>
            <w:vAlign w:val="center"/>
          </w:tcPr>
          <w:p w14:paraId="71A2C4CE" w14:textId="4C5EFF58" w:rsidR="00EB1B19" w:rsidRPr="00E563B6" w:rsidRDefault="00EB1B19" w:rsidP="00F11420">
            <w:pPr>
              <w:pStyle w:val="NormalIndent"/>
              <w:ind w:left="0"/>
              <w:rPr>
                <w:rFonts w:cs="Arial"/>
                <w:sz w:val="22"/>
                <w:szCs w:val="22"/>
              </w:rPr>
            </w:pPr>
          </w:p>
        </w:tc>
        <w:tc>
          <w:tcPr>
            <w:tcW w:w="4395" w:type="dxa"/>
            <w:shd w:val="clear" w:color="auto" w:fill="auto"/>
            <w:vAlign w:val="center"/>
          </w:tcPr>
          <w:p w14:paraId="0C64FD76" w14:textId="138E9AEB" w:rsidR="00EB1B19" w:rsidRPr="00E563B6" w:rsidRDefault="00EB1B19" w:rsidP="00F11420">
            <w:pPr>
              <w:pStyle w:val="NormalIndent"/>
              <w:ind w:left="0"/>
              <w:rPr>
                <w:rFonts w:cs="Arial"/>
                <w:sz w:val="22"/>
                <w:szCs w:val="22"/>
              </w:rPr>
            </w:pPr>
          </w:p>
        </w:tc>
      </w:tr>
      <w:tr w:rsidR="00BA481B" w:rsidRPr="00E563B6" w14:paraId="2E6A1AA5" w14:textId="77777777" w:rsidTr="00F11420">
        <w:trPr>
          <w:trHeight w:val="397"/>
        </w:trPr>
        <w:tc>
          <w:tcPr>
            <w:tcW w:w="1696" w:type="dxa"/>
            <w:shd w:val="clear" w:color="auto" w:fill="auto"/>
            <w:vAlign w:val="center"/>
          </w:tcPr>
          <w:p w14:paraId="0780A117" w14:textId="69B6897C" w:rsidR="00BA481B" w:rsidRPr="00E563B6" w:rsidRDefault="00BA481B" w:rsidP="00F11420">
            <w:pPr>
              <w:pStyle w:val="NormalIndent"/>
              <w:ind w:left="0"/>
              <w:rPr>
                <w:rFonts w:cs="Arial"/>
                <w:sz w:val="22"/>
                <w:szCs w:val="22"/>
              </w:rPr>
            </w:pPr>
          </w:p>
        </w:tc>
        <w:tc>
          <w:tcPr>
            <w:tcW w:w="2605" w:type="dxa"/>
            <w:shd w:val="clear" w:color="auto" w:fill="auto"/>
            <w:vAlign w:val="center"/>
          </w:tcPr>
          <w:p w14:paraId="6CB09A49" w14:textId="23AE1DB6" w:rsidR="00BA481B" w:rsidRPr="00E563B6" w:rsidRDefault="00BA481B" w:rsidP="00F11420">
            <w:pPr>
              <w:pStyle w:val="NormalIndent"/>
              <w:ind w:left="0"/>
              <w:rPr>
                <w:rFonts w:cs="Arial"/>
                <w:sz w:val="22"/>
                <w:szCs w:val="22"/>
              </w:rPr>
            </w:pPr>
          </w:p>
        </w:tc>
        <w:tc>
          <w:tcPr>
            <w:tcW w:w="1931" w:type="dxa"/>
            <w:shd w:val="clear" w:color="auto" w:fill="auto"/>
            <w:vAlign w:val="center"/>
          </w:tcPr>
          <w:p w14:paraId="4E1BE5CB" w14:textId="35F8C519" w:rsidR="00BA481B" w:rsidRPr="00E563B6" w:rsidRDefault="00BA481B" w:rsidP="00F11420">
            <w:pPr>
              <w:pStyle w:val="NormalIndent"/>
              <w:ind w:left="0"/>
              <w:rPr>
                <w:rFonts w:cs="Arial"/>
                <w:sz w:val="22"/>
                <w:szCs w:val="22"/>
              </w:rPr>
            </w:pPr>
          </w:p>
        </w:tc>
        <w:tc>
          <w:tcPr>
            <w:tcW w:w="4395" w:type="dxa"/>
            <w:shd w:val="clear" w:color="auto" w:fill="auto"/>
            <w:vAlign w:val="center"/>
          </w:tcPr>
          <w:p w14:paraId="1F4B7F94" w14:textId="60D9E131" w:rsidR="00BA481B" w:rsidRPr="00E563B6" w:rsidRDefault="00BA481B" w:rsidP="00F11420">
            <w:pPr>
              <w:pStyle w:val="NormalIndent"/>
              <w:ind w:left="0"/>
              <w:rPr>
                <w:rFonts w:cs="Arial"/>
                <w:sz w:val="22"/>
                <w:szCs w:val="22"/>
              </w:rPr>
            </w:pPr>
          </w:p>
        </w:tc>
      </w:tr>
      <w:tr w:rsidR="00F11420" w:rsidRPr="00E563B6" w14:paraId="29A1117D" w14:textId="77777777" w:rsidTr="00F11420">
        <w:trPr>
          <w:trHeight w:val="397"/>
        </w:trPr>
        <w:tc>
          <w:tcPr>
            <w:tcW w:w="1696" w:type="dxa"/>
            <w:shd w:val="clear" w:color="auto" w:fill="auto"/>
            <w:vAlign w:val="center"/>
          </w:tcPr>
          <w:p w14:paraId="3764368F" w14:textId="6F795B39" w:rsidR="00F11420" w:rsidRDefault="00F11420" w:rsidP="00F11420">
            <w:pPr>
              <w:pStyle w:val="NormalIndent"/>
              <w:ind w:left="0"/>
              <w:rPr>
                <w:sz w:val="22"/>
                <w:szCs w:val="22"/>
              </w:rPr>
            </w:pPr>
          </w:p>
        </w:tc>
        <w:tc>
          <w:tcPr>
            <w:tcW w:w="2605" w:type="dxa"/>
            <w:shd w:val="clear" w:color="auto" w:fill="auto"/>
            <w:vAlign w:val="center"/>
          </w:tcPr>
          <w:p w14:paraId="1A8DEF02" w14:textId="1D415C29" w:rsidR="00F11420" w:rsidRDefault="00F11420" w:rsidP="00F11420">
            <w:pPr>
              <w:pStyle w:val="NormalIndent"/>
              <w:ind w:left="0"/>
              <w:rPr>
                <w:rFonts w:cs="Arial"/>
                <w:sz w:val="22"/>
                <w:szCs w:val="22"/>
              </w:rPr>
            </w:pPr>
          </w:p>
        </w:tc>
        <w:tc>
          <w:tcPr>
            <w:tcW w:w="1931" w:type="dxa"/>
            <w:shd w:val="clear" w:color="auto" w:fill="auto"/>
            <w:vAlign w:val="center"/>
          </w:tcPr>
          <w:p w14:paraId="5216D826" w14:textId="1AC546FF" w:rsidR="00F11420" w:rsidRDefault="00F11420" w:rsidP="00F11420">
            <w:pPr>
              <w:pStyle w:val="NormalIndent"/>
              <w:ind w:left="0"/>
              <w:rPr>
                <w:rFonts w:cs="Arial"/>
                <w:sz w:val="22"/>
                <w:szCs w:val="22"/>
              </w:rPr>
            </w:pPr>
          </w:p>
        </w:tc>
        <w:tc>
          <w:tcPr>
            <w:tcW w:w="4395" w:type="dxa"/>
            <w:shd w:val="clear" w:color="auto" w:fill="auto"/>
            <w:vAlign w:val="center"/>
          </w:tcPr>
          <w:p w14:paraId="516EFB07" w14:textId="495FD17B" w:rsidR="00F11420" w:rsidRDefault="00F11420" w:rsidP="00F11420">
            <w:pPr>
              <w:pStyle w:val="NormalIndent"/>
              <w:ind w:left="0"/>
              <w:rPr>
                <w:rFonts w:cs="Arial"/>
                <w:sz w:val="22"/>
                <w:szCs w:val="22"/>
              </w:rPr>
            </w:pPr>
          </w:p>
        </w:tc>
      </w:tr>
    </w:tbl>
    <w:p w14:paraId="661C634E" w14:textId="69512DDB" w:rsidR="00C4169B" w:rsidRPr="00E563B6" w:rsidRDefault="00C4169B" w:rsidP="00C4169B">
      <w:pPr>
        <w:pStyle w:val="Heading2"/>
        <w:rPr>
          <w:sz w:val="22"/>
          <w:szCs w:val="22"/>
        </w:rPr>
      </w:pPr>
      <w:bookmarkStart w:id="2" w:name="_Toc194919204"/>
      <w:r w:rsidRPr="00E563B6">
        <w:rPr>
          <w:sz w:val="22"/>
          <w:szCs w:val="22"/>
        </w:rPr>
        <w:t>References</w:t>
      </w:r>
      <w:bookmarkEnd w:id="2"/>
      <w:r w:rsidR="004A39A1" w:rsidRPr="00E563B6">
        <w:rPr>
          <w:sz w:val="22"/>
          <w:szCs w:val="22"/>
        </w:rPr>
        <w:t xml:space="preserve"> </w:t>
      </w:r>
    </w:p>
    <w:tbl>
      <w:tblPr>
        <w:tblpPr w:leftFromText="180" w:rightFromText="180" w:bottomFromText="160" w:vertAnchor="text" w:horzAnchor="margin" w:tblpY="4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2255"/>
        <w:gridCol w:w="1440"/>
        <w:gridCol w:w="2273"/>
      </w:tblGrid>
      <w:tr w:rsidR="007F176F" w:rsidRPr="00E563B6" w14:paraId="52949109" w14:textId="77777777" w:rsidTr="5829C290">
        <w:trPr>
          <w:trHeight w:val="176"/>
        </w:trPr>
        <w:tc>
          <w:tcPr>
            <w:tcW w:w="465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A1A981A" w14:textId="5CF56F20"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Document</w:t>
            </w:r>
          </w:p>
        </w:tc>
        <w:tc>
          <w:tcPr>
            <w:tcW w:w="225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94A0573" w14:textId="77777777"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Publisher</w:t>
            </w:r>
          </w:p>
        </w:tc>
        <w:tc>
          <w:tcPr>
            <w:tcW w:w="144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7BFC4C0" w14:textId="77777777"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Published</w:t>
            </w:r>
          </w:p>
        </w:tc>
        <w:tc>
          <w:tcPr>
            <w:tcW w:w="2273"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2EBC787" w14:textId="48929491"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Additional Information</w:t>
            </w:r>
          </w:p>
        </w:tc>
      </w:tr>
      <w:tr w:rsidR="003E7695" w:rsidRPr="00E563B6" w14:paraId="6B6E3D96" w14:textId="77777777" w:rsidTr="5829C290">
        <w:trPr>
          <w:trHeight w:val="176"/>
        </w:trPr>
        <w:tc>
          <w:tcPr>
            <w:tcW w:w="4659" w:type="dxa"/>
            <w:tcBorders>
              <w:top w:val="single" w:sz="4" w:space="0" w:color="auto"/>
              <w:left w:val="single" w:sz="4" w:space="0" w:color="auto"/>
              <w:bottom w:val="single" w:sz="4" w:space="0" w:color="auto"/>
              <w:right w:val="single" w:sz="4" w:space="0" w:color="auto"/>
            </w:tcBorders>
            <w:vAlign w:val="center"/>
          </w:tcPr>
          <w:p w14:paraId="1BB34B66" w14:textId="6BA3D837" w:rsidR="003E7695" w:rsidRPr="00262574" w:rsidRDefault="0034177D" w:rsidP="003E7695">
            <w:pPr>
              <w:pStyle w:val="NormalIndent"/>
              <w:spacing w:line="256" w:lineRule="auto"/>
              <w:ind w:left="0"/>
              <w:rPr>
                <w:rFonts w:asciiTheme="majorHAnsi" w:hAnsiTheme="majorHAnsi" w:cstheme="majorHAnsi"/>
                <w:sz w:val="22"/>
                <w:szCs w:val="22"/>
                <w:highlight w:val="yellow"/>
                <w:lang w:val="en-US"/>
              </w:rPr>
            </w:pPr>
            <w:r>
              <w:rPr>
                <w:rFonts w:asciiTheme="majorHAnsi" w:hAnsiTheme="majorHAnsi" w:cstheme="majorHAnsi"/>
                <w:sz w:val="22"/>
                <w:szCs w:val="22"/>
                <w:lang w:val="en-US"/>
              </w:rPr>
              <w:t>MHHS-DEL2521 M10 / M11 Cutover Plan</w:t>
            </w:r>
            <w:r w:rsidR="00EE3B5D">
              <w:rPr>
                <w:rFonts w:asciiTheme="majorHAnsi" w:hAnsiTheme="majorHAnsi" w:cstheme="majorHAnsi"/>
                <w:sz w:val="22"/>
                <w:szCs w:val="22"/>
                <w:lang w:val="en-US"/>
              </w:rPr>
              <w:t xml:space="preserve"> v1.1</w:t>
            </w:r>
          </w:p>
        </w:tc>
        <w:tc>
          <w:tcPr>
            <w:tcW w:w="2255" w:type="dxa"/>
            <w:tcBorders>
              <w:top w:val="single" w:sz="4" w:space="0" w:color="auto"/>
              <w:left w:val="single" w:sz="4" w:space="0" w:color="auto"/>
              <w:bottom w:val="single" w:sz="4" w:space="0" w:color="auto"/>
              <w:right w:val="single" w:sz="4" w:space="0" w:color="auto"/>
            </w:tcBorders>
            <w:vAlign w:val="center"/>
          </w:tcPr>
          <w:p w14:paraId="48604486" w14:textId="6462CF2C" w:rsidR="003E7695" w:rsidRPr="006C6DDF" w:rsidRDefault="0034177D" w:rsidP="003E7695">
            <w:pPr>
              <w:pStyle w:val="NormalIndent"/>
              <w:spacing w:line="256" w:lineRule="auto"/>
              <w:ind w:left="0"/>
              <w:rPr>
                <w:rFonts w:cs="Arial"/>
                <w:sz w:val="22"/>
                <w:szCs w:val="22"/>
                <w:lang w:val="en-US"/>
              </w:rPr>
            </w:pPr>
            <w:r>
              <w:rPr>
                <w:rFonts w:cs="Arial"/>
                <w:sz w:val="22"/>
                <w:szCs w:val="22"/>
              </w:rPr>
              <w:t>Transition &amp; Operational Readiness Team</w:t>
            </w:r>
          </w:p>
        </w:tc>
        <w:tc>
          <w:tcPr>
            <w:tcW w:w="1440" w:type="dxa"/>
            <w:tcBorders>
              <w:top w:val="single" w:sz="4" w:space="0" w:color="auto"/>
              <w:left w:val="single" w:sz="4" w:space="0" w:color="auto"/>
              <w:bottom w:val="single" w:sz="4" w:space="0" w:color="auto"/>
              <w:right w:val="single" w:sz="4" w:space="0" w:color="auto"/>
            </w:tcBorders>
            <w:vAlign w:val="center"/>
          </w:tcPr>
          <w:p w14:paraId="3031928F" w14:textId="1ECA5582" w:rsidR="003E7695" w:rsidRPr="006C6DDF" w:rsidRDefault="00EE3B5D" w:rsidP="003E7695">
            <w:pPr>
              <w:pStyle w:val="NormalIndent"/>
              <w:spacing w:line="256" w:lineRule="auto"/>
              <w:ind w:left="0"/>
              <w:jc w:val="center"/>
              <w:rPr>
                <w:rFonts w:cs="Arial"/>
                <w:sz w:val="22"/>
                <w:szCs w:val="22"/>
                <w:lang w:val="en-US"/>
              </w:rPr>
            </w:pPr>
            <w:r>
              <w:rPr>
                <w:rFonts w:cs="Arial"/>
                <w:sz w:val="22"/>
                <w:szCs w:val="22"/>
                <w:lang w:val="en-US"/>
              </w:rPr>
              <w:t>01</w:t>
            </w:r>
            <w:r w:rsidR="00AC5746" w:rsidRPr="006C6DDF">
              <w:rPr>
                <w:rFonts w:cs="Arial"/>
                <w:sz w:val="22"/>
                <w:szCs w:val="22"/>
                <w:lang w:val="en-US"/>
              </w:rPr>
              <w:t>/</w:t>
            </w:r>
            <w:r>
              <w:rPr>
                <w:rFonts w:cs="Arial"/>
                <w:sz w:val="22"/>
                <w:szCs w:val="22"/>
                <w:lang w:val="en-US"/>
              </w:rPr>
              <w:t>04</w:t>
            </w:r>
            <w:r w:rsidR="00AC5746" w:rsidRPr="006C6DDF">
              <w:rPr>
                <w:rFonts w:cs="Arial"/>
                <w:sz w:val="22"/>
                <w:szCs w:val="22"/>
                <w:lang w:val="en-US"/>
              </w:rPr>
              <w:t>/202</w:t>
            </w:r>
            <w:r w:rsidR="0034177D">
              <w:rPr>
                <w:rFonts w:cs="Arial"/>
                <w:sz w:val="22"/>
                <w:szCs w:val="22"/>
                <w:lang w:val="en-US"/>
              </w:rPr>
              <w:t>5</w:t>
            </w:r>
          </w:p>
        </w:tc>
        <w:tc>
          <w:tcPr>
            <w:tcW w:w="2273" w:type="dxa"/>
            <w:tcBorders>
              <w:top w:val="single" w:sz="4" w:space="0" w:color="auto"/>
              <w:left w:val="single" w:sz="4" w:space="0" w:color="auto"/>
              <w:bottom w:val="single" w:sz="4" w:space="0" w:color="auto"/>
              <w:right w:val="single" w:sz="4" w:space="0" w:color="auto"/>
            </w:tcBorders>
            <w:vAlign w:val="center"/>
          </w:tcPr>
          <w:p w14:paraId="78D05588" w14:textId="1C8B5E5A" w:rsidR="003E7695" w:rsidRPr="006C6DDF" w:rsidRDefault="003E7695" w:rsidP="003E7695">
            <w:pPr>
              <w:pStyle w:val="NormalIndent"/>
              <w:spacing w:line="256" w:lineRule="auto"/>
              <w:ind w:left="0"/>
              <w:jc w:val="center"/>
              <w:rPr>
                <w:rFonts w:cs="Arial"/>
                <w:sz w:val="22"/>
                <w:szCs w:val="22"/>
                <w:lang w:val="en-US"/>
              </w:rPr>
            </w:pPr>
          </w:p>
        </w:tc>
      </w:tr>
      <w:tr w:rsidR="003E7695" w:rsidRPr="00E563B6" w14:paraId="3A5B0C40" w14:textId="77777777" w:rsidTr="5829C290">
        <w:trPr>
          <w:trHeight w:val="176"/>
        </w:trPr>
        <w:tc>
          <w:tcPr>
            <w:tcW w:w="4659" w:type="dxa"/>
            <w:tcBorders>
              <w:top w:val="single" w:sz="4" w:space="0" w:color="auto"/>
              <w:left w:val="single" w:sz="4" w:space="0" w:color="auto"/>
              <w:bottom w:val="single" w:sz="4" w:space="0" w:color="auto"/>
              <w:right w:val="single" w:sz="4" w:space="0" w:color="auto"/>
            </w:tcBorders>
            <w:vAlign w:val="center"/>
          </w:tcPr>
          <w:p w14:paraId="1D8F4006" w14:textId="5A1A10FC" w:rsidR="003E7695" w:rsidRPr="0045046E" w:rsidRDefault="0034177D" w:rsidP="003E7695">
            <w:pPr>
              <w:pStyle w:val="NormalIndent"/>
              <w:spacing w:line="256" w:lineRule="auto"/>
              <w:ind w:left="0"/>
              <w:rPr>
                <w:rFonts w:asciiTheme="majorHAnsi" w:hAnsiTheme="majorHAnsi" w:cstheme="majorHAnsi"/>
                <w:sz w:val="22"/>
                <w:szCs w:val="22"/>
                <w:lang w:val="en-US"/>
              </w:rPr>
            </w:pPr>
            <w:r>
              <w:rPr>
                <w:rFonts w:asciiTheme="majorHAnsi" w:hAnsiTheme="majorHAnsi" w:cstheme="majorHAnsi"/>
                <w:sz w:val="22"/>
                <w:szCs w:val="22"/>
                <w:lang w:val="en-US"/>
              </w:rPr>
              <w:t>MHHS-DEL2521 M10 / M11 Cutover Delivery Plan</w:t>
            </w:r>
            <w:r w:rsidR="00EE3B5D">
              <w:rPr>
                <w:rFonts w:asciiTheme="majorHAnsi" w:hAnsiTheme="majorHAnsi" w:cstheme="majorHAnsi"/>
                <w:sz w:val="22"/>
                <w:szCs w:val="22"/>
                <w:lang w:val="en-US"/>
              </w:rPr>
              <w:t xml:space="preserve"> v1.1</w:t>
            </w:r>
          </w:p>
        </w:tc>
        <w:tc>
          <w:tcPr>
            <w:tcW w:w="2255" w:type="dxa"/>
            <w:tcBorders>
              <w:top w:val="single" w:sz="4" w:space="0" w:color="auto"/>
              <w:left w:val="single" w:sz="4" w:space="0" w:color="auto"/>
              <w:bottom w:val="single" w:sz="4" w:space="0" w:color="auto"/>
              <w:right w:val="single" w:sz="4" w:space="0" w:color="auto"/>
            </w:tcBorders>
            <w:vAlign w:val="center"/>
          </w:tcPr>
          <w:p w14:paraId="1B97F89A" w14:textId="6411A13E" w:rsidR="003E7695" w:rsidRPr="0045046E" w:rsidRDefault="0034177D" w:rsidP="003E7695">
            <w:pPr>
              <w:pStyle w:val="NormalIndent"/>
              <w:spacing w:line="256" w:lineRule="auto"/>
              <w:ind w:left="0"/>
              <w:rPr>
                <w:rFonts w:cs="Arial"/>
                <w:sz w:val="22"/>
                <w:szCs w:val="22"/>
                <w:lang w:val="en-US"/>
              </w:rPr>
            </w:pPr>
            <w:r>
              <w:rPr>
                <w:rFonts w:cs="Arial"/>
                <w:sz w:val="22"/>
                <w:szCs w:val="22"/>
              </w:rPr>
              <w:t>Transition &amp; Operational Readiness Team</w:t>
            </w:r>
          </w:p>
        </w:tc>
        <w:tc>
          <w:tcPr>
            <w:tcW w:w="1440" w:type="dxa"/>
            <w:tcBorders>
              <w:top w:val="single" w:sz="4" w:space="0" w:color="auto"/>
              <w:left w:val="single" w:sz="4" w:space="0" w:color="auto"/>
              <w:bottom w:val="single" w:sz="4" w:space="0" w:color="auto"/>
              <w:right w:val="single" w:sz="4" w:space="0" w:color="auto"/>
            </w:tcBorders>
            <w:vAlign w:val="center"/>
          </w:tcPr>
          <w:p w14:paraId="3028FE4B" w14:textId="0B466FD8" w:rsidR="003E7695" w:rsidRPr="0045046E" w:rsidRDefault="00EE3B5D" w:rsidP="003E7695">
            <w:pPr>
              <w:pStyle w:val="NormalIndent"/>
              <w:spacing w:line="256" w:lineRule="auto"/>
              <w:ind w:left="0"/>
              <w:jc w:val="center"/>
              <w:rPr>
                <w:rFonts w:cs="Arial"/>
                <w:sz w:val="22"/>
                <w:szCs w:val="22"/>
                <w:lang w:val="en-US"/>
              </w:rPr>
            </w:pPr>
            <w:r>
              <w:rPr>
                <w:rFonts w:cs="Arial"/>
                <w:sz w:val="22"/>
                <w:szCs w:val="22"/>
                <w:lang w:val="en-US"/>
              </w:rPr>
              <w:t>01</w:t>
            </w:r>
            <w:r w:rsidRPr="006C6DDF">
              <w:rPr>
                <w:rFonts w:cs="Arial"/>
                <w:sz w:val="22"/>
                <w:szCs w:val="22"/>
                <w:lang w:val="en-US"/>
              </w:rPr>
              <w:t>/</w:t>
            </w:r>
            <w:r>
              <w:rPr>
                <w:rFonts w:cs="Arial"/>
                <w:sz w:val="22"/>
                <w:szCs w:val="22"/>
                <w:lang w:val="en-US"/>
              </w:rPr>
              <w:t>04</w:t>
            </w:r>
            <w:r w:rsidRPr="006C6DDF">
              <w:rPr>
                <w:rFonts w:cs="Arial"/>
                <w:sz w:val="22"/>
                <w:szCs w:val="22"/>
                <w:lang w:val="en-US"/>
              </w:rPr>
              <w:t>/202</w:t>
            </w:r>
            <w:r>
              <w:rPr>
                <w:rFonts w:cs="Arial"/>
                <w:sz w:val="22"/>
                <w:szCs w:val="22"/>
                <w:lang w:val="en-US"/>
              </w:rPr>
              <w:t>5</w:t>
            </w:r>
          </w:p>
        </w:tc>
        <w:tc>
          <w:tcPr>
            <w:tcW w:w="2273" w:type="dxa"/>
            <w:tcBorders>
              <w:top w:val="single" w:sz="4" w:space="0" w:color="auto"/>
              <w:left w:val="single" w:sz="4" w:space="0" w:color="auto"/>
              <w:bottom w:val="single" w:sz="4" w:space="0" w:color="auto"/>
              <w:right w:val="single" w:sz="4" w:space="0" w:color="auto"/>
            </w:tcBorders>
            <w:vAlign w:val="center"/>
          </w:tcPr>
          <w:p w14:paraId="2FB04EA0" w14:textId="29AF768B" w:rsidR="003E7695" w:rsidRPr="0045046E" w:rsidRDefault="003E7695" w:rsidP="003E7695">
            <w:pPr>
              <w:pStyle w:val="NormalIndent"/>
              <w:spacing w:line="256" w:lineRule="auto"/>
              <w:ind w:left="0"/>
              <w:jc w:val="center"/>
              <w:rPr>
                <w:rFonts w:cs="Arial"/>
                <w:sz w:val="22"/>
                <w:szCs w:val="22"/>
                <w:lang w:val="en-US"/>
              </w:rPr>
            </w:pPr>
          </w:p>
        </w:tc>
      </w:tr>
      <w:tr w:rsidR="001E1ED4" w:rsidRPr="00E563B6" w14:paraId="247E65E7" w14:textId="77777777" w:rsidTr="5829C290">
        <w:trPr>
          <w:trHeight w:val="176"/>
        </w:trPr>
        <w:tc>
          <w:tcPr>
            <w:tcW w:w="4659" w:type="dxa"/>
            <w:tcBorders>
              <w:top w:val="single" w:sz="4" w:space="0" w:color="auto"/>
              <w:left w:val="single" w:sz="4" w:space="0" w:color="auto"/>
              <w:bottom w:val="single" w:sz="4" w:space="0" w:color="auto"/>
              <w:right w:val="single" w:sz="4" w:space="0" w:color="auto"/>
            </w:tcBorders>
            <w:vAlign w:val="center"/>
          </w:tcPr>
          <w:p w14:paraId="51E76B16" w14:textId="6EFE5B63" w:rsidR="001E1ED4" w:rsidRPr="0045046E" w:rsidRDefault="001E1ED4" w:rsidP="001E1ED4">
            <w:pPr>
              <w:pStyle w:val="NormalIndent"/>
              <w:spacing w:line="256" w:lineRule="auto"/>
              <w:ind w:left="0"/>
              <w:rPr>
                <w:rFonts w:asciiTheme="majorHAnsi" w:hAnsiTheme="majorHAnsi" w:cstheme="majorHAnsi"/>
                <w:sz w:val="22"/>
                <w:szCs w:val="22"/>
                <w:lang w:val="en-US"/>
              </w:rPr>
            </w:pPr>
          </w:p>
        </w:tc>
        <w:tc>
          <w:tcPr>
            <w:tcW w:w="2255" w:type="dxa"/>
            <w:tcBorders>
              <w:top w:val="single" w:sz="4" w:space="0" w:color="auto"/>
              <w:left w:val="single" w:sz="4" w:space="0" w:color="auto"/>
              <w:bottom w:val="single" w:sz="4" w:space="0" w:color="auto"/>
              <w:right w:val="single" w:sz="4" w:space="0" w:color="auto"/>
            </w:tcBorders>
            <w:vAlign w:val="center"/>
          </w:tcPr>
          <w:p w14:paraId="36040894" w14:textId="601DB6E5" w:rsidR="001E1ED4" w:rsidRPr="0045046E" w:rsidRDefault="001E1ED4" w:rsidP="001E1ED4">
            <w:pPr>
              <w:pStyle w:val="NormalIndent"/>
              <w:spacing w:line="256" w:lineRule="auto"/>
              <w:ind w:left="0"/>
              <w:rPr>
                <w:rFonts w:cs="Arial"/>
                <w:sz w:val="22"/>
                <w:szCs w:val="22"/>
                <w:lang w:val="en-US"/>
              </w:rPr>
            </w:pPr>
          </w:p>
        </w:tc>
        <w:tc>
          <w:tcPr>
            <w:tcW w:w="1440" w:type="dxa"/>
            <w:tcBorders>
              <w:top w:val="single" w:sz="4" w:space="0" w:color="auto"/>
              <w:left w:val="single" w:sz="4" w:space="0" w:color="auto"/>
              <w:bottom w:val="single" w:sz="4" w:space="0" w:color="auto"/>
              <w:right w:val="single" w:sz="4" w:space="0" w:color="auto"/>
            </w:tcBorders>
            <w:vAlign w:val="center"/>
          </w:tcPr>
          <w:p w14:paraId="53C9EA95" w14:textId="1B45CEDD" w:rsidR="001E1ED4" w:rsidRPr="0045046E" w:rsidRDefault="001E1ED4" w:rsidP="001E1ED4">
            <w:pPr>
              <w:pStyle w:val="NormalIndent"/>
              <w:spacing w:line="256" w:lineRule="auto"/>
              <w:ind w:left="0"/>
              <w:jc w:val="center"/>
              <w:rPr>
                <w:rFonts w:cs="Arial"/>
                <w:sz w:val="22"/>
                <w:szCs w:val="22"/>
                <w:lang w:val="en-US"/>
              </w:rPr>
            </w:pPr>
          </w:p>
        </w:tc>
        <w:tc>
          <w:tcPr>
            <w:tcW w:w="2273" w:type="dxa"/>
            <w:tcBorders>
              <w:top w:val="single" w:sz="4" w:space="0" w:color="auto"/>
              <w:left w:val="single" w:sz="4" w:space="0" w:color="auto"/>
              <w:bottom w:val="single" w:sz="4" w:space="0" w:color="auto"/>
              <w:right w:val="single" w:sz="4" w:space="0" w:color="auto"/>
            </w:tcBorders>
            <w:vAlign w:val="center"/>
          </w:tcPr>
          <w:p w14:paraId="043947A6" w14:textId="77777777" w:rsidR="001E1ED4" w:rsidRPr="0045046E" w:rsidRDefault="001E1ED4" w:rsidP="001E1ED4">
            <w:pPr>
              <w:pStyle w:val="NormalIndent"/>
              <w:spacing w:line="256" w:lineRule="auto"/>
              <w:ind w:left="0"/>
              <w:jc w:val="center"/>
              <w:rPr>
                <w:rFonts w:cs="Arial"/>
                <w:sz w:val="22"/>
                <w:szCs w:val="22"/>
                <w:lang w:val="en-US"/>
              </w:rPr>
            </w:pPr>
          </w:p>
        </w:tc>
      </w:tr>
      <w:tr w:rsidR="00C65C59" w:rsidRPr="00E563B6" w14:paraId="4212D9F5" w14:textId="77777777" w:rsidTr="5829C290">
        <w:trPr>
          <w:trHeight w:val="176"/>
        </w:trPr>
        <w:tc>
          <w:tcPr>
            <w:tcW w:w="4659" w:type="dxa"/>
            <w:tcBorders>
              <w:top w:val="single" w:sz="4" w:space="0" w:color="auto"/>
              <w:left w:val="single" w:sz="4" w:space="0" w:color="auto"/>
              <w:bottom w:val="single" w:sz="4" w:space="0" w:color="auto"/>
              <w:right w:val="single" w:sz="4" w:space="0" w:color="auto"/>
            </w:tcBorders>
            <w:vAlign w:val="center"/>
          </w:tcPr>
          <w:p w14:paraId="314C2668" w14:textId="63D68A4E" w:rsidR="00C65C59" w:rsidRDefault="00C65C59" w:rsidP="001E1ED4">
            <w:pPr>
              <w:pStyle w:val="NormalIndent"/>
              <w:spacing w:line="256" w:lineRule="auto"/>
              <w:ind w:left="0"/>
              <w:rPr>
                <w:rFonts w:asciiTheme="majorHAnsi" w:hAnsiTheme="majorHAnsi" w:cstheme="majorHAnsi"/>
                <w:sz w:val="22"/>
                <w:szCs w:val="22"/>
                <w:lang w:val="en-US"/>
              </w:rPr>
            </w:pPr>
          </w:p>
        </w:tc>
        <w:tc>
          <w:tcPr>
            <w:tcW w:w="2255" w:type="dxa"/>
            <w:tcBorders>
              <w:top w:val="single" w:sz="4" w:space="0" w:color="auto"/>
              <w:left w:val="single" w:sz="4" w:space="0" w:color="auto"/>
              <w:bottom w:val="single" w:sz="4" w:space="0" w:color="auto"/>
              <w:right w:val="single" w:sz="4" w:space="0" w:color="auto"/>
            </w:tcBorders>
            <w:vAlign w:val="center"/>
          </w:tcPr>
          <w:p w14:paraId="516A2CB0" w14:textId="65C22371" w:rsidR="00C65C59" w:rsidRDefault="00C65C59" w:rsidP="001E1ED4">
            <w:pPr>
              <w:pStyle w:val="NormalIndent"/>
              <w:spacing w:line="256" w:lineRule="auto"/>
              <w:ind w:left="0"/>
              <w:rPr>
                <w:rFonts w:cs="Arial"/>
                <w:sz w:val="22"/>
                <w:szCs w:val="22"/>
                <w:lang w:val="en-US"/>
              </w:rPr>
            </w:pPr>
          </w:p>
        </w:tc>
        <w:tc>
          <w:tcPr>
            <w:tcW w:w="1440" w:type="dxa"/>
            <w:tcBorders>
              <w:top w:val="single" w:sz="4" w:space="0" w:color="auto"/>
              <w:left w:val="single" w:sz="4" w:space="0" w:color="auto"/>
              <w:bottom w:val="single" w:sz="4" w:space="0" w:color="auto"/>
              <w:right w:val="single" w:sz="4" w:space="0" w:color="auto"/>
            </w:tcBorders>
            <w:vAlign w:val="center"/>
          </w:tcPr>
          <w:p w14:paraId="71412BA9" w14:textId="2F04C9E5" w:rsidR="00C65C59" w:rsidRDefault="00C65C59" w:rsidP="001E1ED4">
            <w:pPr>
              <w:pStyle w:val="NormalIndent"/>
              <w:spacing w:line="256" w:lineRule="auto"/>
              <w:ind w:left="0"/>
              <w:jc w:val="center"/>
              <w:rPr>
                <w:rFonts w:cs="Arial"/>
                <w:sz w:val="22"/>
                <w:szCs w:val="22"/>
                <w:lang w:val="en-US"/>
              </w:rPr>
            </w:pPr>
          </w:p>
        </w:tc>
        <w:tc>
          <w:tcPr>
            <w:tcW w:w="2273" w:type="dxa"/>
            <w:tcBorders>
              <w:top w:val="single" w:sz="4" w:space="0" w:color="auto"/>
              <w:left w:val="single" w:sz="4" w:space="0" w:color="auto"/>
              <w:bottom w:val="single" w:sz="4" w:space="0" w:color="auto"/>
              <w:right w:val="single" w:sz="4" w:space="0" w:color="auto"/>
            </w:tcBorders>
            <w:vAlign w:val="center"/>
          </w:tcPr>
          <w:p w14:paraId="6C34D66C" w14:textId="77777777" w:rsidR="00C65C59" w:rsidRPr="00E563B6" w:rsidRDefault="00C65C59" w:rsidP="001E1ED4">
            <w:pPr>
              <w:pStyle w:val="NormalIndent"/>
              <w:spacing w:line="256" w:lineRule="auto"/>
              <w:ind w:left="0"/>
              <w:jc w:val="center"/>
              <w:rPr>
                <w:rFonts w:cs="Arial"/>
                <w:sz w:val="22"/>
                <w:szCs w:val="22"/>
                <w:lang w:val="en-US"/>
              </w:rPr>
            </w:pPr>
          </w:p>
        </w:tc>
      </w:tr>
      <w:tr w:rsidR="004E2B2F" w:rsidRPr="00E563B6" w14:paraId="6D63A747" w14:textId="77777777" w:rsidTr="5829C290">
        <w:trPr>
          <w:trHeight w:val="176"/>
        </w:trPr>
        <w:tc>
          <w:tcPr>
            <w:tcW w:w="4659" w:type="dxa"/>
            <w:tcBorders>
              <w:top w:val="single" w:sz="4" w:space="0" w:color="auto"/>
              <w:left w:val="single" w:sz="4" w:space="0" w:color="auto"/>
              <w:bottom w:val="single" w:sz="4" w:space="0" w:color="auto"/>
              <w:right w:val="single" w:sz="4" w:space="0" w:color="auto"/>
            </w:tcBorders>
            <w:vAlign w:val="center"/>
          </w:tcPr>
          <w:p w14:paraId="4992C90A" w14:textId="40A3673D" w:rsidR="004E2B2F" w:rsidRDefault="004E2B2F" w:rsidP="001E1ED4">
            <w:pPr>
              <w:pStyle w:val="NormalIndent"/>
              <w:spacing w:line="256" w:lineRule="auto"/>
              <w:ind w:left="0"/>
              <w:rPr>
                <w:rFonts w:asciiTheme="majorHAnsi" w:hAnsiTheme="majorHAnsi" w:cstheme="majorHAnsi"/>
                <w:sz w:val="22"/>
                <w:szCs w:val="22"/>
                <w:lang w:val="en-US"/>
              </w:rPr>
            </w:pPr>
          </w:p>
        </w:tc>
        <w:tc>
          <w:tcPr>
            <w:tcW w:w="2255" w:type="dxa"/>
            <w:tcBorders>
              <w:top w:val="single" w:sz="4" w:space="0" w:color="auto"/>
              <w:left w:val="single" w:sz="4" w:space="0" w:color="auto"/>
              <w:bottom w:val="single" w:sz="4" w:space="0" w:color="auto"/>
              <w:right w:val="single" w:sz="4" w:space="0" w:color="auto"/>
            </w:tcBorders>
            <w:vAlign w:val="center"/>
          </w:tcPr>
          <w:p w14:paraId="1F3756D5" w14:textId="5501C9B1" w:rsidR="004E2B2F" w:rsidRDefault="004E2B2F" w:rsidP="001E1ED4">
            <w:pPr>
              <w:pStyle w:val="NormalIndent"/>
              <w:spacing w:line="256" w:lineRule="auto"/>
              <w:ind w:left="0"/>
              <w:rPr>
                <w:rFonts w:cs="Arial"/>
                <w:sz w:val="22"/>
                <w:szCs w:val="22"/>
                <w:lang w:val="en-US"/>
              </w:rPr>
            </w:pPr>
          </w:p>
        </w:tc>
        <w:tc>
          <w:tcPr>
            <w:tcW w:w="1440" w:type="dxa"/>
            <w:tcBorders>
              <w:top w:val="single" w:sz="4" w:space="0" w:color="auto"/>
              <w:left w:val="single" w:sz="4" w:space="0" w:color="auto"/>
              <w:bottom w:val="single" w:sz="4" w:space="0" w:color="auto"/>
              <w:right w:val="single" w:sz="4" w:space="0" w:color="auto"/>
            </w:tcBorders>
            <w:vAlign w:val="center"/>
          </w:tcPr>
          <w:p w14:paraId="290AE6D2" w14:textId="3884AD86" w:rsidR="004E2B2F" w:rsidRDefault="004E2B2F" w:rsidP="001E1ED4">
            <w:pPr>
              <w:pStyle w:val="NormalIndent"/>
              <w:spacing w:line="256" w:lineRule="auto"/>
              <w:ind w:left="0"/>
              <w:jc w:val="center"/>
              <w:rPr>
                <w:rFonts w:cs="Arial"/>
                <w:sz w:val="22"/>
                <w:szCs w:val="22"/>
                <w:lang w:val="en-US"/>
              </w:rPr>
            </w:pPr>
          </w:p>
        </w:tc>
        <w:tc>
          <w:tcPr>
            <w:tcW w:w="2273" w:type="dxa"/>
            <w:tcBorders>
              <w:top w:val="single" w:sz="4" w:space="0" w:color="auto"/>
              <w:left w:val="single" w:sz="4" w:space="0" w:color="auto"/>
              <w:bottom w:val="single" w:sz="4" w:space="0" w:color="auto"/>
              <w:right w:val="single" w:sz="4" w:space="0" w:color="auto"/>
            </w:tcBorders>
            <w:vAlign w:val="center"/>
          </w:tcPr>
          <w:p w14:paraId="2245DE08" w14:textId="77777777" w:rsidR="004E2B2F" w:rsidRPr="00E563B6" w:rsidRDefault="004E2B2F" w:rsidP="001E1ED4">
            <w:pPr>
              <w:pStyle w:val="NormalIndent"/>
              <w:spacing w:line="256" w:lineRule="auto"/>
              <w:ind w:left="0"/>
              <w:jc w:val="center"/>
              <w:rPr>
                <w:rFonts w:cs="Arial"/>
                <w:sz w:val="22"/>
                <w:szCs w:val="22"/>
                <w:lang w:val="en-US"/>
              </w:rPr>
            </w:pPr>
          </w:p>
        </w:tc>
      </w:tr>
      <w:tr w:rsidR="004E2B2F" w:rsidRPr="00E563B6" w14:paraId="461F7C68" w14:textId="77777777" w:rsidTr="5829C290">
        <w:trPr>
          <w:trHeight w:val="176"/>
        </w:trPr>
        <w:tc>
          <w:tcPr>
            <w:tcW w:w="4659" w:type="dxa"/>
            <w:tcBorders>
              <w:top w:val="single" w:sz="4" w:space="0" w:color="auto"/>
              <w:left w:val="single" w:sz="4" w:space="0" w:color="auto"/>
              <w:bottom w:val="single" w:sz="4" w:space="0" w:color="auto"/>
              <w:right w:val="single" w:sz="4" w:space="0" w:color="auto"/>
            </w:tcBorders>
            <w:vAlign w:val="center"/>
          </w:tcPr>
          <w:p w14:paraId="0131A44E" w14:textId="29671AFC" w:rsidR="004E2B2F" w:rsidRDefault="004E2B2F" w:rsidP="001E1ED4">
            <w:pPr>
              <w:pStyle w:val="NormalIndent"/>
              <w:spacing w:line="256" w:lineRule="auto"/>
              <w:ind w:left="0"/>
              <w:rPr>
                <w:rFonts w:asciiTheme="majorHAnsi" w:hAnsiTheme="majorHAnsi" w:cstheme="majorHAnsi"/>
                <w:sz w:val="22"/>
                <w:szCs w:val="22"/>
                <w:lang w:val="en-US"/>
              </w:rPr>
            </w:pPr>
          </w:p>
        </w:tc>
        <w:tc>
          <w:tcPr>
            <w:tcW w:w="2255" w:type="dxa"/>
            <w:tcBorders>
              <w:top w:val="single" w:sz="4" w:space="0" w:color="auto"/>
              <w:left w:val="single" w:sz="4" w:space="0" w:color="auto"/>
              <w:bottom w:val="single" w:sz="4" w:space="0" w:color="auto"/>
              <w:right w:val="single" w:sz="4" w:space="0" w:color="auto"/>
            </w:tcBorders>
            <w:vAlign w:val="center"/>
          </w:tcPr>
          <w:p w14:paraId="68790513" w14:textId="715A1F13" w:rsidR="004E2B2F" w:rsidRDefault="004E2B2F" w:rsidP="001E1ED4">
            <w:pPr>
              <w:pStyle w:val="NormalIndent"/>
              <w:spacing w:line="256" w:lineRule="auto"/>
              <w:ind w:left="0"/>
              <w:rPr>
                <w:rFonts w:cs="Arial"/>
                <w:sz w:val="22"/>
                <w:szCs w:val="22"/>
                <w:lang w:val="en-US"/>
              </w:rPr>
            </w:pPr>
          </w:p>
        </w:tc>
        <w:tc>
          <w:tcPr>
            <w:tcW w:w="1440" w:type="dxa"/>
            <w:tcBorders>
              <w:top w:val="single" w:sz="4" w:space="0" w:color="auto"/>
              <w:left w:val="single" w:sz="4" w:space="0" w:color="auto"/>
              <w:bottom w:val="single" w:sz="4" w:space="0" w:color="auto"/>
              <w:right w:val="single" w:sz="4" w:space="0" w:color="auto"/>
            </w:tcBorders>
            <w:vAlign w:val="center"/>
          </w:tcPr>
          <w:p w14:paraId="05C48CD9" w14:textId="57BC6421" w:rsidR="004E2B2F" w:rsidRDefault="004E2B2F" w:rsidP="001E1ED4">
            <w:pPr>
              <w:pStyle w:val="NormalIndent"/>
              <w:spacing w:line="256" w:lineRule="auto"/>
              <w:ind w:left="0"/>
              <w:jc w:val="center"/>
              <w:rPr>
                <w:rFonts w:cs="Arial"/>
                <w:sz w:val="22"/>
                <w:szCs w:val="22"/>
                <w:lang w:val="en-US"/>
              </w:rPr>
            </w:pPr>
          </w:p>
        </w:tc>
        <w:tc>
          <w:tcPr>
            <w:tcW w:w="2273" w:type="dxa"/>
            <w:tcBorders>
              <w:top w:val="single" w:sz="4" w:space="0" w:color="auto"/>
              <w:left w:val="single" w:sz="4" w:space="0" w:color="auto"/>
              <w:bottom w:val="single" w:sz="4" w:space="0" w:color="auto"/>
              <w:right w:val="single" w:sz="4" w:space="0" w:color="auto"/>
            </w:tcBorders>
            <w:vAlign w:val="center"/>
          </w:tcPr>
          <w:p w14:paraId="605C0B04" w14:textId="77777777" w:rsidR="004E2B2F" w:rsidRPr="00E563B6" w:rsidRDefault="004E2B2F" w:rsidP="001E1ED4">
            <w:pPr>
              <w:pStyle w:val="NormalIndent"/>
              <w:spacing w:line="256" w:lineRule="auto"/>
              <w:ind w:left="0"/>
              <w:jc w:val="center"/>
              <w:rPr>
                <w:rFonts w:cs="Arial"/>
                <w:sz w:val="22"/>
                <w:szCs w:val="22"/>
                <w:lang w:val="en-US"/>
              </w:rPr>
            </w:pPr>
          </w:p>
        </w:tc>
      </w:tr>
      <w:tr w:rsidR="00E14B3A" w:rsidRPr="00E563B6" w14:paraId="040C94FE" w14:textId="77777777" w:rsidTr="5829C290">
        <w:trPr>
          <w:trHeight w:val="176"/>
        </w:trPr>
        <w:tc>
          <w:tcPr>
            <w:tcW w:w="4659" w:type="dxa"/>
            <w:tcBorders>
              <w:top w:val="single" w:sz="4" w:space="0" w:color="auto"/>
              <w:left w:val="single" w:sz="4" w:space="0" w:color="auto"/>
              <w:bottom w:val="single" w:sz="4" w:space="0" w:color="auto"/>
              <w:right w:val="single" w:sz="4" w:space="0" w:color="auto"/>
            </w:tcBorders>
            <w:vAlign w:val="center"/>
          </w:tcPr>
          <w:p w14:paraId="2269FC05" w14:textId="6FEE2D3C" w:rsidR="00E14B3A" w:rsidRDefault="00E14B3A" w:rsidP="00E14B3A">
            <w:pPr>
              <w:pStyle w:val="NormalIndent"/>
              <w:spacing w:line="256" w:lineRule="auto"/>
              <w:ind w:left="0"/>
              <w:rPr>
                <w:rFonts w:asciiTheme="majorHAnsi" w:hAnsiTheme="majorHAnsi" w:cstheme="majorHAnsi"/>
                <w:sz w:val="22"/>
                <w:szCs w:val="22"/>
                <w:lang w:val="en-US"/>
              </w:rPr>
            </w:pPr>
          </w:p>
        </w:tc>
        <w:tc>
          <w:tcPr>
            <w:tcW w:w="2255" w:type="dxa"/>
            <w:tcBorders>
              <w:top w:val="single" w:sz="4" w:space="0" w:color="auto"/>
              <w:left w:val="single" w:sz="4" w:space="0" w:color="auto"/>
              <w:bottom w:val="single" w:sz="4" w:space="0" w:color="auto"/>
              <w:right w:val="single" w:sz="4" w:space="0" w:color="auto"/>
            </w:tcBorders>
            <w:vAlign w:val="center"/>
          </w:tcPr>
          <w:p w14:paraId="56F612D9" w14:textId="008E58B8" w:rsidR="00E14B3A" w:rsidRDefault="00E14B3A" w:rsidP="00E14B3A">
            <w:pPr>
              <w:pStyle w:val="NormalIndent"/>
              <w:spacing w:line="256" w:lineRule="auto"/>
              <w:ind w:left="0"/>
              <w:rPr>
                <w:rFonts w:cs="Arial"/>
                <w:sz w:val="22"/>
                <w:szCs w:val="22"/>
                <w:lang w:val="en-US"/>
              </w:rPr>
            </w:pPr>
          </w:p>
        </w:tc>
        <w:tc>
          <w:tcPr>
            <w:tcW w:w="1440" w:type="dxa"/>
            <w:tcBorders>
              <w:top w:val="single" w:sz="4" w:space="0" w:color="auto"/>
              <w:left w:val="single" w:sz="4" w:space="0" w:color="auto"/>
              <w:bottom w:val="single" w:sz="4" w:space="0" w:color="auto"/>
              <w:right w:val="single" w:sz="4" w:space="0" w:color="auto"/>
            </w:tcBorders>
            <w:vAlign w:val="center"/>
          </w:tcPr>
          <w:p w14:paraId="393DF02A" w14:textId="7382EB6B" w:rsidR="00E14B3A" w:rsidRDefault="00E14B3A" w:rsidP="00E14B3A">
            <w:pPr>
              <w:pStyle w:val="NormalIndent"/>
              <w:spacing w:line="256" w:lineRule="auto"/>
              <w:ind w:left="0"/>
              <w:jc w:val="center"/>
              <w:rPr>
                <w:rFonts w:cs="Arial"/>
                <w:sz w:val="22"/>
                <w:szCs w:val="22"/>
                <w:lang w:val="en-US"/>
              </w:rPr>
            </w:pPr>
          </w:p>
        </w:tc>
        <w:tc>
          <w:tcPr>
            <w:tcW w:w="2273" w:type="dxa"/>
            <w:tcBorders>
              <w:top w:val="single" w:sz="4" w:space="0" w:color="auto"/>
              <w:left w:val="single" w:sz="4" w:space="0" w:color="auto"/>
              <w:bottom w:val="single" w:sz="4" w:space="0" w:color="auto"/>
              <w:right w:val="single" w:sz="4" w:space="0" w:color="auto"/>
            </w:tcBorders>
            <w:vAlign w:val="center"/>
          </w:tcPr>
          <w:p w14:paraId="1833533A" w14:textId="77777777" w:rsidR="00E14B3A" w:rsidRPr="00E563B6" w:rsidRDefault="00E14B3A" w:rsidP="00E14B3A">
            <w:pPr>
              <w:pStyle w:val="NormalIndent"/>
              <w:spacing w:line="256" w:lineRule="auto"/>
              <w:ind w:left="0"/>
              <w:jc w:val="center"/>
              <w:rPr>
                <w:rFonts w:cs="Arial"/>
                <w:sz w:val="22"/>
                <w:szCs w:val="22"/>
                <w:lang w:val="en-US"/>
              </w:rPr>
            </w:pPr>
          </w:p>
        </w:tc>
      </w:tr>
      <w:tr w:rsidR="00EF0227" w:rsidRPr="00E563B6" w14:paraId="29E5EB69" w14:textId="77777777" w:rsidTr="5829C290">
        <w:trPr>
          <w:trHeight w:val="176"/>
        </w:trPr>
        <w:tc>
          <w:tcPr>
            <w:tcW w:w="4659" w:type="dxa"/>
            <w:tcBorders>
              <w:top w:val="single" w:sz="4" w:space="0" w:color="auto"/>
              <w:left w:val="single" w:sz="4" w:space="0" w:color="auto"/>
              <w:bottom w:val="single" w:sz="4" w:space="0" w:color="auto"/>
              <w:right w:val="single" w:sz="4" w:space="0" w:color="auto"/>
            </w:tcBorders>
            <w:vAlign w:val="center"/>
          </w:tcPr>
          <w:p w14:paraId="72ADE120" w14:textId="6DDDC10D" w:rsidR="00EF0227" w:rsidRPr="00E14B3A" w:rsidRDefault="00EF0227" w:rsidP="00E14B3A">
            <w:pPr>
              <w:pStyle w:val="NormalIndent"/>
              <w:spacing w:line="256" w:lineRule="auto"/>
              <w:ind w:left="0"/>
              <w:rPr>
                <w:rFonts w:asciiTheme="majorHAnsi" w:hAnsiTheme="majorHAnsi" w:cstheme="majorHAnsi"/>
                <w:sz w:val="22"/>
                <w:szCs w:val="22"/>
                <w:lang w:val="en-US"/>
              </w:rPr>
            </w:pPr>
          </w:p>
        </w:tc>
        <w:tc>
          <w:tcPr>
            <w:tcW w:w="2255" w:type="dxa"/>
            <w:tcBorders>
              <w:top w:val="single" w:sz="4" w:space="0" w:color="auto"/>
              <w:left w:val="single" w:sz="4" w:space="0" w:color="auto"/>
              <w:bottom w:val="single" w:sz="4" w:space="0" w:color="auto"/>
              <w:right w:val="single" w:sz="4" w:space="0" w:color="auto"/>
            </w:tcBorders>
            <w:vAlign w:val="center"/>
          </w:tcPr>
          <w:p w14:paraId="13A29019" w14:textId="7E5DC1B9" w:rsidR="00EF0227" w:rsidRDefault="00EF0227" w:rsidP="00E14B3A">
            <w:pPr>
              <w:pStyle w:val="NormalIndent"/>
              <w:spacing w:line="256" w:lineRule="auto"/>
              <w:ind w:left="0"/>
              <w:rPr>
                <w:rFonts w:cs="Arial"/>
                <w:sz w:val="22"/>
                <w:szCs w:val="22"/>
                <w:lang w:val="en-US"/>
              </w:rPr>
            </w:pPr>
          </w:p>
        </w:tc>
        <w:tc>
          <w:tcPr>
            <w:tcW w:w="1440" w:type="dxa"/>
            <w:tcBorders>
              <w:top w:val="single" w:sz="4" w:space="0" w:color="auto"/>
              <w:left w:val="single" w:sz="4" w:space="0" w:color="auto"/>
              <w:bottom w:val="single" w:sz="4" w:space="0" w:color="auto"/>
              <w:right w:val="single" w:sz="4" w:space="0" w:color="auto"/>
            </w:tcBorders>
            <w:vAlign w:val="center"/>
          </w:tcPr>
          <w:p w14:paraId="5E7ED224" w14:textId="1F4A3EF3" w:rsidR="00EF0227" w:rsidRDefault="00EF0227" w:rsidP="00E14B3A">
            <w:pPr>
              <w:pStyle w:val="NormalIndent"/>
              <w:spacing w:line="256" w:lineRule="auto"/>
              <w:ind w:left="0"/>
              <w:jc w:val="center"/>
              <w:rPr>
                <w:rFonts w:cs="Arial"/>
                <w:sz w:val="22"/>
                <w:szCs w:val="22"/>
                <w:lang w:val="en-US"/>
              </w:rPr>
            </w:pPr>
          </w:p>
        </w:tc>
        <w:tc>
          <w:tcPr>
            <w:tcW w:w="2273" w:type="dxa"/>
            <w:tcBorders>
              <w:top w:val="single" w:sz="4" w:space="0" w:color="auto"/>
              <w:left w:val="single" w:sz="4" w:space="0" w:color="auto"/>
              <w:bottom w:val="single" w:sz="4" w:space="0" w:color="auto"/>
              <w:right w:val="single" w:sz="4" w:space="0" w:color="auto"/>
            </w:tcBorders>
            <w:vAlign w:val="center"/>
          </w:tcPr>
          <w:p w14:paraId="42509EB9" w14:textId="77777777" w:rsidR="00EF0227" w:rsidRPr="00E563B6" w:rsidRDefault="00EF0227" w:rsidP="00E14B3A">
            <w:pPr>
              <w:pStyle w:val="NormalIndent"/>
              <w:spacing w:line="256" w:lineRule="auto"/>
              <w:ind w:left="0"/>
              <w:jc w:val="center"/>
              <w:rPr>
                <w:rFonts w:cs="Arial"/>
                <w:sz w:val="22"/>
                <w:szCs w:val="22"/>
                <w:lang w:val="en-US"/>
              </w:rPr>
            </w:pPr>
          </w:p>
        </w:tc>
      </w:tr>
    </w:tbl>
    <w:p w14:paraId="31B921A5" w14:textId="5C003439" w:rsidR="00EF04A1" w:rsidRDefault="00C4169B" w:rsidP="00AC67E3">
      <w:pPr>
        <w:pStyle w:val="Heading2"/>
        <w:rPr>
          <w:sz w:val="22"/>
          <w:szCs w:val="22"/>
        </w:rPr>
      </w:pPr>
      <w:bookmarkStart w:id="3" w:name="_Toc194919205"/>
      <w:r w:rsidRPr="00E563B6">
        <w:rPr>
          <w:sz w:val="22"/>
          <w:szCs w:val="22"/>
        </w:rPr>
        <w:t>Terminology</w:t>
      </w:r>
      <w:bookmarkEnd w:id="3"/>
      <w:r w:rsidR="004A39A1" w:rsidRPr="00E563B6">
        <w:rPr>
          <w:sz w:val="22"/>
          <w:szCs w:val="22"/>
        </w:rPr>
        <w:t xml:space="preserve"> </w:t>
      </w:r>
    </w:p>
    <w:tbl>
      <w:tblPr>
        <w:tblpPr w:leftFromText="180" w:rightFromText="180" w:bottomFromText="160" w:vertAnchor="text" w:horzAnchor="margin" w:tblpY="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7988"/>
      </w:tblGrid>
      <w:tr w:rsidR="00DC5A47" w:rsidRPr="00964DC6" w14:paraId="170DDC37" w14:textId="77777777">
        <w:tc>
          <w:tcPr>
            <w:tcW w:w="1209" w:type="pct"/>
            <w:tcBorders>
              <w:top w:val="single" w:sz="4" w:space="0" w:color="auto"/>
              <w:left w:val="single" w:sz="4" w:space="0" w:color="auto"/>
              <w:bottom w:val="single" w:sz="4" w:space="0" w:color="auto"/>
              <w:right w:val="single" w:sz="4" w:space="0" w:color="auto"/>
            </w:tcBorders>
            <w:shd w:val="clear" w:color="auto" w:fill="E7E6E6"/>
            <w:hideMark/>
          </w:tcPr>
          <w:p w14:paraId="7B2B0771"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Term</w:t>
            </w:r>
          </w:p>
        </w:tc>
        <w:tc>
          <w:tcPr>
            <w:tcW w:w="3791" w:type="pct"/>
            <w:tcBorders>
              <w:top w:val="single" w:sz="4" w:space="0" w:color="auto"/>
              <w:left w:val="single" w:sz="4" w:space="0" w:color="auto"/>
              <w:bottom w:val="single" w:sz="4" w:space="0" w:color="auto"/>
              <w:right w:val="single" w:sz="4" w:space="0" w:color="auto"/>
            </w:tcBorders>
            <w:shd w:val="clear" w:color="auto" w:fill="E7E6E6"/>
            <w:hideMark/>
          </w:tcPr>
          <w:p w14:paraId="3CC97157"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Description</w:t>
            </w:r>
          </w:p>
        </w:tc>
      </w:tr>
      <w:tr w:rsidR="00DC5A47" w:rsidRPr="00964DC6" w14:paraId="38C56715" w14:textId="77777777">
        <w:tc>
          <w:tcPr>
            <w:tcW w:w="1209" w:type="pct"/>
            <w:tcBorders>
              <w:top w:val="single" w:sz="4" w:space="0" w:color="auto"/>
              <w:left w:val="single" w:sz="4" w:space="0" w:color="auto"/>
              <w:bottom w:val="single" w:sz="4" w:space="0" w:color="auto"/>
              <w:right w:val="single" w:sz="4" w:space="0" w:color="auto"/>
            </w:tcBorders>
            <w:vAlign w:val="center"/>
          </w:tcPr>
          <w:p w14:paraId="09C5FA02"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 xml:space="preserve">BAU </w:t>
            </w:r>
          </w:p>
        </w:tc>
        <w:tc>
          <w:tcPr>
            <w:tcW w:w="3791" w:type="pct"/>
            <w:tcBorders>
              <w:top w:val="single" w:sz="4" w:space="0" w:color="auto"/>
              <w:left w:val="single" w:sz="4" w:space="0" w:color="auto"/>
              <w:bottom w:val="single" w:sz="4" w:space="0" w:color="auto"/>
              <w:right w:val="single" w:sz="4" w:space="0" w:color="auto"/>
            </w:tcBorders>
          </w:tcPr>
          <w:p w14:paraId="0B14D1E8"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 xml:space="preserve">Business As Usual </w:t>
            </w:r>
          </w:p>
        </w:tc>
      </w:tr>
      <w:tr w:rsidR="00DC5A47" w:rsidRPr="00544E01" w14:paraId="32E379AD" w14:textId="77777777">
        <w:tc>
          <w:tcPr>
            <w:tcW w:w="1209" w:type="pct"/>
            <w:tcBorders>
              <w:top w:val="single" w:sz="4" w:space="0" w:color="auto"/>
              <w:left w:val="single" w:sz="4" w:space="0" w:color="auto"/>
              <w:bottom w:val="single" w:sz="4" w:space="0" w:color="auto"/>
              <w:right w:val="single" w:sz="4" w:space="0" w:color="auto"/>
            </w:tcBorders>
            <w:vAlign w:val="center"/>
          </w:tcPr>
          <w:p w14:paraId="08105425" w14:textId="77777777" w:rsidR="00DC5A47" w:rsidRDefault="00DC5A47">
            <w:pPr>
              <w:pStyle w:val="NormalIndent"/>
              <w:spacing w:line="256" w:lineRule="auto"/>
              <w:ind w:left="0"/>
              <w:rPr>
                <w:rFonts w:cs="Arial"/>
                <w:sz w:val="22"/>
                <w:szCs w:val="22"/>
                <w:lang w:val="en-US"/>
              </w:rPr>
            </w:pPr>
            <w:r>
              <w:rPr>
                <w:rFonts w:cs="Arial"/>
                <w:sz w:val="22"/>
                <w:szCs w:val="22"/>
                <w:lang w:val="en-US"/>
              </w:rPr>
              <w:t>BSC</w:t>
            </w:r>
          </w:p>
        </w:tc>
        <w:tc>
          <w:tcPr>
            <w:tcW w:w="3791" w:type="pct"/>
            <w:tcBorders>
              <w:top w:val="single" w:sz="4" w:space="0" w:color="auto"/>
              <w:left w:val="single" w:sz="4" w:space="0" w:color="auto"/>
              <w:bottom w:val="single" w:sz="4" w:space="0" w:color="auto"/>
              <w:right w:val="single" w:sz="4" w:space="0" w:color="auto"/>
            </w:tcBorders>
          </w:tcPr>
          <w:p w14:paraId="7578B5CD" w14:textId="77777777" w:rsidR="00DC5A47" w:rsidRPr="00544E01" w:rsidRDefault="00DC5A47">
            <w:pPr>
              <w:pStyle w:val="NormalIndent"/>
              <w:spacing w:line="256" w:lineRule="auto"/>
              <w:ind w:left="0"/>
              <w:rPr>
                <w:rFonts w:cs="Arial"/>
                <w:sz w:val="22"/>
                <w:szCs w:val="22"/>
                <w:lang w:val="en-US"/>
              </w:rPr>
            </w:pPr>
            <w:r>
              <w:rPr>
                <w:rFonts w:cs="Arial"/>
                <w:sz w:val="22"/>
                <w:szCs w:val="22"/>
                <w:lang w:val="en-US"/>
              </w:rPr>
              <w:t>Balancing and Settlement Code</w:t>
            </w:r>
          </w:p>
        </w:tc>
      </w:tr>
      <w:tr w:rsidR="00DC5A47" w14:paraId="5F8B2DDE" w14:textId="77777777">
        <w:tc>
          <w:tcPr>
            <w:tcW w:w="1209" w:type="pct"/>
            <w:tcBorders>
              <w:top w:val="single" w:sz="4" w:space="0" w:color="auto"/>
              <w:left w:val="single" w:sz="4" w:space="0" w:color="auto"/>
              <w:bottom w:val="single" w:sz="4" w:space="0" w:color="auto"/>
              <w:right w:val="single" w:sz="4" w:space="0" w:color="auto"/>
            </w:tcBorders>
            <w:vAlign w:val="center"/>
          </w:tcPr>
          <w:p w14:paraId="5BBFB398" w14:textId="77777777" w:rsidR="00DC5A47" w:rsidRDefault="00DC5A47">
            <w:pPr>
              <w:pStyle w:val="NormalIndent"/>
              <w:spacing w:line="256" w:lineRule="auto"/>
              <w:ind w:left="0"/>
              <w:rPr>
                <w:rFonts w:cs="Arial"/>
                <w:sz w:val="22"/>
                <w:szCs w:val="22"/>
                <w:lang w:val="en-US"/>
              </w:rPr>
            </w:pPr>
            <w:r>
              <w:rPr>
                <w:rFonts w:cs="Arial"/>
                <w:sz w:val="22"/>
                <w:szCs w:val="22"/>
                <w:lang w:val="en-US"/>
              </w:rPr>
              <w:t>BSCCo</w:t>
            </w:r>
          </w:p>
        </w:tc>
        <w:tc>
          <w:tcPr>
            <w:tcW w:w="3791" w:type="pct"/>
            <w:tcBorders>
              <w:top w:val="single" w:sz="4" w:space="0" w:color="auto"/>
              <w:left w:val="single" w:sz="4" w:space="0" w:color="auto"/>
              <w:bottom w:val="single" w:sz="4" w:space="0" w:color="auto"/>
              <w:right w:val="single" w:sz="4" w:space="0" w:color="auto"/>
            </w:tcBorders>
          </w:tcPr>
          <w:p w14:paraId="6459AE93" w14:textId="77777777" w:rsidR="00DC5A47" w:rsidRDefault="00DC5A47">
            <w:pPr>
              <w:pStyle w:val="NormalIndent"/>
              <w:spacing w:line="256" w:lineRule="auto"/>
              <w:ind w:left="0"/>
              <w:rPr>
                <w:rFonts w:cs="Arial"/>
                <w:sz w:val="22"/>
                <w:szCs w:val="22"/>
                <w:lang w:val="en-US"/>
              </w:rPr>
            </w:pPr>
            <w:r>
              <w:rPr>
                <w:rFonts w:cs="Arial"/>
                <w:sz w:val="22"/>
                <w:szCs w:val="22"/>
                <w:lang w:val="en-US"/>
              </w:rPr>
              <w:t>BSC Company</w:t>
            </w:r>
          </w:p>
        </w:tc>
      </w:tr>
      <w:tr w:rsidR="00DC5A47" w:rsidRPr="00964DC6" w14:paraId="522DBD1F" w14:textId="77777777">
        <w:tc>
          <w:tcPr>
            <w:tcW w:w="1209" w:type="pct"/>
            <w:tcBorders>
              <w:top w:val="single" w:sz="4" w:space="0" w:color="auto"/>
              <w:left w:val="single" w:sz="4" w:space="0" w:color="auto"/>
              <w:bottom w:val="single" w:sz="4" w:space="0" w:color="auto"/>
              <w:right w:val="single" w:sz="4" w:space="0" w:color="auto"/>
            </w:tcBorders>
            <w:vAlign w:val="center"/>
          </w:tcPr>
          <w:p w14:paraId="796B9023"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C</w:t>
            </w:r>
            <w:r>
              <w:rPr>
                <w:sz w:val="22"/>
                <w:szCs w:val="22"/>
                <w:lang w:val="en-US"/>
              </w:rPr>
              <w:t>entral Service Providers</w:t>
            </w:r>
          </w:p>
        </w:tc>
        <w:tc>
          <w:tcPr>
            <w:tcW w:w="3791" w:type="pct"/>
            <w:tcBorders>
              <w:top w:val="single" w:sz="4" w:space="0" w:color="auto"/>
              <w:left w:val="single" w:sz="4" w:space="0" w:color="auto"/>
              <w:bottom w:val="single" w:sz="4" w:space="0" w:color="auto"/>
              <w:right w:val="single" w:sz="4" w:space="0" w:color="auto"/>
            </w:tcBorders>
          </w:tcPr>
          <w:p w14:paraId="2E857D89" w14:textId="0E2BD3B2" w:rsidR="00DC5A47" w:rsidRPr="00964DC6" w:rsidRDefault="00DC5A47">
            <w:pPr>
              <w:pStyle w:val="NormalIndent"/>
              <w:spacing w:line="256" w:lineRule="auto"/>
              <w:ind w:left="0"/>
              <w:rPr>
                <w:rFonts w:cs="Arial"/>
                <w:sz w:val="22"/>
                <w:szCs w:val="22"/>
                <w:lang w:val="en-US"/>
              </w:rPr>
            </w:pPr>
            <w:r>
              <w:rPr>
                <w:rFonts w:cs="Arial"/>
                <w:sz w:val="22"/>
                <w:szCs w:val="22"/>
                <w:lang w:val="en-US"/>
              </w:rPr>
              <w:t>T</w:t>
            </w:r>
            <w:r w:rsidRPr="00F4630B">
              <w:rPr>
                <w:rFonts w:cs="Arial"/>
                <w:sz w:val="22"/>
                <w:szCs w:val="22"/>
                <w:lang w:val="en-US"/>
              </w:rPr>
              <w:t xml:space="preserve">he </w:t>
            </w:r>
            <w:r>
              <w:rPr>
                <w:rFonts w:cs="Arial"/>
                <w:sz w:val="22"/>
                <w:szCs w:val="22"/>
                <w:lang w:val="en-US"/>
              </w:rPr>
              <w:t>providers</w:t>
            </w:r>
            <w:r w:rsidRPr="00F4630B">
              <w:rPr>
                <w:rFonts w:cs="Arial"/>
                <w:sz w:val="22"/>
                <w:szCs w:val="22"/>
                <w:lang w:val="en-US"/>
              </w:rPr>
              <w:t xml:space="preserve"> that</w:t>
            </w:r>
            <w:r>
              <w:rPr>
                <w:rFonts w:cs="Arial"/>
                <w:sz w:val="22"/>
                <w:szCs w:val="22"/>
                <w:lang w:val="en-US"/>
              </w:rPr>
              <w:t xml:space="preserve"> manage and operate</w:t>
            </w:r>
            <w:r w:rsidRPr="00F4630B">
              <w:rPr>
                <w:rFonts w:cs="Arial"/>
                <w:sz w:val="22"/>
                <w:szCs w:val="22"/>
                <w:lang w:val="en-US"/>
              </w:rPr>
              <w:t xml:space="preserve"> the </w:t>
            </w:r>
            <w:r>
              <w:rPr>
                <w:rFonts w:cs="Arial"/>
                <w:sz w:val="22"/>
                <w:szCs w:val="22"/>
                <w:lang w:val="en-US"/>
              </w:rPr>
              <w:t>electricity Central Services</w:t>
            </w:r>
            <w:r w:rsidRPr="00F4630B">
              <w:rPr>
                <w:rFonts w:cs="Arial"/>
                <w:sz w:val="22"/>
                <w:szCs w:val="22"/>
                <w:lang w:val="en-US"/>
              </w:rPr>
              <w:t>, namely Elexon,</w:t>
            </w:r>
            <w:r>
              <w:rPr>
                <w:rFonts w:cs="Arial"/>
                <w:sz w:val="22"/>
                <w:szCs w:val="22"/>
                <w:lang w:val="en-US"/>
              </w:rPr>
              <w:t xml:space="preserve"> DCC and ElectraLink. </w:t>
            </w:r>
          </w:p>
        </w:tc>
      </w:tr>
      <w:tr w:rsidR="00DC5A47" w14:paraId="3447AC26" w14:textId="77777777">
        <w:tc>
          <w:tcPr>
            <w:tcW w:w="1209" w:type="pct"/>
            <w:tcBorders>
              <w:top w:val="single" w:sz="4" w:space="0" w:color="auto"/>
              <w:left w:val="single" w:sz="4" w:space="0" w:color="auto"/>
              <w:bottom w:val="single" w:sz="4" w:space="0" w:color="auto"/>
              <w:right w:val="single" w:sz="4" w:space="0" w:color="auto"/>
            </w:tcBorders>
            <w:vAlign w:val="center"/>
          </w:tcPr>
          <w:p w14:paraId="3FBD2B9F" w14:textId="77777777" w:rsidR="00DC5A47" w:rsidRDefault="00DC5A47">
            <w:pPr>
              <w:pStyle w:val="NormalIndent"/>
              <w:spacing w:line="256" w:lineRule="auto"/>
              <w:ind w:left="0"/>
              <w:rPr>
                <w:rFonts w:cs="Arial"/>
                <w:sz w:val="22"/>
                <w:szCs w:val="22"/>
                <w:lang w:val="en-US"/>
              </w:rPr>
            </w:pPr>
            <w:r>
              <w:rPr>
                <w:rFonts w:cs="Arial"/>
                <w:sz w:val="22"/>
                <w:szCs w:val="22"/>
                <w:lang w:val="en-US"/>
              </w:rPr>
              <w:t>Central Services</w:t>
            </w:r>
          </w:p>
        </w:tc>
        <w:tc>
          <w:tcPr>
            <w:tcW w:w="3791" w:type="pct"/>
            <w:tcBorders>
              <w:top w:val="single" w:sz="4" w:space="0" w:color="auto"/>
              <w:left w:val="single" w:sz="4" w:space="0" w:color="auto"/>
              <w:bottom w:val="single" w:sz="4" w:space="0" w:color="auto"/>
              <w:right w:val="single" w:sz="4" w:space="0" w:color="auto"/>
            </w:tcBorders>
          </w:tcPr>
          <w:p w14:paraId="573F590A" w14:textId="77777777" w:rsidR="00DC5A47" w:rsidRDefault="00DC5A47">
            <w:pPr>
              <w:pStyle w:val="NormalIndent"/>
              <w:spacing w:line="256" w:lineRule="auto"/>
              <w:ind w:left="0"/>
              <w:rPr>
                <w:rFonts w:cs="Arial"/>
                <w:sz w:val="22"/>
                <w:szCs w:val="22"/>
                <w:lang w:val="en-US"/>
              </w:rPr>
            </w:pPr>
            <w:r w:rsidRPr="00B63440">
              <w:rPr>
                <w:rFonts w:cs="Arial"/>
                <w:sz w:val="22"/>
                <w:szCs w:val="22"/>
                <w:lang w:val="en-US"/>
              </w:rPr>
              <w:t xml:space="preserve">The </w:t>
            </w:r>
            <w:r>
              <w:rPr>
                <w:rFonts w:cs="Arial"/>
                <w:sz w:val="22"/>
                <w:szCs w:val="22"/>
                <w:lang w:val="en-US"/>
              </w:rPr>
              <w:t>services</w:t>
            </w:r>
            <w:r w:rsidRPr="00B63440">
              <w:rPr>
                <w:rFonts w:cs="Arial"/>
                <w:sz w:val="22"/>
                <w:szCs w:val="22"/>
                <w:lang w:val="en-US"/>
              </w:rPr>
              <w:t xml:space="preserve"> that </w:t>
            </w:r>
            <w:r>
              <w:rPr>
                <w:rFonts w:cs="Arial"/>
                <w:sz w:val="22"/>
                <w:szCs w:val="22"/>
                <w:lang w:val="en-US"/>
              </w:rPr>
              <w:t>comprise</w:t>
            </w:r>
            <w:r w:rsidRPr="00B63440">
              <w:rPr>
                <w:rFonts w:cs="Arial"/>
                <w:sz w:val="22"/>
                <w:szCs w:val="22"/>
                <w:lang w:val="en-US"/>
              </w:rPr>
              <w:t xml:space="preserve"> the </w:t>
            </w:r>
            <w:r>
              <w:rPr>
                <w:rFonts w:cs="Arial"/>
                <w:sz w:val="22"/>
                <w:szCs w:val="22"/>
                <w:lang w:val="en-US"/>
              </w:rPr>
              <w:t>electricity central service delivery functions</w:t>
            </w:r>
            <w:r w:rsidRPr="00B63440">
              <w:rPr>
                <w:rFonts w:cs="Arial"/>
                <w:sz w:val="22"/>
                <w:szCs w:val="22"/>
                <w:lang w:val="en-US"/>
              </w:rPr>
              <w:t>,</w:t>
            </w:r>
            <w:r>
              <w:rPr>
                <w:rFonts w:cs="Arial"/>
                <w:sz w:val="22"/>
                <w:szCs w:val="22"/>
                <w:lang w:val="en-US"/>
              </w:rPr>
              <w:t xml:space="preserve"> </w:t>
            </w:r>
            <w:r w:rsidRPr="00B63440">
              <w:rPr>
                <w:rFonts w:cs="Arial"/>
                <w:sz w:val="22"/>
                <w:szCs w:val="22"/>
                <w:lang w:val="en-US"/>
              </w:rPr>
              <w:t xml:space="preserve">namely </w:t>
            </w:r>
            <w:r>
              <w:rPr>
                <w:rFonts w:cs="Arial"/>
                <w:sz w:val="22"/>
                <w:szCs w:val="22"/>
                <w:lang w:val="en-US"/>
              </w:rPr>
              <w:t xml:space="preserve">the </w:t>
            </w:r>
            <w:r w:rsidRPr="00B63440">
              <w:rPr>
                <w:rFonts w:cs="Arial"/>
                <w:sz w:val="22"/>
                <w:szCs w:val="22"/>
                <w:lang w:val="en-US"/>
              </w:rPr>
              <w:t>Elexon</w:t>
            </w:r>
            <w:r>
              <w:rPr>
                <w:rFonts w:cs="Arial"/>
                <w:sz w:val="22"/>
                <w:szCs w:val="22"/>
                <w:lang w:val="en-US"/>
              </w:rPr>
              <w:t xml:space="preserve"> Central Services, Central Switching Service, Data Transfer Network and the central service delivery functions underpinning smart metering. </w:t>
            </w:r>
          </w:p>
        </w:tc>
      </w:tr>
      <w:tr w:rsidR="00DC5A47" w:rsidRPr="00964DC6" w14:paraId="6F5F75AD" w14:textId="77777777">
        <w:tc>
          <w:tcPr>
            <w:tcW w:w="1209" w:type="pct"/>
            <w:tcBorders>
              <w:top w:val="single" w:sz="4" w:space="0" w:color="auto"/>
              <w:left w:val="single" w:sz="4" w:space="0" w:color="auto"/>
              <w:bottom w:val="single" w:sz="4" w:space="0" w:color="auto"/>
              <w:right w:val="single" w:sz="4" w:space="0" w:color="auto"/>
            </w:tcBorders>
            <w:vAlign w:val="center"/>
          </w:tcPr>
          <w:p w14:paraId="3CA40DA3"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Cutover Weekend</w:t>
            </w:r>
          </w:p>
        </w:tc>
        <w:tc>
          <w:tcPr>
            <w:tcW w:w="3791" w:type="pct"/>
            <w:tcBorders>
              <w:top w:val="single" w:sz="4" w:space="0" w:color="auto"/>
              <w:left w:val="single" w:sz="4" w:space="0" w:color="auto"/>
              <w:bottom w:val="single" w:sz="4" w:space="0" w:color="auto"/>
              <w:right w:val="single" w:sz="4" w:space="0" w:color="auto"/>
            </w:tcBorders>
          </w:tcPr>
          <w:p w14:paraId="7CAC0C44"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The period in which MHHS capabilities will be deployed by Central Services and LDSOs. Activities will occur on a Saturday and/or Sunday, enabling M10 milestone to be approved on the Wednesday</w:t>
            </w:r>
          </w:p>
        </w:tc>
      </w:tr>
      <w:tr w:rsidR="00DC5A47" w:rsidRPr="00964DC6" w14:paraId="1C38670A" w14:textId="77777777">
        <w:tc>
          <w:tcPr>
            <w:tcW w:w="1209" w:type="pct"/>
            <w:tcBorders>
              <w:top w:val="single" w:sz="4" w:space="0" w:color="auto"/>
              <w:left w:val="single" w:sz="4" w:space="0" w:color="auto"/>
              <w:bottom w:val="single" w:sz="4" w:space="0" w:color="auto"/>
              <w:right w:val="single" w:sz="4" w:space="0" w:color="auto"/>
            </w:tcBorders>
            <w:vAlign w:val="center"/>
          </w:tcPr>
          <w:p w14:paraId="3C325A1F"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CSS</w:t>
            </w:r>
          </w:p>
        </w:tc>
        <w:tc>
          <w:tcPr>
            <w:tcW w:w="3791" w:type="pct"/>
            <w:tcBorders>
              <w:top w:val="single" w:sz="4" w:space="0" w:color="auto"/>
              <w:left w:val="single" w:sz="4" w:space="0" w:color="auto"/>
              <w:bottom w:val="single" w:sz="4" w:space="0" w:color="auto"/>
              <w:right w:val="single" w:sz="4" w:space="0" w:color="auto"/>
            </w:tcBorders>
          </w:tcPr>
          <w:p w14:paraId="72B81CDE"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Central Switching Service</w:t>
            </w:r>
          </w:p>
        </w:tc>
      </w:tr>
      <w:tr w:rsidR="00DC5A47" w:rsidRPr="00964DC6" w14:paraId="0712B54D" w14:textId="77777777">
        <w:tc>
          <w:tcPr>
            <w:tcW w:w="1209" w:type="pct"/>
            <w:tcBorders>
              <w:top w:val="single" w:sz="4" w:space="0" w:color="auto"/>
              <w:left w:val="single" w:sz="4" w:space="0" w:color="auto"/>
              <w:bottom w:val="single" w:sz="4" w:space="0" w:color="auto"/>
              <w:right w:val="single" w:sz="4" w:space="0" w:color="auto"/>
            </w:tcBorders>
            <w:vAlign w:val="center"/>
          </w:tcPr>
          <w:p w14:paraId="3AD59DCF"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DCC</w:t>
            </w:r>
          </w:p>
        </w:tc>
        <w:tc>
          <w:tcPr>
            <w:tcW w:w="3791" w:type="pct"/>
            <w:tcBorders>
              <w:top w:val="single" w:sz="4" w:space="0" w:color="auto"/>
              <w:left w:val="single" w:sz="4" w:space="0" w:color="auto"/>
              <w:bottom w:val="single" w:sz="4" w:space="0" w:color="auto"/>
              <w:right w:val="single" w:sz="4" w:space="0" w:color="auto"/>
            </w:tcBorders>
          </w:tcPr>
          <w:p w14:paraId="3013EA5D"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Data Communications Company</w:t>
            </w:r>
          </w:p>
        </w:tc>
      </w:tr>
      <w:tr w:rsidR="00DC5A47" w14:paraId="26AAD961" w14:textId="77777777">
        <w:tc>
          <w:tcPr>
            <w:tcW w:w="1209" w:type="pct"/>
            <w:tcBorders>
              <w:top w:val="single" w:sz="4" w:space="0" w:color="auto"/>
              <w:left w:val="single" w:sz="4" w:space="0" w:color="auto"/>
              <w:bottom w:val="single" w:sz="4" w:space="0" w:color="auto"/>
              <w:right w:val="single" w:sz="4" w:space="0" w:color="auto"/>
            </w:tcBorders>
            <w:vAlign w:val="center"/>
          </w:tcPr>
          <w:p w14:paraId="73C1F155" w14:textId="77777777" w:rsidR="00DC5A47" w:rsidRDefault="00DC5A47">
            <w:pPr>
              <w:pStyle w:val="NormalIndent"/>
              <w:spacing w:line="256" w:lineRule="auto"/>
              <w:ind w:left="0"/>
              <w:rPr>
                <w:rFonts w:cs="Arial"/>
                <w:sz w:val="22"/>
                <w:szCs w:val="22"/>
                <w:lang w:val="en-US"/>
              </w:rPr>
            </w:pPr>
            <w:r>
              <w:rPr>
                <w:rFonts w:cs="Arial"/>
                <w:sz w:val="22"/>
                <w:szCs w:val="22"/>
                <w:lang w:val="en-US"/>
              </w:rPr>
              <w:t>DCP</w:t>
            </w:r>
          </w:p>
        </w:tc>
        <w:tc>
          <w:tcPr>
            <w:tcW w:w="3791" w:type="pct"/>
            <w:tcBorders>
              <w:top w:val="single" w:sz="4" w:space="0" w:color="auto"/>
              <w:left w:val="single" w:sz="4" w:space="0" w:color="auto"/>
              <w:bottom w:val="single" w:sz="4" w:space="0" w:color="auto"/>
              <w:right w:val="single" w:sz="4" w:space="0" w:color="auto"/>
            </w:tcBorders>
          </w:tcPr>
          <w:p w14:paraId="72544A14" w14:textId="77777777" w:rsidR="00DC5A47" w:rsidRDefault="00DC5A47">
            <w:pPr>
              <w:pStyle w:val="NormalIndent"/>
              <w:spacing w:line="256" w:lineRule="auto"/>
              <w:ind w:left="0"/>
              <w:rPr>
                <w:rFonts w:cs="Arial"/>
                <w:sz w:val="22"/>
                <w:szCs w:val="22"/>
                <w:lang w:val="en-US"/>
              </w:rPr>
            </w:pPr>
            <w:r>
              <w:rPr>
                <w:rFonts w:cs="Arial"/>
                <w:sz w:val="22"/>
                <w:szCs w:val="22"/>
                <w:lang w:val="en-US"/>
              </w:rPr>
              <w:t>DIP Connection Provider</w:t>
            </w:r>
          </w:p>
        </w:tc>
      </w:tr>
      <w:tr w:rsidR="00DC5A47" w:rsidRPr="00964DC6" w14:paraId="17A5F6F0" w14:textId="77777777">
        <w:tc>
          <w:tcPr>
            <w:tcW w:w="1209" w:type="pct"/>
            <w:tcBorders>
              <w:top w:val="single" w:sz="4" w:space="0" w:color="auto"/>
              <w:left w:val="single" w:sz="4" w:space="0" w:color="auto"/>
              <w:bottom w:val="single" w:sz="4" w:space="0" w:color="auto"/>
              <w:right w:val="single" w:sz="4" w:space="0" w:color="auto"/>
            </w:tcBorders>
            <w:vAlign w:val="center"/>
          </w:tcPr>
          <w:p w14:paraId="03621850"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DIP</w:t>
            </w:r>
          </w:p>
        </w:tc>
        <w:tc>
          <w:tcPr>
            <w:tcW w:w="3791" w:type="pct"/>
            <w:tcBorders>
              <w:top w:val="single" w:sz="4" w:space="0" w:color="auto"/>
              <w:left w:val="single" w:sz="4" w:space="0" w:color="auto"/>
              <w:bottom w:val="single" w:sz="4" w:space="0" w:color="auto"/>
              <w:right w:val="single" w:sz="4" w:space="0" w:color="auto"/>
            </w:tcBorders>
          </w:tcPr>
          <w:p w14:paraId="654B5FC5"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Data Integration Platform</w:t>
            </w:r>
          </w:p>
        </w:tc>
      </w:tr>
      <w:tr w:rsidR="00DC5A47" w:rsidRPr="00964DC6" w14:paraId="68B1BF30" w14:textId="77777777">
        <w:tc>
          <w:tcPr>
            <w:tcW w:w="1209" w:type="pct"/>
            <w:tcBorders>
              <w:top w:val="single" w:sz="4" w:space="0" w:color="auto"/>
              <w:left w:val="single" w:sz="4" w:space="0" w:color="auto"/>
              <w:bottom w:val="single" w:sz="4" w:space="0" w:color="auto"/>
              <w:right w:val="single" w:sz="4" w:space="0" w:color="auto"/>
            </w:tcBorders>
            <w:vAlign w:val="center"/>
          </w:tcPr>
          <w:p w14:paraId="54FF1E04"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DSP</w:t>
            </w:r>
          </w:p>
        </w:tc>
        <w:tc>
          <w:tcPr>
            <w:tcW w:w="3791" w:type="pct"/>
            <w:tcBorders>
              <w:top w:val="single" w:sz="4" w:space="0" w:color="auto"/>
              <w:left w:val="single" w:sz="4" w:space="0" w:color="auto"/>
              <w:bottom w:val="single" w:sz="4" w:space="0" w:color="auto"/>
              <w:right w:val="single" w:sz="4" w:space="0" w:color="auto"/>
            </w:tcBorders>
          </w:tcPr>
          <w:p w14:paraId="5A2F6E92"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Data Service</w:t>
            </w:r>
            <w:r>
              <w:rPr>
                <w:rFonts w:cs="Arial"/>
                <w:sz w:val="22"/>
                <w:szCs w:val="22"/>
                <w:lang w:val="en-US"/>
              </w:rPr>
              <w:t>s Provider</w:t>
            </w:r>
          </w:p>
        </w:tc>
      </w:tr>
      <w:tr w:rsidR="00DC5A47" w14:paraId="7F384EB8" w14:textId="77777777">
        <w:tc>
          <w:tcPr>
            <w:tcW w:w="1209" w:type="pct"/>
            <w:tcBorders>
              <w:top w:val="single" w:sz="4" w:space="0" w:color="auto"/>
              <w:left w:val="single" w:sz="4" w:space="0" w:color="auto"/>
              <w:bottom w:val="single" w:sz="4" w:space="0" w:color="auto"/>
              <w:right w:val="single" w:sz="4" w:space="0" w:color="auto"/>
            </w:tcBorders>
            <w:vAlign w:val="center"/>
          </w:tcPr>
          <w:p w14:paraId="060080B6" w14:textId="77777777" w:rsidR="00DC5A47" w:rsidRDefault="00DC5A47">
            <w:pPr>
              <w:pStyle w:val="NormalIndent"/>
              <w:spacing w:line="256" w:lineRule="auto"/>
              <w:ind w:left="0"/>
              <w:rPr>
                <w:rFonts w:cs="Arial"/>
                <w:sz w:val="22"/>
                <w:szCs w:val="22"/>
                <w:lang w:val="en-US"/>
              </w:rPr>
            </w:pPr>
            <w:r>
              <w:rPr>
                <w:rFonts w:cs="Arial"/>
                <w:sz w:val="22"/>
                <w:szCs w:val="22"/>
                <w:lang w:val="en-US"/>
              </w:rPr>
              <w:t>ECS</w:t>
            </w:r>
          </w:p>
        </w:tc>
        <w:tc>
          <w:tcPr>
            <w:tcW w:w="3791" w:type="pct"/>
            <w:tcBorders>
              <w:top w:val="single" w:sz="4" w:space="0" w:color="auto"/>
              <w:left w:val="single" w:sz="4" w:space="0" w:color="auto"/>
              <w:bottom w:val="single" w:sz="4" w:space="0" w:color="auto"/>
              <w:right w:val="single" w:sz="4" w:space="0" w:color="auto"/>
            </w:tcBorders>
          </w:tcPr>
          <w:p w14:paraId="5C568BA6" w14:textId="6B9F925D" w:rsidR="00DC5A47" w:rsidRDefault="00DC5A47">
            <w:pPr>
              <w:pStyle w:val="NormalIndent"/>
              <w:spacing w:line="256" w:lineRule="auto"/>
              <w:ind w:left="0"/>
              <w:rPr>
                <w:rFonts w:cs="Arial"/>
                <w:sz w:val="22"/>
                <w:szCs w:val="22"/>
                <w:lang w:val="en-US"/>
              </w:rPr>
            </w:pPr>
            <w:r>
              <w:rPr>
                <w:rFonts w:cs="Arial"/>
                <w:sz w:val="22"/>
                <w:szCs w:val="22"/>
                <w:lang w:val="en-US"/>
              </w:rPr>
              <w:t xml:space="preserve">Elexon </w:t>
            </w:r>
            <w:r w:rsidRPr="003868B2">
              <w:rPr>
                <w:rFonts w:cs="Arial"/>
                <w:sz w:val="22"/>
                <w:szCs w:val="22"/>
                <w:lang w:val="en-US"/>
              </w:rPr>
              <w:t xml:space="preserve">Central Systems - </w:t>
            </w:r>
            <w:r w:rsidRPr="003868B2">
              <w:rPr>
                <w:sz w:val="22"/>
                <w:szCs w:val="22"/>
              </w:rPr>
              <w:t>MHHS</w:t>
            </w:r>
            <w:r w:rsidRPr="003868B2">
              <w:rPr>
                <w:rFonts w:cs="Arial"/>
                <w:sz w:val="22"/>
                <w:szCs w:val="22"/>
                <w:lang w:val="en-US"/>
              </w:rPr>
              <w:t xml:space="preserve"> Programme term used to describe the new MHHS Target Operating Model services being delivered under the Programme - Load Shaping, </w:t>
            </w:r>
            <w:r w:rsidR="60F92313" w:rsidRPr="003868B2">
              <w:rPr>
                <w:rFonts w:cs="Arial"/>
                <w:sz w:val="22"/>
                <w:szCs w:val="22"/>
                <w:lang w:val="en-US"/>
              </w:rPr>
              <w:t>Market-wide</w:t>
            </w:r>
            <w:r w:rsidRPr="003868B2">
              <w:rPr>
                <w:rFonts w:cs="Arial"/>
                <w:sz w:val="22"/>
                <w:szCs w:val="22"/>
                <w:lang w:val="en-US"/>
              </w:rPr>
              <w:t xml:space="preserve"> Data, Volume Allocation and Industry </w:t>
            </w:r>
            <w:r w:rsidR="00292191" w:rsidRPr="003868B2">
              <w:rPr>
                <w:rFonts w:cs="Arial"/>
                <w:sz w:val="22"/>
                <w:szCs w:val="22"/>
                <w:lang w:val="en-US"/>
              </w:rPr>
              <w:t xml:space="preserve">Standing </w:t>
            </w:r>
            <w:r w:rsidRPr="003868B2">
              <w:rPr>
                <w:rFonts w:cs="Arial"/>
                <w:sz w:val="22"/>
                <w:szCs w:val="22"/>
                <w:lang w:val="en-US"/>
              </w:rPr>
              <w:t>Data</w:t>
            </w:r>
          </w:p>
        </w:tc>
      </w:tr>
      <w:tr w:rsidR="00DC5A47" w14:paraId="4A447BB8" w14:textId="77777777">
        <w:tc>
          <w:tcPr>
            <w:tcW w:w="1209" w:type="pct"/>
            <w:tcBorders>
              <w:top w:val="single" w:sz="4" w:space="0" w:color="auto"/>
              <w:left w:val="single" w:sz="4" w:space="0" w:color="auto"/>
              <w:bottom w:val="single" w:sz="4" w:space="0" w:color="auto"/>
              <w:right w:val="single" w:sz="4" w:space="0" w:color="auto"/>
            </w:tcBorders>
            <w:vAlign w:val="center"/>
          </w:tcPr>
          <w:p w14:paraId="2E30ECDE" w14:textId="77777777" w:rsidR="00DC5A47" w:rsidRDefault="00DC5A47">
            <w:pPr>
              <w:pStyle w:val="NormalIndent"/>
              <w:spacing w:line="256" w:lineRule="auto"/>
              <w:ind w:left="0"/>
              <w:rPr>
                <w:rFonts w:cs="Arial"/>
                <w:sz w:val="22"/>
                <w:szCs w:val="22"/>
                <w:lang w:val="en-US"/>
              </w:rPr>
            </w:pPr>
            <w:r>
              <w:rPr>
                <w:rFonts w:cs="Arial"/>
                <w:sz w:val="22"/>
                <w:szCs w:val="22"/>
                <w:lang w:val="en-US"/>
              </w:rPr>
              <w:t>EES</w:t>
            </w:r>
          </w:p>
        </w:tc>
        <w:tc>
          <w:tcPr>
            <w:tcW w:w="3791" w:type="pct"/>
            <w:tcBorders>
              <w:top w:val="single" w:sz="4" w:space="0" w:color="auto"/>
              <w:left w:val="single" w:sz="4" w:space="0" w:color="auto"/>
              <w:bottom w:val="single" w:sz="4" w:space="0" w:color="auto"/>
              <w:right w:val="single" w:sz="4" w:space="0" w:color="auto"/>
            </w:tcBorders>
          </w:tcPr>
          <w:p w14:paraId="25FBDC70" w14:textId="77777777" w:rsidR="00DC5A47" w:rsidRDefault="00DC5A47">
            <w:pPr>
              <w:pStyle w:val="NormalIndent"/>
              <w:spacing w:line="256" w:lineRule="auto"/>
              <w:ind w:left="0"/>
              <w:rPr>
                <w:rFonts w:cs="Arial"/>
                <w:sz w:val="22"/>
                <w:szCs w:val="22"/>
                <w:lang w:val="en-US"/>
              </w:rPr>
            </w:pPr>
            <w:r>
              <w:rPr>
                <w:rFonts w:cs="Arial"/>
                <w:sz w:val="22"/>
                <w:szCs w:val="22"/>
                <w:lang w:val="en-US"/>
              </w:rPr>
              <w:t>Electricity Enquiry Service</w:t>
            </w:r>
          </w:p>
        </w:tc>
      </w:tr>
      <w:tr w:rsidR="00DC5A47" w14:paraId="6A4FD957" w14:textId="77777777">
        <w:tc>
          <w:tcPr>
            <w:tcW w:w="1209" w:type="pct"/>
            <w:tcBorders>
              <w:top w:val="single" w:sz="4" w:space="0" w:color="auto"/>
              <w:left w:val="single" w:sz="4" w:space="0" w:color="auto"/>
              <w:bottom w:val="single" w:sz="4" w:space="0" w:color="auto"/>
              <w:right w:val="single" w:sz="4" w:space="0" w:color="auto"/>
            </w:tcBorders>
            <w:vAlign w:val="center"/>
          </w:tcPr>
          <w:p w14:paraId="404B232D" w14:textId="77777777" w:rsidR="00DC5A47" w:rsidRDefault="00DC5A47">
            <w:pPr>
              <w:pStyle w:val="NormalIndent"/>
              <w:spacing w:line="256" w:lineRule="auto"/>
              <w:ind w:left="0"/>
              <w:rPr>
                <w:rFonts w:cs="Arial"/>
                <w:sz w:val="22"/>
                <w:szCs w:val="22"/>
                <w:lang w:val="en-US"/>
              </w:rPr>
            </w:pPr>
            <w:r>
              <w:rPr>
                <w:rFonts w:cs="Arial"/>
                <w:sz w:val="22"/>
                <w:szCs w:val="22"/>
                <w:lang w:val="en-US"/>
              </w:rPr>
              <w:t>ELS</w:t>
            </w:r>
          </w:p>
        </w:tc>
        <w:tc>
          <w:tcPr>
            <w:tcW w:w="3791" w:type="pct"/>
            <w:tcBorders>
              <w:top w:val="single" w:sz="4" w:space="0" w:color="auto"/>
              <w:left w:val="single" w:sz="4" w:space="0" w:color="auto"/>
              <w:bottom w:val="single" w:sz="4" w:space="0" w:color="auto"/>
              <w:right w:val="single" w:sz="4" w:space="0" w:color="auto"/>
            </w:tcBorders>
          </w:tcPr>
          <w:p w14:paraId="1D914D51" w14:textId="77777777" w:rsidR="00DC5A47" w:rsidRDefault="00DC5A47">
            <w:pPr>
              <w:pStyle w:val="NormalIndent"/>
              <w:spacing w:line="256" w:lineRule="auto"/>
              <w:ind w:left="0"/>
              <w:rPr>
                <w:rFonts w:cs="Arial"/>
                <w:sz w:val="22"/>
                <w:szCs w:val="22"/>
                <w:lang w:val="en-US"/>
              </w:rPr>
            </w:pPr>
            <w:r>
              <w:rPr>
                <w:rFonts w:cs="Arial"/>
                <w:sz w:val="22"/>
                <w:szCs w:val="22"/>
                <w:lang w:val="en-US"/>
              </w:rPr>
              <w:t>Early Life Support</w:t>
            </w:r>
          </w:p>
        </w:tc>
      </w:tr>
      <w:tr w:rsidR="00DC5A47" w:rsidRPr="00964DC6" w14:paraId="131D3CAA" w14:textId="77777777">
        <w:tc>
          <w:tcPr>
            <w:tcW w:w="1209" w:type="pct"/>
            <w:tcBorders>
              <w:top w:val="single" w:sz="4" w:space="0" w:color="auto"/>
              <w:left w:val="single" w:sz="4" w:space="0" w:color="auto"/>
              <w:bottom w:val="single" w:sz="4" w:space="0" w:color="auto"/>
              <w:right w:val="single" w:sz="4" w:space="0" w:color="auto"/>
            </w:tcBorders>
            <w:vAlign w:val="center"/>
          </w:tcPr>
          <w:p w14:paraId="1451D24C"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ISD</w:t>
            </w:r>
          </w:p>
        </w:tc>
        <w:tc>
          <w:tcPr>
            <w:tcW w:w="3791" w:type="pct"/>
            <w:tcBorders>
              <w:top w:val="single" w:sz="4" w:space="0" w:color="auto"/>
              <w:left w:val="single" w:sz="4" w:space="0" w:color="auto"/>
              <w:bottom w:val="single" w:sz="4" w:space="0" w:color="auto"/>
              <w:right w:val="single" w:sz="4" w:space="0" w:color="auto"/>
            </w:tcBorders>
          </w:tcPr>
          <w:p w14:paraId="21FD7278"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Industry Standing Data</w:t>
            </w:r>
          </w:p>
        </w:tc>
      </w:tr>
      <w:tr w:rsidR="00DC5A47" w:rsidRPr="00964DC6" w14:paraId="11C39945" w14:textId="77777777">
        <w:tc>
          <w:tcPr>
            <w:tcW w:w="1209" w:type="pct"/>
            <w:tcBorders>
              <w:top w:val="single" w:sz="4" w:space="0" w:color="auto"/>
              <w:left w:val="single" w:sz="4" w:space="0" w:color="auto"/>
              <w:bottom w:val="single" w:sz="4" w:space="0" w:color="auto"/>
              <w:right w:val="single" w:sz="4" w:space="0" w:color="auto"/>
            </w:tcBorders>
            <w:vAlign w:val="center"/>
          </w:tcPr>
          <w:p w14:paraId="63ACFBC7"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LDSO</w:t>
            </w:r>
          </w:p>
        </w:tc>
        <w:tc>
          <w:tcPr>
            <w:tcW w:w="3791" w:type="pct"/>
            <w:tcBorders>
              <w:top w:val="single" w:sz="4" w:space="0" w:color="auto"/>
              <w:left w:val="single" w:sz="4" w:space="0" w:color="auto"/>
              <w:bottom w:val="single" w:sz="4" w:space="0" w:color="auto"/>
              <w:right w:val="single" w:sz="4" w:space="0" w:color="auto"/>
            </w:tcBorders>
          </w:tcPr>
          <w:p w14:paraId="7E440011"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Licensed Distribution System Operator</w:t>
            </w:r>
          </w:p>
        </w:tc>
      </w:tr>
      <w:tr w:rsidR="00DC5A47" w:rsidRPr="00964DC6" w14:paraId="5A2A0E43" w14:textId="77777777">
        <w:tc>
          <w:tcPr>
            <w:tcW w:w="1209" w:type="pct"/>
            <w:tcBorders>
              <w:top w:val="single" w:sz="4" w:space="0" w:color="auto"/>
              <w:left w:val="single" w:sz="4" w:space="0" w:color="auto"/>
              <w:bottom w:val="single" w:sz="4" w:space="0" w:color="auto"/>
              <w:right w:val="single" w:sz="4" w:space="0" w:color="auto"/>
            </w:tcBorders>
            <w:vAlign w:val="center"/>
          </w:tcPr>
          <w:p w14:paraId="17DBA0BE"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Legacy</w:t>
            </w:r>
            <w:r w:rsidRPr="00964DC6">
              <w:rPr>
                <w:rFonts w:cs="Arial"/>
                <w:sz w:val="22"/>
                <w:szCs w:val="22"/>
                <w:lang w:val="en-US"/>
              </w:rPr>
              <w:t xml:space="preserve"> Arrangements</w:t>
            </w:r>
          </w:p>
        </w:tc>
        <w:tc>
          <w:tcPr>
            <w:tcW w:w="3791" w:type="pct"/>
            <w:tcBorders>
              <w:top w:val="single" w:sz="4" w:space="0" w:color="auto"/>
              <w:left w:val="single" w:sz="4" w:space="0" w:color="auto"/>
              <w:bottom w:val="single" w:sz="4" w:space="0" w:color="auto"/>
              <w:right w:val="single" w:sz="4" w:space="0" w:color="auto"/>
            </w:tcBorders>
          </w:tcPr>
          <w:p w14:paraId="5FB26719"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 xml:space="preserve">The existing arrangements </w:t>
            </w:r>
            <w:bookmarkStart w:id="4" w:name="_Int_AqNDbfiW"/>
            <w:r w:rsidRPr="00964DC6">
              <w:rPr>
                <w:rFonts w:cs="Arial"/>
                <w:sz w:val="22"/>
                <w:szCs w:val="22"/>
                <w:lang w:val="en-US"/>
              </w:rPr>
              <w:t>set</w:t>
            </w:r>
            <w:bookmarkEnd w:id="4"/>
            <w:r w:rsidRPr="00964DC6">
              <w:rPr>
                <w:rFonts w:cs="Arial"/>
                <w:sz w:val="22"/>
                <w:szCs w:val="22"/>
                <w:lang w:val="en-US"/>
              </w:rPr>
              <w:t xml:space="preserve"> out under the BSC and REC. </w:t>
            </w:r>
          </w:p>
        </w:tc>
      </w:tr>
      <w:tr w:rsidR="00DC5A47" w:rsidRPr="00964DC6" w14:paraId="7EB6EB30" w14:textId="77777777">
        <w:tc>
          <w:tcPr>
            <w:tcW w:w="1209" w:type="pct"/>
            <w:tcBorders>
              <w:top w:val="single" w:sz="4" w:space="0" w:color="auto"/>
              <w:left w:val="single" w:sz="4" w:space="0" w:color="auto"/>
              <w:bottom w:val="single" w:sz="4" w:space="0" w:color="auto"/>
              <w:right w:val="single" w:sz="4" w:space="0" w:color="auto"/>
            </w:tcBorders>
            <w:vAlign w:val="center"/>
          </w:tcPr>
          <w:p w14:paraId="1A71F490" w14:textId="77777777" w:rsidR="00DC5A47" w:rsidRDefault="00DC5A47">
            <w:pPr>
              <w:pStyle w:val="NormalIndent"/>
              <w:spacing w:line="256" w:lineRule="auto"/>
              <w:ind w:left="0"/>
              <w:rPr>
                <w:rFonts w:cs="Arial"/>
                <w:sz w:val="22"/>
                <w:szCs w:val="22"/>
                <w:lang w:val="en-US"/>
              </w:rPr>
            </w:pPr>
            <w:r>
              <w:rPr>
                <w:rFonts w:cs="Arial"/>
                <w:sz w:val="22"/>
                <w:szCs w:val="22"/>
                <w:lang w:val="en-US"/>
              </w:rPr>
              <w:t>LSS</w:t>
            </w:r>
          </w:p>
        </w:tc>
        <w:tc>
          <w:tcPr>
            <w:tcW w:w="3791" w:type="pct"/>
            <w:tcBorders>
              <w:top w:val="single" w:sz="4" w:space="0" w:color="auto"/>
              <w:left w:val="single" w:sz="4" w:space="0" w:color="auto"/>
              <w:bottom w:val="single" w:sz="4" w:space="0" w:color="auto"/>
              <w:right w:val="single" w:sz="4" w:space="0" w:color="auto"/>
            </w:tcBorders>
          </w:tcPr>
          <w:p w14:paraId="20BFF216"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Load Shaping Service</w:t>
            </w:r>
          </w:p>
        </w:tc>
      </w:tr>
      <w:tr w:rsidR="00DC5A47" w14:paraId="0FEB9F7B" w14:textId="77777777">
        <w:tc>
          <w:tcPr>
            <w:tcW w:w="1209" w:type="pct"/>
            <w:tcBorders>
              <w:top w:val="single" w:sz="4" w:space="0" w:color="auto"/>
              <w:left w:val="single" w:sz="4" w:space="0" w:color="auto"/>
              <w:bottom w:val="single" w:sz="4" w:space="0" w:color="auto"/>
              <w:right w:val="single" w:sz="4" w:space="0" w:color="auto"/>
            </w:tcBorders>
            <w:vAlign w:val="center"/>
          </w:tcPr>
          <w:p w14:paraId="4A698F4A" w14:textId="77777777" w:rsidR="00DC5A47" w:rsidRDefault="00DC5A47">
            <w:pPr>
              <w:pStyle w:val="NormalIndent"/>
              <w:spacing w:line="256" w:lineRule="auto"/>
              <w:ind w:left="0"/>
              <w:rPr>
                <w:rFonts w:cs="Arial"/>
                <w:sz w:val="22"/>
                <w:szCs w:val="22"/>
                <w:lang w:val="en-US"/>
              </w:rPr>
            </w:pPr>
            <w:r>
              <w:rPr>
                <w:rFonts w:cs="Arial"/>
                <w:sz w:val="22"/>
                <w:szCs w:val="22"/>
                <w:lang w:val="en-US"/>
              </w:rPr>
              <w:t>MDS</w:t>
            </w:r>
          </w:p>
        </w:tc>
        <w:tc>
          <w:tcPr>
            <w:tcW w:w="3791" w:type="pct"/>
            <w:tcBorders>
              <w:top w:val="single" w:sz="4" w:space="0" w:color="auto"/>
              <w:left w:val="single" w:sz="4" w:space="0" w:color="auto"/>
              <w:bottom w:val="single" w:sz="4" w:space="0" w:color="auto"/>
              <w:right w:val="single" w:sz="4" w:space="0" w:color="auto"/>
            </w:tcBorders>
          </w:tcPr>
          <w:p w14:paraId="4EAAF7A7" w14:textId="77777777" w:rsidR="00DC5A47" w:rsidRDefault="00DC5A47">
            <w:pPr>
              <w:pStyle w:val="NormalIndent"/>
              <w:spacing w:line="256" w:lineRule="auto"/>
              <w:ind w:left="0"/>
              <w:rPr>
                <w:rFonts w:cs="Arial"/>
                <w:sz w:val="22"/>
                <w:szCs w:val="22"/>
                <w:lang w:val="en-US"/>
              </w:rPr>
            </w:pPr>
            <w:r>
              <w:rPr>
                <w:rFonts w:cs="Arial"/>
                <w:sz w:val="22"/>
                <w:szCs w:val="22"/>
                <w:lang w:val="en-US"/>
              </w:rPr>
              <w:t>Market-wide Data Service</w:t>
            </w:r>
          </w:p>
        </w:tc>
      </w:tr>
      <w:tr w:rsidR="00DC5A47" w:rsidRPr="00964DC6" w14:paraId="2A376FE3" w14:textId="77777777">
        <w:tc>
          <w:tcPr>
            <w:tcW w:w="1209" w:type="pct"/>
            <w:tcBorders>
              <w:top w:val="single" w:sz="4" w:space="0" w:color="auto"/>
              <w:left w:val="single" w:sz="4" w:space="0" w:color="auto"/>
              <w:bottom w:val="single" w:sz="4" w:space="0" w:color="auto"/>
              <w:right w:val="single" w:sz="4" w:space="0" w:color="auto"/>
            </w:tcBorders>
            <w:vAlign w:val="center"/>
          </w:tcPr>
          <w:p w14:paraId="5D51F50B"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MHHS</w:t>
            </w:r>
          </w:p>
        </w:tc>
        <w:tc>
          <w:tcPr>
            <w:tcW w:w="3791" w:type="pct"/>
            <w:tcBorders>
              <w:top w:val="single" w:sz="4" w:space="0" w:color="auto"/>
              <w:left w:val="single" w:sz="4" w:space="0" w:color="auto"/>
              <w:bottom w:val="single" w:sz="4" w:space="0" w:color="auto"/>
              <w:right w:val="single" w:sz="4" w:space="0" w:color="auto"/>
            </w:tcBorders>
          </w:tcPr>
          <w:p w14:paraId="2C328C27"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Market-</w:t>
            </w:r>
            <w:r>
              <w:rPr>
                <w:rFonts w:cs="Arial"/>
                <w:sz w:val="22"/>
                <w:szCs w:val="22"/>
                <w:lang w:val="en-US"/>
              </w:rPr>
              <w:t>w</w:t>
            </w:r>
            <w:r w:rsidRPr="00964DC6">
              <w:rPr>
                <w:rFonts w:cs="Arial"/>
                <w:sz w:val="22"/>
                <w:szCs w:val="22"/>
                <w:lang w:val="en-US"/>
              </w:rPr>
              <w:t>ide Half-Hourly Settlement</w:t>
            </w:r>
          </w:p>
        </w:tc>
      </w:tr>
      <w:tr w:rsidR="00DC5A47" w:rsidRPr="00964DC6" w14:paraId="0604A022" w14:textId="77777777">
        <w:tc>
          <w:tcPr>
            <w:tcW w:w="1209" w:type="pct"/>
            <w:tcBorders>
              <w:top w:val="single" w:sz="4" w:space="0" w:color="auto"/>
              <w:left w:val="single" w:sz="4" w:space="0" w:color="auto"/>
              <w:bottom w:val="single" w:sz="4" w:space="0" w:color="auto"/>
              <w:right w:val="single" w:sz="4" w:space="0" w:color="auto"/>
            </w:tcBorders>
            <w:vAlign w:val="center"/>
          </w:tcPr>
          <w:p w14:paraId="2BCC2864"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MHHS Arrangements</w:t>
            </w:r>
          </w:p>
        </w:tc>
        <w:tc>
          <w:tcPr>
            <w:tcW w:w="3791" w:type="pct"/>
            <w:tcBorders>
              <w:top w:val="single" w:sz="4" w:space="0" w:color="auto"/>
              <w:left w:val="single" w:sz="4" w:space="0" w:color="auto"/>
              <w:bottom w:val="single" w:sz="4" w:space="0" w:color="auto"/>
              <w:right w:val="single" w:sz="4" w:space="0" w:color="auto"/>
            </w:tcBorders>
          </w:tcPr>
          <w:p w14:paraId="52363E66"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The new MHHS arrangements as set out in the MHHS Core Design Artefacts</w:t>
            </w:r>
            <w:r>
              <w:rPr>
                <w:rFonts w:cs="Arial"/>
                <w:sz w:val="22"/>
                <w:szCs w:val="22"/>
                <w:lang w:val="en-US"/>
              </w:rPr>
              <w:t>.</w:t>
            </w:r>
          </w:p>
        </w:tc>
      </w:tr>
      <w:tr w:rsidR="00DC5A47" w:rsidRPr="00964DC6" w14:paraId="0715C85A" w14:textId="77777777">
        <w:tc>
          <w:tcPr>
            <w:tcW w:w="1209" w:type="pct"/>
            <w:tcBorders>
              <w:top w:val="single" w:sz="4" w:space="0" w:color="auto"/>
              <w:left w:val="single" w:sz="4" w:space="0" w:color="auto"/>
              <w:bottom w:val="single" w:sz="4" w:space="0" w:color="auto"/>
              <w:right w:val="single" w:sz="4" w:space="0" w:color="auto"/>
            </w:tcBorders>
            <w:vAlign w:val="center"/>
          </w:tcPr>
          <w:p w14:paraId="7A7FD9FE"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MPAN</w:t>
            </w:r>
          </w:p>
        </w:tc>
        <w:tc>
          <w:tcPr>
            <w:tcW w:w="3791" w:type="pct"/>
            <w:tcBorders>
              <w:top w:val="single" w:sz="4" w:space="0" w:color="auto"/>
              <w:left w:val="single" w:sz="4" w:space="0" w:color="auto"/>
              <w:bottom w:val="single" w:sz="4" w:space="0" w:color="auto"/>
              <w:right w:val="single" w:sz="4" w:space="0" w:color="auto"/>
            </w:tcBorders>
          </w:tcPr>
          <w:p w14:paraId="15DAD478"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Meter Point Administration Number</w:t>
            </w:r>
          </w:p>
        </w:tc>
      </w:tr>
      <w:tr w:rsidR="00DC5A47" w14:paraId="05FEC48B" w14:textId="77777777">
        <w:tc>
          <w:tcPr>
            <w:tcW w:w="1209" w:type="pct"/>
            <w:tcBorders>
              <w:top w:val="single" w:sz="4" w:space="0" w:color="auto"/>
              <w:left w:val="single" w:sz="4" w:space="0" w:color="auto"/>
              <w:bottom w:val="single" w:sz="4" w:space="0" w:color="auto"/>
              <w:right w:val="single" w:sz="4" w:space="0" w:color="auto"/>
            </w:tcBorders>
            <w:vAlign w:val="center"/>
          </w:tcPr>
          <w:p w14:paraId="69B3E67B" w14:textId="77777777" w:rsidR="00DC5A47" w:rsidRDefault="00DC5A47">
            <w:pPr>
              <w:pStyle w:val="NormalIndent"/>
              <w:spacing w:line="256" w:lineRule="auto"/>
              <w:ind w:left="0"/>
              <w:rPr>
                <w:rFonts w:cs="Arial"/>
                <w:sz w:val="22"/>
                <w:szCs w:val="22"/>
                <w:lang w:val="en-US"/>
              </w:rPr>
            </w:pPr>
            <w:r>
              <w:rPr>
                <w:rFonts w:cs="Arial"/>
                <w:sz w:val="22"/>
                <w:szCs w:val="22"/>
                <w:lang w:val="en-US"/>
              </w:rPr>
              <w:t>MPRS</w:t>
            </w:r>
          </w:p>
        </w:tc>
        <w:tc>
          <w:tcPr>
            <w:tcW w:w="3791" w:type="pct"/>
            <w:tcBorders>
              <w:top w:val="single" w:sz="4" w:space="0" w:color="auto"/>
              <w:left w:val="single" w:sz="4" w:space="0" w:color="auto"/>
              <w:bottom w:val="single" w:sz="4" w:space="0" w:color="auto"/>
              <w:right w:val="single" w:sz="4" w:space="0" w:color="auto"/>
            </w:tcBorders>
          </w:tcPr>
          <w:p w14:paraId="359DE8F5" w14:textId="77777777" w:rsidR="00DC5A47" w:rsidRDefault="00DC5A47">
            <w:pPr>
              <w:pStyle w:val="NormalIndent"/>
              <w:spacing w:line="256" w:lineRule="auto"/>
              <w:ind w:left="0"/>
              <w:rPr>
                <w:rFonts w:cs="Arial"/>
                <w:sz w:val="22"/>
                <w:szCs w:val="22"/>
                <w:lang w:val="en-US"/>
              </w:rPr>
            </w:pPr>
            <w:r w:rsidRPr="00A5158D">
              <w:rPr>
                <w:rFonts w:cs="Arial"/>
                <w:sz w:val="22"/>
                <w:szCs w:val="22"/>
                <w:lang w:val="en-US"/>
              </w:rPr>
              <w:t>Metering Point Registration System</w:t>
            </w:r>
          </w:p>
        </w:tc>
      </w:tr>
      <w:tr w:rsidR="00E62432" w14:paraId="3C1A91B5" w14:textId="77777777">
        <w:tc>
          <w:tcPr>
            <w:tcW w:w="1209" w:type="pct"/>
            <w:tcBorders>
              <w:top w:val="single" w:sz="4" w:space="0" w:color="auto"/>
              <w:left w:val="single" w:sz="4" w:space="0" w:color="auto"/>
              <w:bottom w:val="single" w:sz="4" w:space="0" w:color="auto"/>
              <w:right w:val="single" w:sz="4" w:space="0" w:color="auto"/>
            </w:tcBorders>
            <w:vAlign w:val="center"/>
          </w:tcPr>
          <w:p w14:paraId="7ABCB176" w14:textId="23F831FF" w:rsidR="00E62432" w:rsidRDefault="00E62432">
            <w:pPr>
              <w:pStyle w:val="NormalIndent"/>
              <w:spacing w:line="256" w:lineRule="auto"/>
              <w:ind w:left="0"/>
              <w:rPr>
                <w:rFonts w:cs="Arial"/>
                <w:sz w:val="22"/>
                <w:szCs w:val="22"/>
                <w:lang w:val="en-US"/>
              </w:rPr>
            </w:pPr>
            <w:r>
              <w:rPr>
                <w:rFonts w:cs="Arial"/>
                <w:sz w:val="22"/>
                <w:szCs w:val="22"/>
                <w:lang w:val="en-US"/>
              </w:rPr>
              <w:t>MSID</w:t>
            </w:r>
          </w:p>
        </w:tc>
        <w:tc>
          <w:tcPr>
            <w:tcW w:w="3791" w:type="pct"/>
            <w:tcBorders>
              <w:top w:val="single" w:sz="4" w:space="0" w:color="auto"/>
              <w:left w:val="single" w:sz="4" w:space="0" w:color="auto"/>
              <w:bottom w:val="single" w:sz="4" w:space="0" w:color="auto"/>
              <w:right w:val="single" w:sz="4" w:space="0" w:color="auto"/>
            </w:tcBorders>
          </w:tcPr>
          <w:p w14:paraId="33F0E8AA" w14:textId="175A15CF" w:rsidR="00E62432" w:rsidRPr="00A5158D" w:rsidRDefault="00E62432">
            <w:pPr>
              <w:pStyle w:val="NormalIndent"/>
              <w:spacing w:line="256" w:lineRule="auto"/>
              <w:ind w:left="0"/>
              <w:rPr>
                <w:rFonts w:cs="Arial"/>
                <w:sz w:val="22"/>
                <w:szCs w:val="22"/>
                <w:lang w:val="en-US"/>
              </w:rPr>
            </w:pPr>
            <w:r>
              <w:rPr>
                <w:rFonts w:cs="Arial"/>
                <w:sz w:val="22"/>
                <w:szCs w:val="22"/>
                <w:lang w:val="en-US"/>
              </w:rPr>
              <w:t>Metering System Identifier</w:t>
            </w:r>
          </w:p>
        </w:tc>
      </w:tr>
      <w:tr w:rsidR="00DC5A47" w14:paraId="69CF50DE" w14:textId="77777777">
        <w:tc>
          <w:tcPr>
            <w:tcW w:w="1209" w:type="pct"/>
            <w:tcBorders>
              <w:top w:val="single" w:sz="4" w:space="0" w:color="auto"/>
              <w:left w:val="single" w:sz="4" w:space="0" w:color="auto"/>
              <w:bottom w:val="single" w:sz="4" w:space="0" w:color="auto"/>
              <w:right w:val="single" w:sz="4" w:space="0" w:color="auto"/>
            </w:tcBorders>
            <w:vAlign w:val="center"/>
          </w:tcPr>
          <w:p w14:paraId="19C6AB31" w14:textId="77777777" w:rsidR="00DC5A47" w:rsidRDefault="00DC5A47">
            <w:pPr>
              <w:pStyle w:val="NormalIndent"/>
              <w:spacing w:line="256" w:lineRule="auto"/>
              <w:ind w:left="0"/>
              <w:rPr>
                <w:sz w:val="22"/>
                <w:szCs w:val="22"/>
              </w:rPr>
            </w:pPr>
            <w:r>
              <w:rPr>
                <w:sz w:val="22"/>
                <w:szCs w:val="22"/>
              </w:rPr>
              <w:t>MVC</w:t>
            </w:r>
          </w:p>
        </w:tc>
        <w:tc>
          <w:tcPr>
            <w:tcW w:w="3791" w:type="pct"/>
            <w:tcBorders>
              <w:top w:val="single" w:sz="4" w:space="0" w:color="auto"/>
              <w:left w:val="single" w:sz="4" w:space="0" w:color="auto"/>
              <w:bottom w:val="single" w:sz="4" w:space="0" w:color="auto"/>
              <w:right w:val="single" w:sz="4" w:space="0" w:color="auto"/>
            </w:tcBorders>
          </w:tcPr>
          <w:p w14:paraId="75A22E18" w14:textId="6AC1CB80" w:rsidR="00DC5A47" w:rsidRDefault="00DC5A47">
            <w:pPr>
              <w:pStyle w:val="NormalIndent"/>
              <w:spacing w:line="256" w:lineRule="auto"/>
              <w:ind w:left="0"/>
              <w:rPr>
                <w:sz w:val="22"/>
                <w:szCs w:val="22"/>
              </w:rPr>
            </w:pPr>
            <w:r w:rsidRPr="00664F04">
              <w:rPr>
                <w:sz w:val="22"/>
                <w:szCs w:val="22"/>
              </w:rPr>
              <w:t>Consists of the central systems and sufficient early adopters to enable the solution to go live.  The early adopters have to consist of the right functional elements to allow the market to function - therefore will include the central systems, (i)</w:t>
            </w:r>
            <w:r w:rsidR="00BE1927">
              <w:rPr>
                <w:sz w:val="22"/>
                <w:szCs w:val="22"/>
              </w:rPr>
              <w:t>DNOs</w:t>
            </w:r>
            <w:r w:rsidRPr="00664F04">
              <w:rPr>
                <w:sz w:val="22"/>
                <w:szCs w:val="22"/>
              </w:rPr>
              <w:t xml:space="preserve">, </w:t>
            </w:r>
            <w:r w:rsidR="00BE1927">
              <w:rPr>
                <w:sz w:val="22"/>
                <w:szCs w:val="22"/>
              </w:rPr>
              <w:t>S</w:t>
            </w:r>
            <w:r w:rsidRPr="00664F04">
              <w:rPr>
                <w:sz w:val="22"/>
                <w:szCs w:val="22"/>
              </w:rPr>
              <w:t xml:space="preserve">uppliers and </w:t>
            </w:r>
            <w:r w:rsidR="00BE1927">
              <w:rPr>
                <w:sz w:val="22"/>
                <w:szCs w:val="22"/>
              </w:rPr>
              <w:t>S</w:t>
            </w:r>
            <w:r w:rsidRPr="00664F04">
              <w:rPr>
                <w:sz w:val="22"/>
                <w:szCs w:val="22"/>
              </w:rPr>
              <w:t xml:space="preserve">ervice </w:t>
            </w:r>
            <w:r w:rsidR="00BE1927">
              <w:rPr>
                <w:sz w:val="22"/>
                <w:szCs w:val="22"/>
              </w:rPr>
              <w:t>P</w:t>
            </w:r>
            <w:r w:rsidRPr="00664F04">
              <w:rPr>
                <w:sz w:val="22"/>
                <w:szCs w:val="22"/>
              </w:rPr>
              <w:t>roviders.</w:t>
            </w:r>
          </w:p>
        </w:tc>
      </w:tr>
      <w:tr w:rsidR="00DC5A47" w:rsidRPr="00964DC6" w14:paraId="3D6CB55F" w14:textId="77777777">
        <w:tc>
          <w:tcPr>
            <w:tcW w:w="1209" w:type="pct"/>
            <w:tcBorders>
              <w:top w:val="single" w:sz="4" w:space="0" w:color="auto"/>
              <w:left w:val="single" w:sz="4" w:space="0" w:color="auto"/>
              <w:bottom w:val="single" w:sz="4" w:space="0" w:color="auto"/>
              <w:right w:val="single" w:sz="4" w:space="0" w:color="auto"/>
            </w:tcBorders>
            <w:vAlign w:val="center"/>
          </w:tcPr>
          <w:p w14:paraId="515E421E" w14:textId="77777777" w:rsidR="00DC5A47" w:rsidRPr="00964DC6" w:rsidRDefault="00DC5A47">
            <w:pPr>
              <w:pStyle w:val="NormalIndent"/>
              <w:spacing w:line="256" w:lineRule="auto"/>
              <w:ind w:left="0"/>
              <w:rPr>
                <w:rFonts w:cs="Arial"/>
                <w:sz w:val="22"/>
                <w:szCs w:val="22"/>
                <w:lang w:val="en-US"/>
              </w:rPr>
            </w:pPr>
            <w:r>
              <w:rPr>
                <w:sz w:val="22"/>
                <w:szCs w:val="22"/>
              </w:rPr>
              <w:t>REC</w:t>
            </w:r>
          </w:p>
        </w:tc>
        <w:tc>
          <w:tcPr>
            <w:tcW w:w="3791" w:type="pct"/>
            <w:tcBorders>
              <w:top w:val="single" w:sz="4" w:space="0" w:color="auto"/>
              <w:left w:val="single" w:sz="4" w:space="0" w:color="auto"/>
              <w:bottom w:val="single" w:sz="4" w:space="0" w:color="auto"/>
              <w:right w:val="single" w:sz="4" w:space="0" w:color="auto"/>
            </w:tcBorders>
          </w:tcPr>
          <w:p w14:paraId="281B6133" w14:textId="77777777" w:rsidR="00DC5A47" w:rsidRPr="00964DC6" w:rsidRDefault="00DC5A47">
            <w:pPr>
              <w:pStyle w:val="NormalIndent"/>
              <w:spacing w:line="256" w:lineRule="auto"/>
              <w:ind w:left="0"/>
              <w:rPr>
                <w:rFonts w:cs="Arial"/>
                <w:sz w:val="22"/>
                <w:szCs w:val="22"/>
                <w:lang w:val="en-US"/>
              </w:rPr>
            </w:pPr>
            <w:r>
              <w:rPr>
                <w:sz w:val="22"/>
                <w:szCs w:val="22"/>
              </w:rPr>
              <w:t>Retail Energy Code</w:t>
            </w:r>
          </w:p>
        </w:tc>
      </w:tr>
      <w:tr w:rsidR="00DC5A47" w:rsidRPr="00964DC6" w14:paraId="4A4F4437" w14:textId="77777777">
        <w:tc>
          <w:tcPr>
            <w:tcW w:w="1209" w:type="pct"/>
            <w:tcBorders>
              <w:top w:val="single" w:sz="4" w:space="0" w:color="auto"/>
              <w:left w:val="single" w:sz="4" w:space="0" w:color="auto"/>
              <w:bottom w:val="single" w:sz="4" w:space="0" w:color="auto"/>
              <w:right w:val="single" w:sz="4" w:space="0" w:color="auto"/>
            </w:tcBorders>
            <w:vAlign w:val="center"/>
          </w:tcPr>
          <w:p w14:paraId="0E76E12B" w14:textId="77777777" w:rsidR="00DC5A47" w:rsidRPr="00964DC6" w:rsidRDefault="00DC5A47">
            <w:pPr>
              <w:pStyle w:val="NormalIndent"/>
              <w:spacing w:line="256" w:lineRule="auto"/>
              <w:ind w:left="0"/>
              <w:rPr>
                <w:sz w:val="22"/>
                <w:szCs w:val="22"/>
              </w:rPr>
            </w:pPr>
            <w:r>
              <w:rPr>
                <w:sz w:val="22"/>
                <w:szCs w:val="22"/>
              </w:rPr>
              <w:t>RECCo</w:t>
            </w:r>
          </w:p>
        </w:tc>
        <w:tc>
          <w:tcPr>
            <w:tcW w:w="3791" w:type="pct"/>
            <w:tcBorders>
              <w:top w:val="single" w:sz="4" w:space="0" w:color="auto"/>
              <w:left w:val="single" w:sz="4" w:space="0" w:color="auto"/>
              <w:bottom w:val="single" w:sz="4" w:space="0" w:color="auto"/>
              <w:right w:val="single" w:sz="4" w:space="0" w:color="auto"/>
            </w:tcBorders>
          </w:tcPr>
          <w:p w14:paraId="01A8F86E" w14:textId="77777777" w:rsidR="00DC5A47" w:rsidRPr="00964DC6" w:rsidRDefault="00DC5A47">
            <w:pPr>
              <w:pStyle w:val="NormalIndent"/>
              <w:spacing w:line="256" w:lineRule="auto"/>
              <w:ind w:left="0"/>
              <w:rPr>
                <w:sz w:val="22"/>
                <w:szCs w:val="22"/>
              </w:rPr>
            </w:pPr>
            <w:r>
              <w:rPr>
                <w:sz w:val="22"/>
                <w:szCs w:val="22"/>
              </w:rPr>
              <w:t>Retail Energy Code Company</w:t>
            </w:r>
          </w:p>
        </w:tc>
      </w:tr>
      <w:tr w:rsidR="00DC5A47" w:rsidRPr="00964DC6" w14:paraId="4EBF7448" w14:textId="77777777">
        <w:tc>
          <w:tcPr>
            <w:tcW w:w="1209" w:type="pct"/>
            <w:tcBorders>
              <w:top w:val="single" w:sz="4" w:space="0" w:color="auto"/>
              <w:left w:val="single" w:sz="4" w:space="0" w:color="auto"/>
              <w:bottom w:val="single" w:sz="4" w:space="0" w:color="auto"/>
              <w:right w:val="single" w:sz="4" w:space="0" w:color="auto"/>
            </w:tcBorders>
            <w:vAlign w:val="center"/>
          </w:tcPr>
          <w:p w14:paraId="5DF8CAEC" w14:textId="77777777" w:rsidR="00DC5A47" w:rsidRPr="00964DC6" w:rsidRDefault="00DC5A47">
            <w:pPr>
              <w:pStyle w:val="NormalIndent"/>
              <w:spacing w:line="256" w:lineRule="auto"/>
              <w:ind w:left="0"/>
              <w:rPr>
                <w:sz w:val="22"/>
                <w:szCs w:val="22"/>
              </w:rPr>
            </w:pPr>
            <w:r w:rsidRPr="00964DC6">
              <w:rPr>
                <w:sz w:val="22"/>
                <w:szCs w:val="22"/>
              </w:rPr>
              <w:t>Registration Service</w:t>
            </w:r>
          </w:p>
        </w:tc>
        <w:tc>
          <w:tcPr>
            <w:tcW w:w="3791" w:type="pct"/>
            <w:tcBorders>
              <w:top w:val="single" w:sz="4" w:space="0" w:color="auto"/>
              <w:left w:val="single" w:sz="4" w:space="0" w:color="auto"/>
              <w:bottom w:val="single" w:sz="4" w:space="0" w:color="auto"/>
              <w:right w:val="single" w:sz="4" w:space="0" w:color="auto"/>
            </w:tcBorders>
          </w:tcPr>
          <w:p w14:paraId="2C8D95FA" w14:textId="77777777" w:rsidR="00DC5A47" w:rsidRPr="00964DC6" w:rsidRDefault="00DC5A47">
            <w:pPr>
              <w:pStyle w:val="NormalIndent"/>
              <w:spacing w:line="256" w:lineRule="auto"/>
              <w:ind w:left="0"/>
              <w:rPr>
                <w:sz w:val="22"/>
                <w:szCs w:val="22"/>
              </w:rPr>
            </w:pPr>
            <w:r w:rsidRPr="00964DC6">
              <w:rPr>
                <w:sz w:val="22"/>
                <w:szCs w:val="22"/>
              </w:rPr>
              <w:t>The service operated by LDSOs</w:t>
            </w:r>
          </w:p>
        </w:tc>
      </w:tr>
      <w:tr w:rsidR="00DC5A47" w14:paraId="7E7072FF" w14:textId="77777777">
        <w:tc>
          <w:tcPr>
            <w:tcW w:w="1209" w:type="pct"/>
            <w:tcBorders>
              <w:top w:val="single" w:sz="4" w:space="0" w:color="auto"/>
              <w:left w:val="single" w:sz="4" w:space="0" w:color="auto"/>
              <w:bottom w:val="single" w:sz="4" w:space="0" w:color="auto"/>
              <w:right w:val="single" w:sz="4" w:space="0" w:color="auto"/>
            </w:tcBorders>
            <w:vAlign w:val="center"/>
          </w:tcPr>
          <w:p w14:paraId="21DCCD8B" w14:textId="77777777" w:rsidR="00DC5A47" w:rsidRDefault="00DC5A47">
            <w:pPr>
              <w:pStyle w:val="NormalIndent"/>
              <w:spacing w:line="256" w:lineRule="auto"/>
              <w:ind w:left="0"/>
              <w:rPr>
                <w:rFonts w:cs="Arial"/>
                <w:sz w:val="22"/>
                <w:szCs w:val="22"/>
                <w:lang w:val="en-US"/>
              </w:rPr>
            </w:pPr>
            <w:r>
              <w:rPr>
                <w:rFonts w:cs="Arial"/>
                <w:sz w:val="22"/>
                <w:szCs w:val="22"/>
                <w:lang w:val="en-US"/>
              </w:rPr>
              <w:t>SIT</w:t>
            </w:r>
          </w:p>
        </w:tc>
        <w:tc>
          <w:tcPr>
            <w:tcW w:w="3791" w:type="pct"/>
            <w:tcBorders>
              <w:top w:val="single" w:sz="4" w:space="0" w:color="auto"/>
              <w:left w:val="single" w:sz="4" w:space="0" w:color="auto"/>
              <w:bottom w:val="single" w:sz="4" w:space="0" w:color="auto"/>
              <w:right w:val="single" w:sz="4" w:space="0" w:color="auto"/>
            </w:tcBorders>
          </w:tcPr>
          <w:p w14:paraId="2EC609BD" w14:textId="77777777" w:rsidR="00DC5A47" w:rsidRDefault="00DC5A47">
            <w:pPr>
              <w:pStyle w:val="NormalIndent"/>
              <w:spacing w:line="256" w:lineRule="auto"/>
              <w:ind w:left="0"/>
              <w:rPr>
                <w:rFonts w:cs="Arial"/>
                <w:sz w:val="22"/>
                <w:szCs w:val="22"/>
                <w:lang w:val="en-US"/>
              </w:rPr>
            </w:pPr>
            <w:r>
              <w:rPr>
                <w:rFonts w:cs="Arial"/>
                <w:sz w:val="22"/>
                <w:szCs w:val="22"/>
                <w:lang w:val="en-US"/>
              </w:rPr>
              <w:t>Systems Integration Testing</w:t>
            </w:r>
          </w:p>
        </w:tc>
      </w:tr>
      <w:tr w:rsidR="00DC5A47" w:rsidRPr="00964DC6" w14:paraId="7581B727" w14:textId="77777777">
        <w:tc>
          <w:tcPr>
            <w:tcW w:w="1209" w:type="pct"/>
            <w:tcBorders>
              <w:top w:val="single" w:sz="4" w:space="0" w:color="auto"/>
              <w:left w:val="single" w:sz="4" w:space="0" w:color="auto"/>
              <w:bottom w:val="single" w:sz="4" w:space="0" w:color="auto"/>
              <w:right w:val="single" w:sz="4" w:space="0" w:color="auto"/>
            </w:tcBorders>
            <w:vAlign w:val="center"/>
          </w:tcPr>
          <w:p w14:paraId="3AF88A96"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UMS</w:t>
            </w:r>
          </w:p>
        </w:tc>
        <w:tc>
          <w:tcPr>
            <w:tcW w:w="3791" w:type="pct"/>
            <w:tcBorders>
              <w:top w:val="single" w:sz="4" w:space="0" w:color="auto"/>
              <w:left w:val="single" w:sz="4" w:space="0" w:color="auto"/>
              <w:bottom w:val="single" w:sz="4" w:space="0" w:color="auto"/>
              <w:right w:val="single" w:sz="4" w:space="0" w:color="auto"/>
            </w:tcBorders>
          </w:tcPr>
          <w:p w14:paraId="6BE9702F"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Unmetered Supplies</w:t>
            </w:r>
          </w:p>
        </w:tc>
      </w:tr>
      <w:tr w:rsidR="00DC5A47" w14:paraId="762800B4" w14:textId="77777777">
        <w:tc>
          <w:tcPr>
            <w:tcW w:w="1209" w:type="pct"/>
            <w:tcBorders>
              <w:top w:val="single" w:sz="4" w:space="0" w:color="auto"/>
              <w:left w:val="single" w:sz="4" w:space="0" w:color="auto"/>
              <w:bottom w:val="single" w:sz="4" w:space="0" w:color="auto"/>
              <w:right w:val="single" w:sz="4" w:space="0" w:color="auto"/>
            </w:tcBorders>
            <w:vAlign w:val="center"/>
          </w:tcPr>
          <w:p w14:paraId="0C5C4B95" w14:textId="77777777" w:rsidR="00DC5A47" w:rsidRDefault="00DC5A47">
            <w:pPr>
              <w:pStyle w:val="NormalIndent"/>
              <w:spacing w:line="256" w:lineRule="auto"/>
              <w:ind w:left="0"/>
              <w:rPr>
                <w:rFonts w:cs="Arial"/>
                <w:sz w:val="22"/>
                <w:szCs w:val="22"/>
                <w:lang w:val="en-US"/>
              </w:rPr>
            </w:pPr>
            <w:r>
              <w:rPr>
                <w:rFonts w:cs="Arial"/>
                <w:sz w:val="22"/>
                <w:szCs w:val="22"/>
                <w:lang w:val="en-US"/>
              </w:rPr>
              <w:t>UMSO</w:t>
            </w:r>
          </w:p>
        </w:tc>
        <w:tc>
          <w:tcPr>
            <w:tcW w:w="3791" w:type="pct"/>
            <w:tcBorders>
              <w:top w:val="single" w:sz="4" w:space="0" w:color="auto"/>
              <w:left w:val="single" w:sz="4" w:space="0" w:color="auto"/>
              <w:bottom w:val="single" w:sz="4" w:space="0" w:color="auto"/>
              <w:right w:val="single" w:sz="4" w:space="0" w:color="auto"/>
            </w:tcBorders>
          </w:tcPr>
          <w:p w14:paraId="4BCC42B5" w14:textId="77777777" w:rsidR="00DC5A47" w:rsidRDefault="00DC5A47">
            <w:pPr>
              <w:pStyle w:val="NormalIndent"/>
              <w:spacing w:line="256" w:lineRule="auto"/>
              <w:ind w:left="0"/>
              <w:rPr>
                <w:rFonts w:cs="Arial"/>
                <w:sz w:val="22"/>
                <w:szCs w:val="22"/>
                <w:lang w:val="en-US"/>
              </w:rPr>
            </w:pPr>
            <w:r>
              <w:rPr>
                <w:rFonts w:cs="Arial"/>
                <w:sz w:val="22"/>
                <w:szCs w:val="22"/>
                <w:lang w:val="en-US"/>
              </w:rPr>
              <w:t>Unmetered Supplies Operator</w:t>
            </w:r>
          </w:p>
        </w:tc>
      </w:tr>
      <w:tr w:rsidR="00DC5A47" w14:paraId="02B97101" w14:textId="77777777">
        <w:tc>
          <w:tcPr>
            <w:tcW w:w="1209" w:type="pct"/>
            <w:tcBorders>
              <w:top w:val="single" w:sz="4" w:space="0" w:color="auto"/>
              <w:left w:val="single" w:sz="4" w:space="0" w:color="auto"/>
              <w:bottom w:val="single" w:sz="4" w:space="0" w:color="auto"/>
              <w:right w:val="single" w:sz="4" w:space="0" w:color="auto"/>
            </w:tcBorders>
            <w:vAlign w:val="center"/>
          </w:tcPr>
          <w:p w14:paraId="77AFE941" w14:textId="77777777" w:rsidR="00DC5A47" w:rsidRDefault="00DC5A47">
            <w:pPr>
              <w:pStyle w:val="NormalIndent"/>
              <w:spacing w:line="256" w:lineRule="auto"/>
              <w:ind w:left="0"/>
              <w:rPr>
                <w:rFonts w:cs="Arial"/>
                <w:sz w:val="22"/>
                <w:szCs w:val="22"/>
                <w:lang w:val="en-US"/>
              </w:rPr>
            </w:pPr>
            <w:r>
              <w:rPr>
                <w:rFonts w:cs="Arial"/>
                <w:sz w:val="22"/>
                <w:szCs w:val="22"/>
                <w:lang w:val="en-US"/>
              </w:rPr>
              <w:t>VAS</w:t>
            </w:r>
          </w:p>
        </w:tc>
        <w:tc>
          <w:tcPr>
            <w:tcW w:w="3791" w:type="pct"/>
            <w:tcBorders>
              <w:top w:val="single" w:sz="4" w:space="0" w:color="auto"/>
              <w:left w:val="single" w:sz="4" w:space="0" w:color="auto"/>
              <w:bottom w:val="single" w:sz="4" w:space="0" w:color="auto"/>
              <w:right w:val="single" w:sz="4" w:space="0" w:color="auto"/>
            </w:tcBorders>
          </w:tcPr>
          <w:p w14:paraId="32946A29" w14:textId="77777777" w:rsidR="00DC5A47" w:rsidRDefault="00DC5A47">
            <w:pPr>
              <w:pStyle w:val="NormalIndent"/>
              <w:spacing w:line="256" w:lineRule="auto"/>
              <w:ind w:left="0"/>
              <w:rPr>
                <w:rFonts w:cs="Arial"/>
                <w:sz w:val="22"/>
                <w:szCs w:val="22"/>
                <w:lang w:val="en-US"/>
              </w:rPr>
            </w:pPr>
            <w:r>
              <w:rPr>
                <w:rFonts w:cs="Arial"/>
                <w:sz w:val="22"/>
                <w:szCs w:val="22"/>
                <w:lang w:val="en-US"/>
              </w:rPr>
              <w:t>Volume Allocation Service</w:t>
            </w:r>
          </w:p>
        </w:tc>
      </w:tr>
    </w:tbl>
    <w:p w14:paraId="264C7E46" w14:textId="77777777" w:rsidR="00EF04A1" w:rsidRDefault="00EF04A1" w:rsidP="00EF04A1">
      <w:pPr>
        <w:pStyle w:val="Heading2"/>
        <w:rPr>
          <w:sz w:val="22"/>
          <w:szCs w:val="22"/>
        </w:rPr>
      </w:pPr>
      <w:bookmarkStart w:id="5" w:name="_Toc129351109"/>
      <w:bookmarkStart w:id="6" w:name="_Toc194919206"/>
      <w:r>
        <w:rPr>
          <w:sz w:val="22"/>
          <w:szCs w:val="22"/>
        </w:rPr>
        <w:t>Programme Milestones</w:t>
      </w:r>
      <w:bookmarkEnd w:id="5"/>
      <w:bookmarkEnd w:id="6"/>
      <w:r>
        <w:rPr>
          <w:sz w:val="22"/>
          <w:szCs w:val="22"/>
        </w:rPr>
        <w:t xml:space="preserve"> </w:t>
      </w:r>
    </w:p>
    <w:p w14:paraId="55905E2B" w14:textId="3A7E86B4" w:rsidR="00720A75" w:rsidRDefault="00720A75" w:rsidP="3B011BCF">
      <w:pPr>
        <w:spacing w:before="240" w:after="240"/>
      </w:pPr>
      <w:r w:rsidRPr="3B011BCF">
        <w:rPr>
          <w:rFonts w:ascii="Arial" w:eastAsia="Arial" w:hAnsi="Arial" w:cs="Arial"/>
          <w:sz w:val="22"/>
          <w:szCs w:val="22"/>
        </w:rPr>
        <w:t xml:space="preserve">The below Programme milestones are referenced throughout this document. </w:t>
      </w:r>
    </w:p>
    <w:p w14:paraId="038EF4D2" w14:textId="747E368F" w:rsidR="00720A75" w:rsidRDefault="00720A75" w:rsidP="3B011BCF">
      <w:pPr>
        <w:spacing w:before="240" w:after="240"/>
      </w:pPr>
      <w:r w:rsidRPr="3B011BCF">
        <w:rPr>
          <w:rFonts w:ascii="Arial" w:eastAsia="Arial" w:hAnsi="Arial" w:cs="Arial"/>
          <w:sz w:val="22"/>
          <w:szCs w:val="22"/>
        </w:rPr>
        <w:t>M8 (Sep 2025) – Code Changes Delivered</w:t>
      </w:r>
    </w:p>
    <w:p w14:paraId="36095B5C" w14:textId="2A077433" w:rsidR="1A8656F0" w:rsidRDefault="1A8656F0" w:rsidP="3B011BCF">
      <w:pPr>
        <w:spacing w:before="240" w:after="240"/>
      </w:pPr>
      <w:r w:rsidRPr="3B011BCF">
        <w:rPr>
          <w:rFonts w:ascii="Arial" w:eastAsia="Arial" w:hAnsi="Arial" w:cs="Arial"/>
          <w:sz w:val="22"/>
          <w:szCs w:val="22"/>
        </w:rPr>
        <w:t>M10 (Sep 2025) – Central Systems ready for migrating MPANs</w:t>
      </w:r>
    </w:p>
    <w:p w14:paraId="4B2F1900" w14:textId="4561A15D" w:rsidR="00720A75" w:rsidRDefault="00720A75" w:rsidP="3B011BCF">
      <w:pPr>
        <w:spacing w:before="240" w:after="240"/>
      </w:pPr>
      <w:r w:rsidRPr="3B011BCF">
        <w:rPr>
          <w:rFonts w:ascii="Arial" w:eastAsia="Arial" w:hAnsi="Arial" w:cs="Arial"/>
          <w:sz w:val="22"/>
          <w:szCs w:val="22"/>
        </w:rPr>
        <w:t>M11 (Oct 2025) – Start of 18-month migration for Unmetered Supplies (UMS) / Advanced</w:t>
      </w:r>
    </w:p>
    <w:p w14:paraId="71136E37" w14:textId="5A65169F" w:rsidR="00720A75" w:rsidRDefault="00720A75" w:rsidP="3B011BCF">
      <w:pPr>
        <w:spacing w:before="240" w:after="240"/>
      </w:pPr>
      <w:r w:rsidRPr="3B011BCF">
        <w:rPr>
          <w:rFonts w:ascii="Arial" w:eastAsia="Arial" w:hAnsi="Arial" w:cs="Arial"/>
          <w:sz w:val="22"/>
          <w:szCs w:val="22"/>
        </w:rPr>
        <w:t>M12 (Oct 2025) – Start of 18-month migration for Smart / Non-Smart</w:t>
      </w:r>
    </w:p>
    <w:p w14:paraId="431006BD" w14:textId="3EC5640B" w:rsidR="00720A75" w:rsidRDefault="00720A75" w:rsidP="3B011BCF">
      <w:pPr>
        <w:spacing w:before="240" w:after="240"/>
      </w:pPr>
      <w:r w:rsidRPr="3B011BCF">
        <w:rPr>
          <w:rFonts w:ascii="Arial" w:eastAsia="Arial" w:hAnsi="Arial" w:cs="Arial"/>
          <w:sz w:val="22"/>
          <w:szCs w:val="22"/>
        </w:rPr>
        <w:t>M13 (Sep 2025) – Load Shaping Service (LSS) Switched On</w:t>
      </w:r>
    </w:p>
    <w:p w14:paraId="181D26C0" w14:textId="77777777" w:rsidR="00C4169B" w:rsidRPr="00E563B6" w:rsidRDefault="00C4169B">
      <w:pPr>
        <w:spacing w:after="160" w:line="259" w:lineRule="auto"/>
        <w:rPr>
          <w:rFonts w:ascii="Arial" w:hAnsi="Arial" w:cs="Arial"/>
          <w:b/>
          <w:color w:val="5161FC" w:themeColor="accent1"/>
          <w:sz w:val="22"/>
          <w:szCs w:val="22"/>
        </w:rPr>
      </w:pPr>
      <w:r w:rsidRPr="00E563B6">
        <w:rPr>
          <w:rFonts w:ascii="Arial" w:hAnsi="Arial" w:cs="Arial"/>
          <w:sz w:val="22"/>
          <w:szCs w:val="22"/>
        </w:rPr>
        <w:br w:type="page"/>
      </w:r>
    </w:p>
    <w:p w14:paraId="03B8E708" w14:textId="082ABFEA" w:rsidR="00A86AE7" w:rsidRPr="00E563B6" w:rsidRDefault="00B8601F" w:rsidP="00A86AE7">
      <w:pPr>
        <w:pStyle w:val="Heading1"/>
        <w:rPr>
          <w:sz w:val="24"/>
          <w:szCs w:val="24"/>
        </w:rPr>
      </w:pPr>
      <w:bookmarkStart w:id="7" w:name="_Toc194919207"/>
      <w:r w:rsidRPr="00E563B6">
        <w:rPr>
          <w:sz w:val="24"/>
          <w:szCs w:val="24"/>
        </w:rPr>
        <w:t>Introduction</w:t>
      </w:r>
      <w:r w:rsidR="008B623A">
        <w:rPr>
          <w:sz w:val="24"/>
          <w:szCs w:val="24"/>
        </w:rPr>
        <w:t xml:space="preserve"> </w:t>
      </w:r>
      <w:r w:rsidR="004A37C1" w:rsidRPr="00E563B6">
        <w:rPr>
          <w:sz w:val="24"/>
          <w:szCs w:val="24"/>
        </w:rPr>
        <w:t>and Scope</w:t>
      </w:r>
      <w:bookmarkEnd w:id="7"/>
    </w:p>
    <w:p w14:paraId="0FE873E3" w14:textId="4F14781D" w:rsidR="00A86AE7" w:rsidRPr="00E563B6" w:rsidRDefault="00764A66" w:rsidP="00124C9C">
      <w:pPr>
        <w:pStyle w:val="Heading2"/>
        <w:rPr>
          <w:sz w:val="22"/>
          <w:szCs w:val="22"/>
        </w:rPr>
      </w:pPr>
      <w:bookmarkStart w:id="8" w:name="_Toc194919208"/>
      <w:r w:rsidRPr="00E563B6">
        <w:rPr>
          <w:sz w:val="22"/>
          <w:szCs w:val="22"/>
        </w:rPr>
        <w:t>Introduction</w:t>
      </w:r>
      <w:bookmarkEnd w:id="8"/>
    </w:p>
    <w:p w14:paraId="5E990CB6" w14:textId="77777777" w:rsidR="004E6561" w:rsidRDefault="004E6561" w:rsidP="004E6561">
      <w:pPr>
        <w:pStyle w:val="MHHSBody"/>
        <w:jc w:val="both"/>
        <w:rPr>
          <w:rFonts w:ascii="Arial" w:hAnsi="Arial" w:cs="Arial"/>
          <w:sz w:val="22"/>
          <w:szCs w:val="22"/>
        </w:rPr>
      </w:pPr>
      <w:r>
        <w:rPr>
          <w:rFonts w:ascii="Arial" w:hAnsi="Arial" w:cs="Arial"/>
          <w:sz w:val="22"/>
          <w:szCs w:val="22"/>
        </w:rPr>
        <w:t xml:space="preserve">The M10 milestone is denoted as the point in time when Industry Central Services are ready to migrate MPANs, while M11 and M12 denote the point in time when Suppliers will be able to start initiating the migration of MPANs from the Legacy arrangements to the new MHHS arrangements. There are a number of activities that need to be carried out in order for the Central Services to be ready to migrate MPANs and for Industry Participants to start carrying out migrations. The M10/M11 Cutover Plan sets out the activities that MHHS Participants will be required to carry out in the lead up to M10, at M10, and between M10 and M11 to enable the Programme to successfully reach both M10 and M11 respectively. </w:t>
      </w:r>
    </w:p>
    <w:p w14:paraId="30899AD4" w14:textId="77777777" w:rsidR="004E6561" w:rsidRDefault="004E6561" w:rsidP="004E6561">
      <w:pPr>
        <w:pStyle w:val="MHHSBody"/>
        <w:jc w:val="both"/>
        <w:rPr>
          <w:rFonts w:ascii="Arial" w:hAnsi="Arial" w:cs="Arial"/>
          <w:sz w:val="22"/>
          <w:szCs w:val="22"/>
        </w:rPr>
      </w:pPr>
      <w:r>
        <w:rPr>
          <w:rFonts w:ascii="Arial" w:hAnsi="Arial" w:cs="Arial"/>
          <w:sz w:val="22"/>
          <w:szCs w:val="22"/>
        </w:rPr>
        <w:t>These documents set out the request for Participants to develop their own participant Cutover Plans and highlights the minimum required set of information that is expected to be included within these plans. It outlines the key requirements that should be included and references the activities Participants are responsible for within the Programme M10/M11 Cutover Plan.</w:t>
      </w:r>
    </w:p>
    <w:p w14:paraId="755A4A9E" w14:textId="27B0DC94" w:rsidR="00020D87" w:rsidRPr="00C81258" w:rsidRDefault="00020D87" w:rsidP="00335D53">
      <w:pPr>
        <w:pStyle w:val="Heading2"/>
        <w:rPr>
          <w:sz w:val="22"/>
          <w:szCs w:val="22"/>
        </w:rPr>
      </w:pPr>
      <w:bookmarkStart w:id="9" w:name="_Toc194919209"/>
      <w:r w:rsidRPr="00C81258">
        <w:rPr>
          <w:sz w:val="22"/>
          <w:szCs w:val="22"/>
        </w:rPr>
        <w:t>Scope</w:t>
      </w:r>
      <w:bookmarkEnd w:id="9"/>
    </w:p>
    <w:p w14:paraId="76613F10" w14:textId="77777777" w:rsidR="00034429" w:rsidRDefault="00034429" w:rsidP="00034429">
      <w:pPr>
        <w:pStyle w:val="MHHSBody"/>
        <w:jc w:val="both"/>
        <w:rPr>
          <w:rFonts w:ascii="Arial" w:hAnsi="Arial" w:cs="Arial"/>
          <w:sz w:val="22"/>
          <w:szCs w:val="22"/>
        </w:rPr>
      </w:pPr>
      <w:r>
        <w:rPr>
          <w:rFonts w:ascii="Arial" w:hAnsi="Arial" w:cs="Arial"/>
          <w:sz w:val="22"/>
          <w:szCs w:val="22"/>
        </w:rPr>
        <w:t>The Scope of the Participant Cutover Plan is to outline the technical cutover activities that Programme Participants must undertake to ensure their systems are fully deployed, operational, and compliant with the M10/M11 Cutover Plan deadlines, enabling the Programme to successfully meet both the M10 and M11 milestones. In addition to outlining what these activities are, it also outlines the activities set out within the M10/M11 Cutover Plan in which the Participant is responsible for.</w:t>
      </w:r>
    </w:p>
    <w:p w14:paraId="0BBD4592" w14:textId="77777777" w:rsidR="00034429" w:rsidRDefault="00034429" w:rsidP="00034429">
      <w:pPr>
        <w:pStyle w:val="MHHSBody"/>
        <w:jc w:val="both"/>
        <w:rPr>
          <w:rFonts w:ascii="Arial" w:hAnsi="Arial" w:cs="Arial"/>
          <w:sz w:val="22"/>
          <w:szCs w:val="22"/>
        </w:rPr>
      </w:pPr>
      <w:r>
        <w:rPr>
          <w:rFonts w:ascii="Arial" w:hAnsi="Arial" w:cs="Arial"/>
          <w:sz w:val="22"/>
          <w:szCs w:val="22"/>
        </w:rPr>
        <w:t>The plan should:</w:t>
      </w:r>
    </w:p>
    <w:p w14:paraId="7722B625" w14:textId="77777777" w:rsidR="00034429" w:rsidRDefault="00034429" w:rsidP="00034429">
      <w:pPr>
        <w:pStyle w:val="MHHSBody"/>
        <w:numPr>
          <w:ilvl w:val="0"/>
          <w:numId w:val="32"/>
        </w:numPr>
        <w:jc w:val="both"/>
        <w:rPr>
          <w:rFonts w:ascii="Arial" w:hAnsi="Arial" w:cs="Arial"/>
          <w:sz w:val="22"/>
          <w:szCs w:val="22"/>
        </w:rPr>
      </w:pPr>
      <w:r>
        <w:rPr>
          <w:rFonts w:ascii="Arial" w:hAnsi="Arial" w:cs="Arial"/>
          <w:sz w:val="22"/>
          <w:szCs w:val="22"/>
        </w:rPr>
        <w:t>Detail specific system cutover activities, including technical deployments and data migrations required to support the delivery of new functionality in line with Programme deadlines</w:t>
      </w:r>
    </w:p>
    <w:p w14:paraId="09B2ADEB" w14:textId="77777777" w:rsidR="00034429" w:rsidRDefault="00034429" w:rsidP="00034429">
      <w:pPr>
        <w:pStyle w:val="MHHSBody"/>
        <w:numPr>
          <w:ilvl w:val="0"/>
          <w:numId w:val="32"/>
        </w:numPr>
        <w:jc w:val="both"/>
        <w:rPr>
          <w:rFonts w:ascii="Arial" w:hAnsi="Arial" w:cs="Arial"/>
          <w:sz w:val="22"/>
          <w:szCs w:val="22"/>
        </w:rPr>
      </w:pPr>
      <w:r>
        <w:rPr>
          <w:rFonts w:ascii="Arial" w:hAnsi="Arial" w:cs="Arial"/>
          <w:sz w:val="22"/>
          <w:szCs w:val="22"/>
        </w:rPr>
        <w:t xml:space="preserve">Identify any dependencies on external parties for the delivery of your cutover activities </w:t>
      </w:r>
    </w:p>
    <w:p w14:paraId="26C6C93E" w14:textId="77777777" w:rsidR="00034429" w:rsidRDefault="00034429" w:rsidP="00034429">
      <w:pPr>
        <w:pStyle w:val="MHHSBody"/>
        <w:numPr>
          <w:ilvl w:val="0"/>
          <w:numId w:val="32"/>
        </w:numPr>
        <w:jc w:val="both"/>
        <w:rPr>
          <w:rFonts w:ascii="Arial" w:hAnsi="Arial" w:cs="Arial"/>
          <w:sz w:val="22"/>
          <w:szCs w:val="22"/>
        </w:rPr>
      </w:pPr>
      <w:r>
        <w:rPr>
          <w:rFonts w:ascii="Arial" w:hAnsi="Arial" w:cs="Arial"/>
          <w:sz w:val="22"/>
          <w:szCs w:val="22"/>
        </w:rPr>
        <w:t>Clearly reference the activities set out within this document – more guidance for which can be found below</w:t>
      </w:r>
    </w:p>
    <w:p w14:paraId="33232432" w14:textId="77777777" w:rsidR="00034429" w:rsidRDefault="00034429" w:rsidP="00034429">
      <w:pPr>
        <w:pStyle w:val="MHHSBody"/>
        <w:jc w:val="both"/>
        <w:rPr>
          <w:rFonts w:ascii="Arial" w:hAnsi="Arial" w:cs="Arial"/>
          <w:sz w:val="22"/>
          <w:szCs w:val="22"/>
        </w:rPr>
      </w:pPr>
      <w:r>
        <w:rPr>
          <w:rFonts w:ascii="Arial" w:hAnsi="Arial" w:cs="Arial"/>
          <w:sz w:val="22"/>
          <w:szCs w:val="22"/>
        </w:rPr>
        <w:t>Each Participant must create a tailored Cutover Plan incorporating these activities while ensuring it aligns with the overall Programme timelines.</w:t>
      </w:r>
    </w:p>
    <w:p w14:paraId="66304F61" w14:textId="77777777" w:rsidR="00034429" w:rsidRDefault="00034429" w:rsidP="00034429">
      <w:pPr>
        <w:pStyle w:val="MHHSBody"/>
        <w:jc w:val="both"/>
        <w:rPr>
          <w:rFonts w:ascii="Arial" w:hAnsi="Arial" w:cs="Arial"/>
          <w:sz w:val="22"/>
          <w:szCs w:val="22"/>
        </w:rPr>
      </w:pPr>
      <w:r>
        <w:rPr>
          <w:rFonts w:ascii="Arial" w:hAnsi="Arial" w:cs="Arial"/>
          <w:sz w:val="22"/>
          <w:szCs w:val="22"/>
        </w:rPr>
        <w:t>This document does not prescribe detailed resourcing, risk mitigation strategies or internal governance processes for individual Participants. Each Participant is responsible for determining the required steps, risk management approaches and resources required to execute their Cutover Plan successfully.</w:t>
      </w:r>
    </w:p>
    <w:p w14:paraId="74EDA058" w14:textId="3B006DAC" w:rsidR="004B7C45" w:rsidRPr="004B7C45" w:rsidRDefault="00A428D0" w:rsidP="00A428D0">
      <w:pPr>
        <w:spacing w:after="160" w:line="259" w:lineRule="auto"/>
        <w:rPr>
          <w:rFonts w:ascii="Arial" w:hAnsi="Arial" w:cs="Arial"/>
          <w:sz w:val="22"/>
          <w:szCs w:val="22"/>
        </w:rPr>
      </w:pPr>
      <w:r>
        <w:rPr>
          <w:rFonts w:ascii="Arial" w:hAnsi="Arial" w:cs="Arial"/>
          <w:sz w:val="22"/>
          <w:szCs w:val="22"/>
        </w:rPr>
        <w:br w:type="page"/>
      </w:r>
    </w:p>
    <w:p w14:paraId="52127B60" w14:textId="303546DA" w:rsidR="00EC00B8" w:rsidRDefault="0034177D" w:rsidP="00EC00B8">
      <w:pPr>
        <w:pStyle w:val="Heading1"/>
        <w:rPr>
          <w:sz w:val="24"/>
          <w:szCs w:val="24"/>
        </w:rPr>
      </w:pPr>
      <w:bookmarkStart w:id="10" w:name="_Toc194919210"/>
      <w:r w:rsidRPr="469C9EC5">
        <w:rPr>
          <w:sz w:val="24"/>
          <w:szCs w:val="24"/>
        </w:rPr>
        <w:t>Cutover Plan</w:t>
      </w:r>
      <w:r w:rsidR="7C8126BD" w:rsidRPr="469C9EC5">
        <w:rPr>
          <w:sz w:val="24"/>
          <w:szCs w:val="24"/>
        </w:rPr>
        <w:t xml:space="preserve"> Requirements</w:t>
      </w:r>
      <w:bookmarkEnd w:id="10"/>
    </w:p>
    <w:p w14:paraId="56FACDF8" w14:textId="77777777" w:rsidR="000D05A6" w:rsidRDefault="000D05A6" w:rsidP="000D05A6">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This section outlines the requirements that must be included within the Participant Cutover Plan. </w:t>
      </w:r>
    </w:p>
    <w:p w14:paraId="6EBC86E5" w14:textId="77777777" w:rsidR="000D05A6" w:rsidRDefault="000D05A6" w:rsidP="000D05A6">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In Section 3.1, the Programme has defined a minimum set of activities that they expect to see within participant cutover plans. This list is non-exhaustive and participant cutover plans should include the complete set of technical activity required to enable the participant to deploy their new functionality and operate within the MHHS arrangements. The requirements set out below at a minimum, must be included within your cutover plans. </w:t>
      </w:r>
    </w:p>
    <w:p w14:paraId="518FFD4C" w14:textId="77777777" w:rsidR="000D05A6" w:rsidRPr="003964ED" w:rsidRDefault="000D05A6" w:rsidP="000D05A6">
      <w:pPr>
        <w:pStyle w:val="MHHSBody"/>
        <w:jc w:val="both"/>
        <w:rPr>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In Section 3.2, this details the activities documented in the M10/M11 Cutover Plan that Participants are responsible for. Please ensure that all activities are explicitly referenced within the Plan so they can be easily cross-referenced. </w:t>
      </w:r>
    </w:p>
    <w:p w14:paraId="5D1DA8D9" w14:textId="385DF42E" w:rsidR="005C7BB2" w:rsidRPr="00CF5E53" w:rsidRDefault="000D05A6" w:rsidP="00CF5E53">
      <w:pPr>
        <w:pStyle w:val="Heading2"/>
      </w:pPr>
      <w:bookmarkStart w:id="11" w:name="_Toc194919211"/>
      <w:r>
        <w:t>Key</w:t>
      </w:r>
      <w:r w:rsidR="00474340">
        <w:t xml:space="preserve"> Requirements</w:t>
      </w:r>
      <w:bookmarkEnd w:id="11"/>
    </w:p>
    <w:tbl>
      <w:tblPr>
        <w:tblW w:w="107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6"/>
        <w:gridCol w:w="3544"/>
        <w:gridCol w:w="4536"/>
        <w:gridCol w:w="1589"/>
      </w:tblGrid>
      <w:tr w:rsidR="00CF5E53" w:rsidRPr="00C83A8E" w14:paraId="1AB06C53" w14:textId="77777777" w:rsidTr="2BAADE6C">
        <w:trPr>
          <w:trHeight w:val="304"/>
        </w:trPr>
        <w:tc>
          <w:tcPr>
            <w:tcW w:w="1126" w:type="dxa"/>
            <w:tcBorders>
              <w:top w:val="single" w:sz="6" w:space="0" w:color="071162"/>
              <w:left w:val="single" w:sz="6" w:space="0" w:color="071162"/>
              <w:bottom w:val="single" w:sz="6" w:space="0" w:color="071162"/>
              <w:right w:val="single" w:sz="6" w:space="0" w:color="FFFFFF" w:themeColor="background2"/>
            </w:tcBorders>
            <w:shd w:val="clear" w:color="auto" w:fill="071162"/>
            <w:vAlign w:val="center"/>
          </w:tcPr>
          <w:p w14:paraId="2DA48499" w14:textId="77777777" w:rsidR="00CF5E53" w:rsidRDefault="00CF5E53" w:rsidP="001423EB">
            <w:pPr>
              <w:pStyle w:val="paragraph"/>
              <w:spacing w:before="0" w:beforeAutospacing="0" w:after="0" w:afterAutospacing="0"/>
              <w:jc w:val="center"/>
              <w:textAlignment w:val="baseline"/>
              <w:rPr>
                <w:rStyle w:val="normaltextrun"/>
                <w:rFonts w:asciiTheme="majorHAnsi" w:hAnsiTheme="majorHAnsi" w:cstheme="majorHAnsi"/>
                <w:b/>
                <w:bCs/>
                <w:color w:val="FFFFFF"/>
                <w:sz w:val="22"/>
                <w:szCs w:val="22"/>
              </w:rPr>
            </w:pPr>
            <w:r>
              <w:rPr>
                <w:rStyle w:val="normaltextrun"/>
                <w:rFonts w:asciiTheme="majorHAnsi" w:hAnsiTheme="majorHAnsi" w:cstheme="majorHAnsi"/>
                <w:b/>
                <w:bCs/>
                <w:color w:val="FFFFFF"/>
                <w:sz w:val="22"/>
                <w:szCs w:val="22"/>
              </w:rPr>
              <w:t>Reference #</w:t>
            </w:r>
          </w:p>
        </w:tc>
        <w:tc>
          <w:tcPr>
            <w:tcW w:w="3544" w:type="dxa"/>
            <w:tcBorders>
              <w:top w:val="single" w:sz="6" w:space="0" w:color="071162"/>
              <w:left w:val="single" w:sz="6" w:space="0" w:color="071162"/>
              <w:bottom w:val="single" w:sz="6" w:space="0" w:color="071162"/>
              <w:right w:val="single" w:sz="4" w:space="0" w:color="auto"/>
            </w:tcBorders>
            <w:shd w:val="clear" w:color="auto" w:fill="071162"/>
            <w:vAlign w:val="center"/>
            <w:hideMark/>
          </w:tcPr>
          <w:p w14:paraId="1B7FA0AD" w14:textId="77777777" w:rsidR="00CF5E53" w:rsidRPr="002B37B5" w:rsidRDefault="00CF5E53" w:rsidP="001423EB">
            <w:pPr>
              <w:pStyle w:val="paragraph"/>
              <w:spacing w:before="0" w:beforeAutospacing="0" w:after="0" w:afterAutospacing="0"/>
              <w:jc w:val="center"/>
              <w:textAlignment w:val="baseline"/>
              <w:rPr>
                <w:rFonts w:ascii="Arial" w:hAnsi="Arial" w:cs="Arial"/>
                <w:b/>
                <w:bCs/>
                <w:sz w:val="22"/>
                <w:szCs w:val="22"/>
              </w:rPr>
            </w:pPr>
            <w:r w:rsidRPr="002B37B5">
              <w:rPr>
                <w:rFonts w:ascii="Arial" w:hAnsi="Arial" w:cs="Arial"/>
                <w:b/>
                <w:bCs/>
                <w:sz w:val="22"/>
                <w:szCs w:val="22"/>
              </w:rPr>
              <w:t>Requirement</w:t>
            </w:r>
          </w:p>
        </w:tc>
        <w:tc>
          <w:tcPr>
            <w:tcW w:w="4536" w:type="dxa"/>
            <w:tcBorders>
              <w:top w:val="single" w:sz="6" w:space="0" w:color="071162"/>
              <w:left w:val="single" w:sz="4" w:space="0" w:color="auto"/>
              <w:bottom w:val="single" w:sz="6" w:space="0" w:color="071162"/>
              <w:right w:val="single" w:sz="4" w:space="0" w:color="auto"/>
            </w:tcBorders>
            <w:shd w:val="clear" w:color="auto" w:fill="071162"/>
            <w:vAlign w:val="center"/>
            <w:hideMark/>
          </w:tcPr>
          <w:p w14:paraId="0A43BE14" w14:textId="77777777" w:rsidR="00CF5E53" w:rsidRPr="007F0C59" w:rsidRDefault="00CF5E53" w:rsidP="001423EB">
            <w:pPr>
              <w:pStyle w:val="paragraph"/>
              <w:spacing w:before="0" w:beforeAutospacing="0" w:after="0" w:afterAutospacing="0"/>
              <w:jc w:val="center"/>
              <w:textAlignment w:val="baseline"/>
              <w:rPr>
                <w:rFonts w:ascii="Arial" w:hAnsi="Arial" w:cs="Arial"/>
                <w:sz w:val="22"/>
                <w:szCs w:val="22"/>
              </w:rPr>
            </w:pPr>
            <w:r w:rsidRPr="007F0C59">
              <w:rPr>
                <w:rStyle w:val="normaltextrun"/>
                <w:rFonts w:ascii="Arial" w:hAnsi="Arial" w:cs="Arial"/>
                <w:b/>
                <w:color w:val="FFFFFF" w:themeColor="background2"/>
                <w:sz w:val="22"/>
                <w:szCs w:val="22"/>
              </w:rPr>
              <w:t>Comments</w:t>
            </w:r>
          </w:p>
        </w:tc>
        <w:tc>
          <w:tcPr>
            <w:tcW w:w="1589" w:type="dxa"/>
            <w:tcBorders>
              <w:top w:val="single" w:sz="6" w:space="0" w:color="071162"/>
              <w:left w:val="single" w:sz="4" w:space="0" w:color="auto"/>
              <w:bottom w:val="single" w:sz="6" w:space="0" w:color="071162"/>
              <w:right w:val="single" w:sz="4" w:space="0" w:color="auto"/>
            </w:tcBorders>
            <w:shd w:val="clear" w:color="auto" w:fill="071162"/>
            <w:vAlign w:val="center"/>
          </w:tcPr>
          <w:p w14:paraId="63DFC5B4" w14:textId="77777777" w:rsidR="00CF5E53" w:rsidRPr="007F0C59" w:rsidRDefault="00CF5E53" w:rsidP="001423EB">
            <w:pPr>
              <w:pStyle w:val="paragraph"/>
              <w:spacing w:before="0" w:beforeAutospacing="0" w:after="0" w:afterAutospacing="0"/>
              <w:jc w:val="center"/>
              <w:textAlignment w:val="baseline"/>
              <w:rPr>
                <w:rStyle w:val="normaltextrun"/>
                <w:rFonts w:asciiTheme="majorHAnsi" w:hAnsiTheme="majorHAnsi" w:cstheme="majorBidi"/>
                <w:b/>
                <w:color w:val="FFFFFF" w:themeColor="background2"/>
                <w:sz w:val="22"/>
                <w:szCs w:val="22"/>
              </w:rPr>
            </w:pPr>
            <w:r w:rsidRPr="007F0C59">
              <w:rPr>
                <w:rStyle w:val="normaltextrun"/>
                <w:rFonts w:asciiTheme="majorHAnsi" w:hAnsiTheme="majorHAnsi" w:cstheme="majorBidi"/>
                <w:b/>
                <w:color w:val="FFFFFF" w:themeColor="background2"/>
                <w:sz w:val="22"/>
                <w:szCs w:val="22"/>
              </w:rPr>
              <w:t>Relevant Section of Plan</w:t>
            </w:r>
          </w:p>
        </w:tc>
      </w:tr>
      <w:tr w:rsidR="00CF5E53" w:rsidRPr="007328FC" w14:paraId="0D7A6CA8" w14:textId="77777777" w:rsidTr="2BAADE6C">
        <w:trPr>
          <w:trHeight w:val="304"/>
        </w:trPr>
        <w:tc>
          <w:tcPr>
            <w:tcW w:w="1126" w:type="dxa"/>
            <w:tcBorders>
              <w:top w:val="single" w:sz="6" w:space="0" w:color="071162"/>
              <w:left w:val="single" w:sz="6" w:space="0" w:color="071162"/>
              <w:bottom w:val="single" w:sz="6" w:space="0" w:color="071162"/>
              <w:right w:val="single" w:sz="6" w:space="0" w:color="071162"/>
            </w:tcBorders>
            <w:vAlign w:val="center"/>
          </w:tcPr>
          <w:p w14:paraId="7D386F23" w14:textId="77777777" w:rsidR="00CF5E53" w:rsidRPr="00580AE1" w:rsidRDefault="00CF5E53" w:rsidP="001423EB">
            <w:pPr>
              <w:pStyle w:val="paragraph"/>
              <w:spacing w:before="0" w:beforeAutospacing="0" w:after="0" w:afterAutospacing="0"/>
              <w:jc w:val="center"/>
              <w:textAlignment w:val="baseline"/>
              <w:rPr>
                <w:rFonts w:asciiTheme="minorHAnsi" w:hAnsiTheme="minorHAnsi" w:cstheme="minorBidi"/>
                <w:sz w:val="22"/>
                <w:szCs w:val="22"/>
                <w:highlight w:val="yellow"/>
              </w:rPr>
            </w:pPr>
            <w:r w:rsidRPr="008D337D">
              <w:rPr>
                <w:rFonts w:asciiTheme="minorHAnsi" w:hAnsiTheme="minorHAnsi" w:cstheme="minorBidi"/>
                <w:sz w:val="22"/>
                <w:szCs w:val="22"/>
              </w:rPr>
              <w:t>1</w:t>
            </w:r>
          </w:p>
        </w:tc>
        <w:tc>
          <w:tcPr>
            <w:tcW w:w="354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67EEEDAE" w14:textId="09D441B0" w:rsidR="00CF5E53" w:rsidRPr="00866DA2" w:rsidRDefault="00CF5E53" w:rsidP="00291979">
            <w:pPr>
              <w:pStyle w:val="paragraph"/>
              <w:jc w:val="center"/>
              <w:rPr>
                <w:rFonts w:asciiTheme="minorHAnsi" w:hAnsiTheme="minorHAnsi" w:cstheme="minorBidi"/>
                <w:b/>
                <w:bCs/>
                <w:sz w:val="22"/>
                <w:szCs w:val="22"/>
              </w:rPr>
            </w:pPr>
            <w:r w:rsidRPr="00866DA2">
              <w:rPr>
                <w:rFonts w:asciiTheme="minorHAnsi" w:hAnsiTheme="minorHAnsi" w:cstheme="minorBidi"/>
                <w:b/>
                <w:bCs/>
                <w:sz w:val="22"/>
                <w:szCs w:val="22"/>
              </w:rPr>
              <w:t>Please share your technical cutover plan for the DIP (including activities, timescales and responsible owners)</w:t>
            </w:r>
          </w:p>
          <w:p w14:paraId="6EC01EB9" w14:textId="54210C0B" w:rsidR="00CF5E53" w:rsidRPr="00866DA2" w:rsidRDefault="00CF5E53" w:rsidP="00291979">
            <w:pPr>
              <w:pStyle w:val="paragraph"/>
              <w:jc w:val="center"/>
              <w:rPr>
                <w:rFonts w:ascii="Arial" w:hAnsi="Arial" w:cs="Arial"/>
                <w:i/>
                <w:iCs/>
                <w:sz w:val="22"/>
                <w:szCs w:val="22"/>
              </w:rPr>
            </w:pPr>
            <w:r w:rsidRPr="00866DA2">
              <w:rPr>
                <w:rFonts w:asciiTheme="minorHAnsi" w:hAnsiTheme="minorHAnsi" w:cstheme="minorBidi"/>
                <w:i/>
                <w:iCs/>
                <w:sz w:val="22"/>
                <w:szCs w:val="22"/>
              </w:rPr>
              <w:t>The deployment of the production release of the DIP environment to support Participants begin their webhook registration activities and request production certifications.</w:t>
            </w:r>
          </w:p>
        </w:tc>
        <w:tc>
          <w:tcPr>
            <w:tcW w:w="4536" w:type="dxa"/>
            <w:tcBorders>
              <w:top w:val="single" w:sz="6" w:space="0" w:color="071162"/>
              <w:left w:val="single" w:sz="6" w:space="0" w:color="071162"/>
              <w:bottom w:val="single" w:sz="6" w:space="0" w:color="071162"/>
              <w:right w:val="single" w:sz="6" w:space="0" w:color="071162"/>
            </w:tcBorders>
            <w:shd w:val="clear" w:color="auto" w:fill="auto"/>
            <w:vAlign w:val="center"/>
          </w:tcPr>
          <w:p w14:paraId="5B679BA9" w14:textId="77777777" w:rsidR="00CF5E53" w:rsidRPr="00580AE1" w:rsidRDefault="00CF5E53" w:rsidP="001423EB">
            <w:pPr>
              <w:pStyle w:val="paragraph"/>
              <w:spacing w:before="0" w:beforeAutospacing="0" w:after="0" w:afterAutospacing="0"/>
              <w:jc w:val="center"/>
              <w:textAlignment w:val="baseline"/>
              <w:rPr>
                <w:rFonts w:asciiTheme="minorHAnsi" w:hAnsiTheme="minorHAnsi" w:cstheme="minorHAnsi"/>
                <w:sz w:val="22"/>
                <w:szCs w:val="22"/>
              </w:rPr>
            </w:pPr>
          </w:p>
        </w:tc>
        <w:tc>
          <w:tcPr>
            <w:tcW w:w="1589" w:type="dxa"/>
            <w:tcBorders>
              <w:top w:val="single" w:sz="6" w:space="0" w:color="071162"/>
              <w:left w:val="single" w:sz="6" w:space="0" w:color="071162"/>
              <w:bottom w:val="single" w:sz="6" w:space="0" w:color="071162"/>
              <w:right w:val="single" w:sz="6" w:space="0" w:color="071162"/>
            </w:tcBorders>
            <w:vAlign w:val="center"/>
          </w:tcPr>
          <w:p w14:paraId="30CB975C" w14:textId="77777777" w:rsidR="00CF5E53" w:rsidRDefault="00CF5E53" w:rsidP="001423EB">
            <w:pPr>
              <w:pStyle w:val="paragraph"/>
              <w:spacing w:before="0" w:beforeAutospacing="0" w:after="0" w:afterAutospacing="0"/>
              <w:jc w:val="center"/>
              <w:textAlignment w:val="baseline"/>
              <w:rPr>
                <w:rFonts w:asciiTheme="minorHAnsi" w:hAnsiTheme="minorHAnsi" w:cstheme="minorHAnsi"/>
                <w:sz w:val="22"/>
                <w:szCs w:val="22"/>
              </w:rPr>
            </w:pPr>
          </w:p>
        </w:tc>
      </w:tr>
      <w:tr w:rsidR="008D337D" w14:paraId="36E4AF45" w14:textId="77777777" w:rsidTr="2BAADE6C">
        <w:trPr>
          <w:trHeight w:val="300"/>
        </w:trPr>
        <w:tc>
          <w:tcPr>
            <w:tcW w:w="1126" w:type="dxa"/>
            <w:tcBorders>
              <w:top w:val="single" w:sz="6" w:space="0" w:color="071162"/>
              <w:left w:val="single" w:sz="6" w:space="0" w:color="071162"/>
              <w:bottom w:val="single" w:sz="6" w:space="0" w:color="071162"/>
              <w:right w:val="single" w:sz="6" w:space="0" w:color="071162"/>
            </w:tcBorders>
            <w:vAlign w:val="center"/>
          </w:tcPr>
          <w:p w14:paraId="776345F4" w14:textId="7C504E29" w:rsidR="008D337D" w:rsidRPr="5BEEB1A1" w:rsidRDefault="008D337D" w:rsidP="5BEEB1A1">
            <w:pPr>
              <w:pStyle w:val="paragraph"/>
              <w:jc w:val="center"/>
              <w:rPr>
                <w:rFonts w:asciiTheme="minorHAnsi" w:hAnsiTheme="minorHAnsi" w:cstheme="minorBidi"/>
                <w:sz w:val="22"/>
                <w:szCs w:val="22"/>
              </w:rPr>
            </w:pPr>
            <w:r>
              <w:rPr>
                <w:rFonts w:asciiTheme="minorHAnsi" w:hAnsiTheme="minorHAnsi" w:cstheme="minorBidi"/>
                <w:sz w:val="22"/>
                <w:szCs w:val="22"/>
              </w:rPr>
              <w:t>2</w:t>
            </w:r>
          </w:p>
        </w:tc>
        <w:tc>
          <w:tcPr>
            <w:tcW w:w="354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226529CD" w14:textId="77777777" w:rsidR="008D337D" w:rsidRPr="00866DA2" w:rsidRDefault="008D337D" w:rsidP="008D337D">
            <w:pPr>
              <w:pStyle w:val="MHHSBody"/>
              <w:jc w:val="center"/>
              <w:rPr>
                <w:rFonts w:ascii="Arial" w:eastAsia="Arial" w:hAnsi="Arial" w:cs="Arial"/>
                <w:color w:val="000000"/>
                <w:sz w:val="22"/>
                <w:szCs w:val="22"/>
              </w:rPr>
            </w:pPr>
            <w:r w:rsidRPr="00866DA2">
              <w:rPr>
                <w:rFonts w:ascii="Arial" w:eastAsia="Arial" w:hAnsi="Arial" w:cs="Arial"/>
                <w:b/>
                <w:bCs/>
                <w:color w:val="000000"/>
                <w:sz w:val="22"/>
                <w:szCs w:val="22"/>
              </w:rPr>
              <w:t>In reference to the activity above, please confirm that participants will be able to access the DIP Portal and to request Production Certificates in line with the dates in the Programme Cutover Plan. Please share when the process to enable this will be in place and operational</w:t>
            </w:r>
          </w:p>
          <w:p w14:paraId="367F8825" w14:textId="1E015FC9" w:rsidR="008D337D" w:rsidRPr="00866DA2" w:rsidRDefault="008D337D" w:rsidP="5829C290">
            <w:pPr>
              <w:pStyle w:val="paragraph"/>
              <w:jc w:val="center"/>
              <w:rPr>
                <w:rFonts w:asciiTheme="minorHAnsi" w:hAnsiTheme="minorHAnsi" w:cstheme="minorBidi"/>
                <w:b/>
                <w:bCs/>
                <w:sz w:val="22"/>
                <w:szCs w:val="22"/>
              </w:rPr>
            </w:pPr>
            <w:r w:rsidRPr="5829C290">
              <w:rPr>
                <w:rFonts w:ascii="Arial" w:eastAsia="Arial" w:hAnsi="Arial" w:cs="Arial"/>
                <w:i/>
                <w:iCs/>
                <w:color w:val="000000"/>
                <w:sz w:val="22"/>
                <w:szCs w:val="22"/>
              </w:rPr>
              <w:t>Participants will require this functionality no later than the dates set in the Programme Cutover Plan.</w:t>
            </w:r>
          </w:p>
        </w:tc>
        <w:tc>
          <w:tcPr>
            <w:tcW w:w="4536" w:type="dxa"/>
            <w:tcBorders>
              <w:top w:val="single" w:sz="6" w:space="0" w:color="071162"/>
              <w:left w:val="single" w:sz="6" w:space="0" w:color="071162"/>
              <w:bottom w:val="single" w:sz="6" w:space="0" w:color="071162"/>
              <w:right w:val="single" w:sz="6" w:space="0" w:color="071162"/>
            </w:tcBorders>
            <w:shd w:val="clear" w:color="auto" w:fill="auto"/>
            <w:vAlign w:val="center"/>
          </w:tcPr>
          <w:p w14:paraId="5596B980" w14:textId="77777777" w:rsidR="008D337D" w:rsidRDefault="008D337D" w:rsidP="5BEEB1A1">
            <w:pPr>
              <w:pStyle w:val="paragraph"/>
              <w:jc w:val="center"/>
              <w:rPr>
                <w:rFonts w:asciiTheme="minorHAnsi" w:hAnsiTheme="minorHAnsi" w:cstheme="minorBidi"/>
                <w:sz w:val="22"/>
                <w:szCs w:val="22"/>
              </w:rPr>
            </w:pPr>
          </w:p>
        </w:tc>
        <w:tc>
          <w:tcPr>
            <w:tcW w:w="1589" w:type="dxa"/>
            <w:tcBorders>
              <w:top w:val="single" w:sz="6" w:space="0" w:color="071162"/>
              <w:left w:val="single" w:sz="6" w:space="0" w:color="071162"/>
              <w:bottom w:val="single" w:sz="6" w:space="0" w:color="071162"/>
              <w:right w:val="single" w:sz="6" w:space="0" w:color="071162"/>
            </w:tcBorders>
            <w:vAlign w:val="center"/>
          </w:tcPr>
          <w:p w14:paraId="125736F9" w14:textId="77777777" w:rsidR="008D337D" w:rsidRDefault="008D337D" w:rsidP="5BEEB1A1">
            <w:pPr>
              <w:pStyle w:val="paragraph"/>
              <w:jc w:val="center"/>
              <w:rPr>
                <w:rFonts w:asciiTheme="minorHAnsi" w:hAnsiTheme="minorHAnsi" w:cstheme="minorBidi"/>
                <w:sz w:val="22"/>
                <w:szCs w:val="22"/>
              </w:rPr>
            </w:pPr>
          </w:p>
        </w:tc>
      </w:tr>
      <w:tr w:rsidR="5BEEB1A1" w14:paraId="6606D563" w14:textId="77777777" w:rsidTr="2BAADE6C">
        <w:trPr>
          <w:trHeight w:val="300"/>
        </w:trPr>
        <w:tc>
          <w:tcPr>
            <w:tcW w:w="1126" w:type="dxa"/>
            <w:tcBorders>
              <w:top w:val="single" w:sz="6" w:space="0" w:color="071162"/>
              <w:left w:val="single" w:sz="6" w:space="0" w:color="071162"/>
              <w:bottom w:val="single" w:sz="6" w:space="0" w:color="071162"/>
              <w:right w:val="single" w:sz="6" w:space="0" w:color="071162"/>
            </w:tcBorders>
            <w:vAlign w:val="center"/>
          </w:tcPr>
          <w:p w14:paraId="32EF39C0" w14:textId="07FB2DA3" w:rsidR="52DEA643" w:rsidRDefault="52DEA643" w:rsidP="5BEEB1A1">
            <w:pPr>
              <w:pStyle w:val="paragraph"/>
              <w:jc w:val="center"/>
              <w:rPr>
                <w:rFonts w:asciiTheme="minorHAnsi" w:hAnsiTheme="minorHAnsi" w:cstheme="minorBidi"/>
                <w:sz w:val="22"/>
                <w:szCs w:val="22"/>
              </w:rPr>
            </w:pPr>
            <w:r w:rsidRPr="5BEEB1A1">
              <w:rPr>
                <w:rFonts w:asciiTheme="minorHAnsi" w:hAnsiTheme="minorHAnsi" w:cstheme="minorBidi"/>
                <w:sz w:val="22"/>
                <w:szCs w:val="22"/>
              </w:rPr>
              <w:t>3</w:t>
            </w:r>
          </w:p>
        </w:tc>
        <w:tc>
          <w:tcPr>
            <w:tcW w:w="354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62B702F5" w14:textId="5F5AD302" w:rsidR="5BEEB1A1" w:rsidRPr="008D337D" w:rsidRDefault="52DEA643" w:rsidP="008D337D">
            <w:pPr>
              <w:pStyle w:val="paragraph"/>
              <w:jc w:val="center"/>
              <w:rPr>
                <w:rFonts w:asciiTheme="minorHAnsi" w:hAnsiTheme="minorHAnsi" w:cstheme="minorBidi"/>
                <w:b/>
                <w:bCs/>
                <w:sz w:val="22"/>
                <w:szCs w:val="22"/>
              </w:rPr>
            </w:pPr>
            <w:r w:rsidRPr="5BEEB1A1">
              <w:rPr>
                <w:rFonts w:asciiTheme="minorHAnsi" w:hAnsiTheme="minorHAnsi" w:cstheme="minorBidi"/>
                <w:b/>
                <w:bCs/>
                <w:sz w:val="22"/>
                <w:szCs w:val="22"/>
              </w:rPr>
              <w:t>What checks can be undertaken to ensure that each party has correctly set up their certificates, their channels and any other configuration required to successfully send and receive messages over the DIP</w:t>
            </w:r>
          </w:p>
          <w:p w14:paraId="2C565736" w14:textId="1A8503A4" w:rsidR="6D143386" w:rsidRDefault="6D143386" w:rsidP="5BEEB1A1">
            <w:pPr>
              <w:pStyle w:val="paragraph"/>
              <w:jc w:val="center"/>
              <w:rPr>
                <w:rFonts w:asciiTheme="minorHAnsi" w:hAnsiTheme="minorHAnsi" w:cstheme="minorBidi"/>
                <w:i/>
                <w:iCs/>
                <w:sz w:val="22"/>
                <w:szCs w:val="22"/>
              </w:rPr>
            </w:pPr>
            <w:r w:rsidRPr="5BEEB1A1">
              <w:rPr>
                <w:rFonts w:asciiTheme="minorHAnsi" w:hAnsiTheme="minorHAnsi" w:cstheme="minorBidi"/>
                <w:i/>
                <w:iCs/>
                <w:sz w:val="22"/>
                <w:szCs w:val="22"/>
              </w:rPr>
              <w:t>Please reference when this will take place within your plan</w:t>
            </w:r>
          </w:p>
        </w:tc>
        <w:tc>
          <w:tcPr>
            <w:tcW w:w="4536" w:type="dxa"/>
            <w:tcBorders>
              <w:top w:val="single" w:sz="6" w:space="0" w:color="071162"/>
              <w:left w:val="single" w:sz="6" w:space="0" w:color="071162"/>
              <w:bottom w:val="single" w:sz="6" w:space="0" w:color="071162"/>
              <w:right w:val="single" w:sz="6" w:space="0" w:color="071162"/>
            </w:tcBorders>
            <w:shd w:val="clear" w:color="auto" w:fill="auto"/>
            <w:vAlign w:val="center"/>
          </w:tcPr>
          <w:p w14:paraId="15E0C126" w14:textId="7482B0E2" w:rsidR="5BEEB1A1" w:rsidRDefault="5BEEB1A1" w:rsidP="5BEEB1A1">
            <w:pPr>
              <w:pStyle w:val="paragraph"/>
              <w:jc w:val="center"/>
              <w:rPr>
                <w:rFonts w:asciiTheme="minorHAnsi" w:hAnsiTheme="minorHAnsi" w:cstheme="minorBidi"/>
                <w:sz w:val="22"/>
                <w:szCs w:val="22"/>
              </w:rPr>
            </w:pPr>
          </w:p>
        </w:tc>
        <w:tc>
          <w:tcPr>
            <w:tcW w:w="1589" w:type="dxa"/>
            <w:tcBorders>
              <w:top w:val="single" w:sz="6" w:space="0" w:color="071162"/>
              <w:left w:val="single" w:sz="6" w:space="0" w:color="071162"/>
              <w:bottom w:val="single" w:sz="6" w:space="0" w:color="071162"/>
              <w:right w:val="single" w:sz="6" w:space="0" w:color="071162"/>
            </w:tcBorders>
            <w:vAlign w:val="center"/>
          </w:tcPr>
          <w:p w14:paraId="7E81F462" w14:textId="0E7B6A98" w:rsidR="5BEEB1A1" w:rsidRDefault="5BEEB1A1" w:rsidP="5BEEB1A1">
            <w:pPr>
              <w:pStyle w:val="paragraph"/>
              <w:jc w:val="center"/>
              <w:rPr>
                <w:rFonts w:asciiTheme="minorHAnsi" w:hAnsiTheme="minorHAnsi" w:cstheme="minorBidi"/>
                <w:sz w:val="22"/>
                <w:szCs w:val="22"/>
              </w:rPr>
            </w:pPr>
          </w:p>
        </w:tc>
      </w:tr>
      <w:tr w:rsidR="00CF5E53" w:rsidRPr="00414736" w14:paraId="35BC925A" w14:textId="77777777" w:rsidTr="2BAADE6C">
        <w:trPr>
          <w:trHeight w:val="304"/>
        </w:trPr>
        <w:tc>
          <w:tcPr>
            <w:tcW w:w="1126" w:type="dxa"/>
            <w:tcBorders>
              <w:top w:val="single" w:sz="6" w:space="0" w:color="071162"/>
              <w:left w:val="single" w:sz="6" w:space="0" w:color="071162"/>
              <w:bottom w:val="single" w:sz="6" w:space="0" w:color="071162"/>
              <w:right w:val="single" w:sz="6" w:space="0" w:color="071162"/>
            </w:tcBorders>
            <w:vAlign w:val="center"/>
          </w:tcPr>
          <w:p w14:paraId="601D4DD8" w14:textId="158917A9" w:rsidR="00CF5E53" w:rsidRPr="00580AE1" w:rsidRDefault="6D143386" w:rsidP="001423EB">
            <w:pPr>
              <w:pStyle w:val="paragraph"/>
              <w:tabs>
                <w:tab w:val="left" w:pos="2977"/>
              </w:tabs>
              <w:spacing w:before="0" w:beforeAutospacing="0" w:after="0" w:afterAutospacing="0"/>
              <w:jc w:val="center"/>
              <w:textAlignment w:val="baseline"/>
              <w:rPr>
                <w:rFonts w:asciiTheme="minorHAnsi" w:hAnsiTheme="minorHAnsi" w:cstheme="minorBidi"/>
                <w:sz w:val="22"/>
                <w:szCs w:val="22"/>
              </w:rPr>
            </w:pPr>
            <w:r w:rsidRPr="5BEEB1A1">
              <w:rPr>
                <w:rFonts w:asciiTheme="minorHAnsi" w:hAnsiTheme="minorHAnsi" w:cstheme="minorBidi"/>
                <w:sz w:val="22"/>
                <w:szCs w:val="22"/>
              </w:rPr>
              <w:t>4</w:t>
            </w:r>
          </w:p>
        </w:tc>
        <w:tc>
          <w:tcPr>
            <w:tcW w:w="354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5F4034FA" w14:textId="77777777" w:rsidR="00CF5E53" w:rsidRPr="00F56B67" w:rsidRDefault="00CF5E53" w:rsidP="001423EB">
            <w:pPr>
              <w:pStyle w:val="paragraph"/>
              <w:tabs>
                <w:tab w:val="left" w:pos="2977"/>
              </w:tabs>
              <w:jc w:val="center"/>
              <w:textAlignment w:val="baseline"/>
              <w:rPr>
                <w:rFonts w:asciiTheme="minorHAnsi" w:hAnsiTheme="minorHAnsi" w:cstheme="minorHAnsi"/>
                <w:b/>
                <w:bCs/>
                <w:sz w:val="22"/>
                <w:szCs w:val="22"/>
              </w:rPr>
            </w:pPr>
            <w:r>
              <w:rPr>
                <w:rFonts w:asciiTheme="minorHAnsi" w:hAnsiTheme="minorHAnsi" w:cstheme="minorHAnsi"/>
                <w:b/>
                <w:bCs/>
                <w:sz w:val="22"/>
                <w:szCs w:val="22"/>
              </w:rPr>
              <w:t>Do you have</w:t>
            </w:r>
            <w:r w:rsidRPr="00F56B67">
              <w:rPr>
                <w:rFonts w:asciiTheme="minorHAnsi" w:hAnsiTheme="minorHAnsi" w:cstheme="minorHAnsi"/>
                <w:b/>
                <w:bCs/>
                <w:sz w:val="22"/>
                <w:szCs w:val="22"/>
              </w:rPr>
              <w:t xml:space="preserve"> any internal dependencies? </w:t>
            </w:r>
          </w:p>
          <w:p w14:paraId="3D3D4F09" w14:textId="77777777" w:rsidR="00CF5E53" w:rsidRPr="00157EE5" w:rsidRDefault="00CF5E53" w:rsidP="001423EB">
            <w:pPr>
              <w:pStyle w:val="paragraph"/>
              <w:tabs>
                <w:tab w:val="left" w:pos="2977"/>
              </w:tabs>
              <w:spacing w:before="0" w:beforeAutospacing="0" w:after="0" w:afterAutospacing="0"/>
              <w:jc w:val="center"/>
              <w:textAlignment w:val="baseline"/>
              <w:rPr>
                <w:rFonts w:asciiTheme="minorHAnsi" w:hAnsiTheme="minorHAnsi" w:cstheme="minorHAnsi"/>
                <w:i/>
                <w:iCs/>
                <w:sz w:val="22"/>
                <w:szCs w:val="22"/>
              </w:rPr>
            </w:pPr>
            <w:r w:rsidRPr="00157EE5">
              <w:rPr>
                <w:rFonts w:asciiTheme="minorHAnsi" w:hAnsiTheme="minorHAnsi" w:cstheme="minorHAnsi"/>
                <w:i/>
                <w:iCs/>
                <w:sz w:val="22"/>
                <w:szCs w:val="22"/>
              </w:rPr>
              <w:t>Please list any internal dependencies between activities including internal governance.</w:t>
            </w:r>
          </w:p>
        </w:tc>
        <w:tc>
          <w:tcPr>
            <w:tcW w:w="4536" w:type="dxa"/>
            <w:tcBorders>
              <w:top w:val="single" w:sz="6" w:space="0" w:color="071162"/>
              <w:left w:val="single" w:sz="6" w:space="0" w:color="071162"/>
              <w:bottom w:val="single" w:sz="6" w:space="0" w:color="071162"/>
              <w:right w:val="single" w:sz="6" w:space="0" w:color="071162"/>
            </w:tcBorders>
            <w:shd w:val="clear" w:color="auto" w:fill="auto"/>
            <w:vAlign w:val="center"/>
          </w:tcPr>
          <w:p w14:paraId="740DDB8A" w14:textId="77777777" w:rsidR="00CF5E53" w:rsidRPr="00580AE1" w:rsidRDefault="00CF5E53" w:rsidP="001423EB">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589" w:type="dxa"/>
            <w:tcBorders>
              <w:top w:val="single" w:sz="6" w:space="0" w:color="071162"/>
              <w:left w:val="single" w:sz="6" w:space="0" w:color="071162"/>
              <w:bottom w:val="single" w:sz="6" w:space="0" w:color="071162"/>
              <w:right w:val="single" w:sz="6" w:space="0" w:color="071162"/>
            </w:tcBorders>
            <w:vAlign w:val="center"/>
          </w:tcPr>
          <w:p w14:paraId="52AC4414" w14:textId="77777777" w:rsidR="00CF5E53" w:rsidRDefault="00CF5E53" w:rsidP="001423EB">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CF5E53" w:rsidRPr="00414736" w14:paraId="18964AB2" w14:textId="77777777" w:rsidTr="2BAADE6C">
        <w:trPr>
          <w:trHeight w:val="1245"/>
        </w:trPr>
        <w:tc>
          <w:tcPr>
            <w:tcW w:w="1126" w:type="dxa"/>
            <w:tcBorders>
              <w:top w:val="single" w:sz="6" w:space="0" w:color="071162"/>
              <w:left w:val="single" w:sz="6" w:space="0" w:color="071162"/>
              <w:bottom w:val="single" w:sz="6" w:space="0" w:color="071162"/>
              <w:right w:val="single" w:sz="6" w:space="0" w:color="071162"/>
            </w:tcBorders>
            <w:vAlign w:val="center"/>
          </w:tcPr>
          <w:p w14:paraId="1E474D6E" w14:textId="705F2D83" w:rsidR="00CF5E53" w:rsidRPr="00580AE1" w:rsidRDefault="567B3685" w:rsidP="001423EB">
            <w:pPr>
              <w:pStyle w:val="paragraph"/>
              <w:tabs>
                <w:tab w:val="left" w:pos="2977"/>
              </w:tabs>
              <w:spacing w:before="0" w:beforeAutospacing="0" w:after="0" w:afterAutospacing="0"/>
              <w:jc w:val="center"/>
              <w:textAlignment w:val="baseline"/>
              <w:rPr>
                <w:rFonts w:asciiTheme="minorHAnsi" w:hAnsiTheme="minorHAnsi" w:cstheme="minorBidi"/>
                <w:sz w:val="22"/>
                <w:szCs w:val="22"/>
              </w:rPr>
            </w:pPr>
            <w:r w:rsidRPr="5BEEB1A1">
              <w:rPr>
                <w:rFonts w:asciiTheme="minorHAnsi" w:hAnsiTheme="minorHAnsi" w:cstheme="minorBidi"/>
                <w:sz w:val="22"/>
                <w:szCs w:val="22"/>
              </w:rPr>
              <w:t>5</w:t>
            </w:r>
          </w:p>
        </w:tc>
        <w:tc>
          <w:tcPr>
            <w:tcW w:w="354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4ACF0946" w14:textId="1D3A0402" w:rsidR="7285DFE7" w:rsidRDefault="7285DFE7" w:rsidP="2BAADE6C">
            <w:pPr>
              <w:pStyle w:val="paragraph"/>
              <w:tabs>
                <w:tab w:val="left" w:pos="2977"/>
              </w:tabs>
              <w:spacing w:after="0"/>
              <w:jc w:val="center"/>
              <w:rPr>
                <w:rFonts w:ascii="Arial" w:eastAsia="Arial" w:hAnsi="Arial" w:cs="Arial"/>
                <w:color w:val="000000"/>
                <w:sz w:val="22"/>
                <w:szCs w:val="22"/>
              </w:rPr>
            </w:pPr>
            <w:r w:rsidRPr="2BAADE6C">
              <w:rPr>
                <w:rFonts w:ascii="Arial" w:eastAsia="Arial" w:hAnsi="Arial" w:cs="Arial"/>
                <w:b/>
                <w:bCs/>
                <w:color w:val="000000"/>
                <w:sz w:val="22"/>
                <w:szCs w:val="22"/>
              </w:rPr>
              <w:t>Do you have any external dependencies?</w:t>
            </w:r>
          </w:p>
          <w:p w14:paraId="33E6066C" w14:textId="1570E942" w:rsidR="7285DFE7" w:rsidRDefault="7285DFE7" w:rsidP="2BAADE6C">
            <w:pPr>
              <w:pStyle w:val="paragraph"/>
              <w:tabs>
                <w:tab w:val="left" w:pos="2977"/>
              </w:tabs>
              <w:spacing w:after="0"/>
              <w:jc w:val="center"/>
              <w:rPr>
                <w:rFonts w:ascii="Arial" w:eastAsia="Arial" w:hAnsi="Arial" w:cs="Arial"/>
                <w:color w:val="000000"/>
                <w:sz w:val="22"/>
                <w:szCs w:val="22"/>
              </w:rPr>
            </w:pPr>
            <w:r w:rsidRPr="2BAADE6C">
              <w:rPr>
                <w:rFonts w:ascii="Arial" w:eastAsia="Arial" w:hAnsi="Arial" w:cs="Arial"/>
                <w:b/>
                <w:bCs/>
                <w:color w:val="000000"/>
                <w:sz w:val="22"/>
                <w:szCs w:val="22"/>
              </w:rPr>
              <w:t>Have these dependencies and the associated dates been agreed with the delivering party?</w:t>
            </w:r>
          </w:p>
          <w:p w14:paraId="29380353" w14:textId="77777777" w:rsidR="00CF5E53" w:rsidRPr="00157EE5" w:rsidRDefault="00CF5E53" w:rsidP="001423EB">
            <w:pPr>
              <w:pStyle w:val="paragraph"/>
              <w:tabs>
                <w:tab w:val="left" w:pos="2977"/>
              </w:tabs>
              <w:spacing w:before="0" w:beforeAutospacing="0" w:after="0" w:afterAutospacing="0"/>
              <w:jc w:val="center"/>
              <w:textAlignment w:val="baseline"/>
              <w:rPr>
                <w:rFonts w:asciiTheme="minorHAnsi" w:hAnsiTheme="minorHAnsi" w:cstheme="minorHAnsi"/>
                <w:i/>
                <w:iCs/>
                <w:sz w:val="22"/>
                <w:szCs w:val="22"/>
              </w:rPr>
            </w:pPr>
            <w:r w:rsidRPr="00157EE5">
              <w:rPr>
                <w:rFonts w:asciiTheme="minorHAnsi" w:hAnsiTheme="minorHAnsi" w:cstheme="minorHAnsi"/>
                <w:i/>
                <w:iCs/>
                <w:sz w:val="22"/>
                <w:szCs w:val="22"/>
              </w:rPr>
              <w:t>E.g., other parties implementing capabilities and external systems.</w:t>
            </w:r>
          </w:p>
        </w:tc>
        <w:tc>
          <w:tcPr>
            <w:tcW w:w="4536" w:type="dxa"/>
            <w:tcBorders>
              <w:top w:val="single" w:sz="6" w:space="0" w:color="071162"/>
              <w:left w:val="single" w:sz="6" w:space="0" w:color="071162"/>
              <w:bottom w:val="single" w:sz="6" w:space="0" w:color="071162"/>
              <w:right w:val="single" w:sz="6" w:space="0" w:color="071162"/>
            </w:tcBorders>
            <w:shd w:val="clear" w:color="auto" w:fill="auto"/>
            <w:vAlign w:val="center"/>
          </w:tcPr>
          <w:p w14:paraId="64E44292" w14:textId="77777777" w:rsidR="00CF5E53" w:rsidRPr="00580AE1" w:rsidRDefault="00CF5E53" w:rsidP="001423EB">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589" w:type="dxa"/>
            <w:tcBorders>
              <w:top w:val="single" w:sz="6" w:space="0" w:color="071162"/>
              <w:left w:val="single" w:sz="6" w:space="0" w:color="071162"/>
              <w:bottom w:val="single" w:sz="6" w:space="0" w:color="071162"/>
              <w:right w:val="single" w:sz="6" w:space="0" w:color="071162"/>
            </w:tcBorders>
            <w:vAlign w:val="center"/>
          </w:tcPr>
          <w:p w14:paraId="23DAB674" w14:textId="77777777" w:rsidR="00CF5E53" w:rsidRDefault="00CF5E53" w:rsidP="001423EB">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CF5E53" w:rsidRPr="00414736" w14:paraId="6A7BA23F" w14:textId="77777777" w:rsidTr="2BAADE6C">
        <w:trPr>
          <w:trHeight w:val="557"/>
        </w:trPr>
        <w:tc>
          <w:tcPr>
            <w:tcW w:w="1126" w:type="dxa"/>
            <w:tcBorders>
              <w:top w:val="single" w:sz="6" w:space="0" w:color="071162"/>
              <w:left w:val="single" w:sz="6" w:space="0" w:color="071162"/>
              <w:bottom w:val="single" w:sz="6" w:space="0" w:color="071162"/>
              <w:right w:val="single" w:sz="6" w:space="0" w:color="071162"/>
            </w:tcBorders>
            <w:vAlign w:val="center"/>
          </w:tcPr>
          <w:p w14:paraId="58BC5E3D" w14:textId="0645DA20" w:rsidR="00CF5E53" w:rsidRPr="00580AE1" w:rsidRDefault="10E9650A" w:rsidP="001423EB">
            <w:pPr>
              <w:pStyle w:val="paragraph"/>
              <w:tabs>
                <w:tab w:val="left" w:pos="2977"/>
              </w:tabs>
              <w:spacing w:before="0" w:beforeAutospacing="0" w:after="0" w:afterAutospacing="0"/>
              <w:jc w:val="center"/>
              <w:textAlignment w:val="baseline"/>
              <w:rPr>
                <w:rFonts w:asciiTheme="minorHAnsi" w:hAnsiTheme="minorHAnsi" w:cstheme="minorBidi"/>
                <w:sz w:val="22"/>
                <w:szCs w:val="22"/>
                <w:highlight w:val="yellow"/>
              </w:rPr>
            </w:pPr>
            <w:r w:rsidRPr="008D337D">
              <w:rPr>
                <w:rFonts w:asciiTheme="minorHAnsi" w:hAnsiTheme="minorHAnsi" w:cstheme="minorBidi"/>
                <w:sz w:val="22"/>
                <w:szCs w:val="22"/>
              </w:rPr>
              <w:t>6</w:t>
            </w:r>
          </w:p>
        </w:tc>
        <w:tc>
          <w:tcPr>
            <w:tcW w:w="354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4D782041" w14:textId="77777777" w:rsidR="00CF5E53" w:rsidRPr="00A93E3B" w:rsidRDefault="00CF5E53" w:rsidP="00A93E3B">
            <w:pPr>
              <w:pStyle w:val="paragraph"/>
              <w:tabs>
                <w:tab w:val="left" w:pos="2977"/>
              </w:tabs>
              <w:jc w:val="center"/>
              <w:textAlignment w:val="baseline"/>
              <w:rPr>
                <w:rFonts w:asciiTheme="minorHAnsi" w:hAnsiTheme="minorHAnsi" w:cstheme="minorHAnsi"/>
                <w:b/>
                <w:bCs/>
                <w:sz w:val="22"/>
                <w:szCs w:val="22"/>
              </w:rPr>
            </w:pPr>
            <w:r w:rsidRPr="00A93E3B">
              <w:rPr>
                <w:rFonts w:asciiTheme="minorHAnsi" w:hAnsiTheme="minorHAnsi" w:cstheme="minorHAnsi"/>
                <w:b/>
                <w:bCs/>
                <w:sz w:val="22"/>
                <w:szCs w:val="22"/>
              </w:rPr>
              <w:t>Please provide details of your Hypercare arrangements and when these will be in place</w:t>
            </w:r>
          </w:p>
          <w:p w14:paraId="147A2C24" w14:textId="7181C370" w:rsidR="00CF5E53" w:rsidRPr="00291979" w:rsidRDefault="00CF5E53" w:rsidP="00A93E3B">
            <w:pPr>
              <w:pStyle w:val="paragraph"/>
              <w:tabs>
                <w:tab w:val="left" w:pos="2977"/>
              </w:tabs>
              <w:jc w:val="center"/>
              <w:textAlignment w:val="baseline"/>
              <w:rPr>
                <w:rFonts w:asciiTheme="majorHAnsi" w:hAnsiTheme="majorHAnsi" w:cstheme="majorBidi"/>
                <w:i/>
                <w:iCs/>
                <w:sz w:val="22"/>
                <w:szCs w:val="22"/>
                <w:highlight w:val="yellow"/>
              </w:rPr>
            </w:pPr>
            <w:r w:rsidRPr="00291979">
              <w:rPr>
                <w:rFonts w:asciiTheme="minorHAnsi" w:hAnsiTheme="minorHAnsi" w:cstheme="minorHAnsi"/>
                <w:i/>
                <w:iCs/>
                <w:sz w:val="22"/>
                <w:szCs w:val="22"/>
              </w:rPr>
              <w:t>Hypercare arrangements to support the operation of the MHHS arrangements</w:t>
            </w:r>
            <w:r w:rsidR="00291979">
              <w:rPr>
                <w:rFonts w:asciiTheme="minorHAnsi" w:hAnsiTheme="minorHAnsi" w:cstheme="minorHAnsi"/>
                <w:i/>
                <w:iCs/>
                <w:sz w:val="22"/>
                <w:szCs w:val="22"/>
              </w:rPr>
              <w:t>.</w:t>
            </w:r>
          </w:p>
        </w:tc>
        <w:tc>
          <w:tcPr>
            <w:tcW w:w="4536" w:type="dxa"/>
            <w:tcBorders>
              <w:top w:val="single" w:sz="6" w:space="0" w:color="071162"/>
              <w:left w:val="single" w:sz="6" w:space="0" w:color="071162"/>
              <w:bottom w:val="single" w:sz="6" w:space="0" w:color="071162"/>
              <w:right w:val="single" w:sz="6" w:space="0" w:color="071162"/>
            </w:tcBorders>
            <w:shd w:val="clear" w:color="auto" w:fill="auto"/>
            <w:vAlign w:val="center"/>
          </w:tcPr>
          <w:p w14:paraId="2DFC2258" w14:textId="77777777" w:rsidR="00CF5E53" w:rsidRPr="00580AE1" w:rsidRDefault="00CF5E53" w:rsidP="001423EB">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589" w:type="dxa"/>
            <w:tcBorders>
              <w:top w:val="single" w:sz="6" w:space="0" w:color="071162"/>
              <w:left w:val="single" w:sz="6" w:space="0" w:color="071162"/>
              <w:bottom w:val="single" w:sz="6" w:space="0" w:color="071162"/>
              <w:right w:val="single" w:sz="6" w:space="0" w:color="071162"/>
            </w:tcBorders>
            <w:vAlign w:val="center"/>
          </w:tcPr>
          <w:p w14:paraId="3CBE4576" w14:textId="77777777" w:rsidR="00CF5E53" w:rsidRDefault="00CF5E53" w:rsidP="001423EB">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CF5E53" w:rsidRPr="00414736" w14:paraId="650EAC87" w14:textId="77777777" w:rsidTr="2BAADE6C">
        <w:trPr>
          <w:trHeight w:val="557"/>
        </w:trPr>
        <w:tc>
          <w:tcPr>
            <w:tcW w:w="1126" w:type="dxa"/>
            <w:tcBorders>
              <w:top w:val="single" w:sz="6" w:space="0" w:color="071162"/>
              <w:left w:val="single" w:sz="6" w:space="0" w:color="071162"/>
              <w:bottom w:val="single" w:sz="6" w:space="0" w:color="071162"/>
              <w:right w:val="single" w:sz="6" w:space="0" w:color="071162"/>
            </w:tcBorders>
            <w:vAlign w:val="center"/>
          </w:tcPr>
          <w:p w14:paraId="240C37AF" w14:textId="520BC8EC" w:rsidR="00CF5E53" w:rsidRPr="00580AE1" w:rsidRDefault="15402ABF" w:rsidP="001423EB">
            <w:pPr>
              <w:pStyle w:val="paragraph"/>
              <w:tabs>
                <w:tab w:val="left" w:pos="2977"/>
              </w:tabs>
              <w:spacing w:before="0" w:beforeAutospacing="0" w:after="0" w:afterAutospacing="0"/>
              <w:jc w:val="center"/>
              <w:textAlignment w:val="baseline"/>
              <w:rPr>
                <w:rFonts w:asciiTheme="minorHAnsi" w:hAnsiTheme="minorHAnsi" w:cstheme="minorBidi"/>
                <w:sz w:val="22"/>
                <w:szCs w:val="22"/>
              </w:rPr>
            </w:pPr>
            <w:r w:rsidRPr="5BEEB1A1">
              <w:rPr>
                <w:rFonts w:asciiTheme="minorHAnsi" w:hAnsiTheme="minorHAnsi" w:cstheme="minorBidi"/>
                <w:sz w:val="22"/>
                <w:szCs w:val="22"/>
              </w:rPr>
              <w:t>7</w:t>
            </w:r>
          </w:p>
        </w:tc>
        <w:tc>
          <w:tcPr>
            <w:tcW w:w="354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17BAFCE7" w14:textId="23194930" w:rsidR="15402ABF" w:rsidRPr="00A93E3B" w:rsidRDefault="15402ABF" w:rsidP="00A93E3B">
            <w:pPr>
              <w:pStyle w:val="paragraph"/>
              <w:tabs>
                <w:tab w:val="left" w:pos="2977"/>
              </w:tabs>
              <w:jc w:val="center"/>
              <w:textAlignment w:val="baseline"/>
              <w:rPr>
                <w:rFonts w:asciiTheme="minorHAnsi" w:hAnsiTheme="minorHAnsi" w:cstheme="minorHAnsi"/>
                <w:b/>
                <w:bCs/>
                <w:sz w:val="22"/>
                <w:szCs w:val="22"/>
              </w:rPr>
            </w:pPr>
            <w:r w:rsidRPr="00A93E3B">
              <w:rPr>
                <w:rFonts w:asciiTheme="minorHAnsi" w:hAnsiTheme="minorHAnsi" w:cstheme="minorHAnsi"/>
                <w:b/>
                <w:bCs/>
                <w:sz w:val="22"/>
                <w:szCs w:val="22"/>
              </w:rPr>
              <w:t xml:space="preserve">Please identify the key risks with the activities that you will be undertaking prior to and at the cutover along with the mitigation steps that you are taking </w:t>
            </w:r>
          </w:p>
          <w:p w14:paraId="5D2D65AA" w14:textId="10D508C0" w:rsidR="5BEEB1A1" w:rsidRPr="00A93E3B" w:rsidRDefault="15402ABF" w:rsidP="00A93E3B">
            <w:pPr>
              <w:pStyle w:val="paragraph"/>
              <w:tabs>
                <w:tab w:val="left" w:pos="2977"/>
              </w:tabs>
              <w:jc w:val="center"/>
              <w:textAlignment w:val="baseline"/>
              <w:rPr>
                <w:rFonts w:asciiTheme="minorHAnsi" w:hAnsiTheme="minorHAnsi" w:cstheme="minorHAnsi"/>
                <w:b/>
                <w:bCs/>
                <w:sz w:val="22"/>
                <w:szCs w:val="22"/>
              </w:rPr>
            </w:pPr>
            <w:r w:rsidRPr="00A93E3B">
              <w:rPr>
                <w:rFonts w:asciiTheme="minorHAnsi" w:hAnsiTheme="minorHAnsi" w:cstheme="minorHAnsi"/>
                <w:b/>
                <w:bCs/>
                <w:sz w:val="22"/>
                <w:szCs w:val="22"/>
              </w:rPr>
              <w:t>Should any of these risks become issues, please set out the planned actions you would take to resolve these issues</w:t>
            </w:r>
          </w:p>
          <w:p w14:paraId="1ED75B41" w14:textId="77777777" w:rsidR="00CF5E53" w:rsidRPr="00A93E3B" w:rsidRDefault="00CF5E53" w:rsidP="00A93E3B">
            <w:pPr>
              <w:pStyle w:val="paragraph"/>
              <w:tabs>
                <w:tab w:val="left" w:pos="2977"/>
              </w:tabs>
              <w:jc w:val="center"/>
              <w:textAlignment w:val="baseline"/>
              <w:rPr>
                <w:rFonts w:asciiTheme="majorHAnsi" w:hAnsiTheme="majorHAnsi" w:cstheme="majorBidi"/>
                <w:i/>
                <w:iCs/>
                <w:sz w:val="22"/>
                <w:szCs w:val="22"/>
              </w:rPr>
            </w:pPr>
            <w:r w:rsidRPr="00A93E3B">
              <w:rPr>
                <w:rFonts w:asciiTheme="minorHAnsi" w:hAnsiTheme="minorHAnsi" w:cstheme="minorHAnsi"/>
                <w:i/>
                <w:iCs/>
                <w:sz w:val="22"/>
                <w:szCs w:val="22"/>
              </w:rPr>
              <w:t>I.e., if production deployments fail or are delayed (e.g. rollback/fix forward).</w:t>
            </w:r>
          </w:p>
        </w:tc>
        <w:tc>
          <w:tcPr>
            <w:tcW w:w="4536" w:type="dxa"/>
            <w:tcBorders>
              <w:top w:val="single" w:sz="6" w:space="0" w:color="071162"/>
              <w:left w:val="single" w:sz="6" w:space="0" w:color="071162"/>
              <w:bottom w:val="single" w:sz="6" w:space="0" w:color="071162"/>
              <w:right w:val="single" w:sz="6" w:space="0" w:color="071162"/>
            </w:tcBorders>
            <w:shd w:val="clear" w:color="auto" w:fill="auto"/>
            <w:vAlign w:val="center"/>
          </w:tcPr>
          <w:p w14:paraId="46D48688" w14:textId="77777777" w:rsidR="00CF5E53" w:rsidRPr="00580AE1" w:rsidRDefault="00CF5E53" w:rsidP="001423EB">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589" w:type="dxa"/>
            <w:tcBorders>
              <w:top w:val="single" w:sz="6" w:space="0" w:color="071162"/>
              <w:left w:val="single" w:sz="6" w:space="0" w:color="071162"/>
              <w:bottom w:val="single" w:sz="6" w:space="0" w:color="071162"/>
              <w:right w:val="single" w:sz="6" w:space="0" w:color="071162"/>
            </w:tcBorders>
            <w:vAlign w:val="center"/>
          </w:tcPr>
          <w:p w14:paraId="6239F8E7" w14:textId="77777777" w:rsidR="00CF5E53" w:rsidRDefault="00CF5E53" w:rsidP="001423EB">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bl>
    <w:p w14:paraId="24788966" w14:textId="77777777" w:rsidR="00CF5E53" w:rsidRPr="005C7BB2" w:rsidRDefault="00CF5E53" w:rsidP="005C7BB2">
      <w:pPr>
        <w:spacing w:before="120" w:after="120" w:line="276" w:lineRule="auto"/>
        <w:ind w:firstLine="720"/>
        <w:jc w:val="both"/>
        <w:rPr>
          <w:rFonts w:ascii="Arial" w:hAnsi="Arial" w:cs="Arial"/>
          <w:bCs/>
          <w:i/>
          <w:iCs/>
          <w:sz w:val="22"/>
          <w:szCs w:val="22"/>
        </w:rPr>
      </w:pPr>
    </w:p>
    <w:p w14:paraId="32C77522" w14:textId="28B26D1C" w:rsidR="00617569" w:rsidRDefault="0034177D" w:rsidP="00617569">
      <w:pPr>
        <w:pStyle w:val="Heading2"/>
      </w:pPr>
      <w:bookmarkStart w:id="12" w:name="_Toc194919212"/>
      <w:r>
        <w:t xml:space="preserve">Activities </w:t>
      </w:r>
      <w:r w:rsidR="00474340">
        <w:t>set out within the</w:t>
      </w:r>
      <w:r>
        <w:t xml:space="preserve"> M10 / M11 Cutover Plan</w:t>
      </w:r>
      <w:bookmarkEnd w:id="12"/>
    </w:p>
    <w:p w14:paraId="249B1CB8" w14:textId="6AA621C5" w:rsidR="00923524" w:rsidRPr="00DF67B9" w:rsidRDefault="00923524" w:rsidP="00923524">
      <w:pPr>
        <w:pStyle w:val="MHHSBody"/>
        <w:jc w:val="both"/>
        <w:rPr>
          <w:rFonts w:ascii="Arial" w:eastAsia="Arial" w:hAnsi="Arial" w:cs="Arial"/>
          <w:color w:val="000000"/>
          <w:sz w:val="22"/>
          <w:szCs w:val="22"/>
        </w:rPr>
      </w:pPr>
      <w:r w:rsidRPr="5BEEB1A1">
        <w:rPr>
          <w:rFonts w:ascii="Arial" w:hAnsi="Arial" w:cs="Arial"/>
          <w:b/>
          <w:sz w:val="22"/>
          <w:szCs w:val="22"/>
        </w:rPr>
        <w:t xml:space="preserve">Please be aware that the dates outlined in the M10/M11 Cutover Plan are not </w:t>
      </w:r>
      <w:r w:rsidRPr="5BEEB1A1">
        <w:rPr>
          <w:rFonts w:ascii="Arial" w:hAnsi="Arial" w:cs="Arial"/>
          <w:b/>
          <w:i/>
          <w:sz w:val="22"/>
          <w:szCs w:val="22"/>
        </w:rPr>
        <w:t>strictly</w:t>
      </w:r>
      <w:r w:rsidRPr="5BEEB1A1">
        <w:rPr>
          <w:rFonts w:ascii="Arial" w:hAnsi="Arial" w:cs="Arial"/>
          <w:b/>
          <w:sz w:val="22"/>
          <w:szCs w:val="22"/>
        </w:rPr>
        <w:t xml:space="preserve"> prescriptive.</w:t>
      </w:r>
      <w:r>
        <w:rPr>
          <w:rFonts w:ascii="Arial" w:hAnsi="Arial" w:cs="Arial"/>
          <w:sz w:val="22"/>
          <w:szCs w:val="22"/>
        </w:rPr>
        <w:t xml:space="preserve"> </w:t>
      </w:r>
      <w:r w:rsidRPr="3BF5FBBB">
        <w:rPr>
          <w:rFonts w:ascii="Arial" w:hAnsi="Arial" w:cs="Arial"/>
          <w:sz w:val="22"/>
          <w:szCs w:val="22"/>
        </w:rPr>
        <w:t xml:space="preserve">These </w:t>
      </w:r>
      <w:r w:rsidRPr="43AEF624">
        <w:rPr>
          <w:rFonts w:ascii="Arial" w:hAnsi="Arial" w:cs="Arial"/>
          <w:sz w:val="22"/>
          <w:szCs w:val="22"/>
        </w:rPr>
        <w:t>dates</w:t>
      </w:r>
      <w:r>
        <w:rPr>
          <w:rFonts w:ascii="Arial" w:hAnsi="Arial" w:cs="Arial"/>
          <w:sz w:val="22"/>
          <w:szCs w:val="22"/>
        </w:rPr>
        <w:t xml:space="preserve"> represent the final dates by which activities must be </w:t>
      </w:r>
      <w:r w:rsidRPr="2111A81C">
        <w:rPr>
          <w:rFonts w:ascii="Arial" w:hAnsi="Arial" w:cs="Arial"/>
          <w:sz w:val="22"/>
          <w:szCs w:val="22"/>
        </w:rPr>
        <w:t>completed or</w:t>
      </w:r>
      <w:r w:rsidRPr="6F9CCE93">
        <w:rPr>
          <w:rFonts w:ascii="Arial" w:hAnsi="Arial" w:cs="Arial"/>
          <w:sz w:val="22"/>
          <w:szCs w:val="22"/>
        </w:rPr>
        <w:t xml:space="preserve"> </w:t>
      </w:r>
      <w:r w:rsidRPr="6A7EF535">
        <w:rPr>
          <w:rFonts w:ascii="Arial" w:hAnsi="Arial" w:cs="Arial"/>
          <w:sz w:val="22"/>
          <w:szCs w:val="22"/>
        </w:rPr>
        <w:t xml:space="preserve">where </w:t>
      </w:r>
      <w:r w:rsidRPr="271D4C05">
        <w:rPr>
          <w:rFonts w:ascii="Arial" w:hAnsi="Arial" w:cs="Arial"/>
          <w:sz w:val="22"/>
          <w:szCs w:val="22"/>
        </w:rPr>
        <w:t>stated, the</w:t>
      </w:r>
      <w:r w:rsidRPr="6F9CCE93">
        <w:rPr>
          <w:rFonts w:ascii="Arial" w:hAnsi="Arial" w:cs="Arial"/>
          <w:sz w:val="22"/>
          <w:szCs w:val="22"/>
        </w:rPr>
        <w:t xml:space="preserve"> actual </w:t>
      </w:r>
      <w:r w:rsidRPr="2111A81C">
        <w:rPr>
          <w:rFonts w:ascii="Arial" w:hAnsi="Arial" w:cs="Arial"/>
          <w:sz w:val="22"/>
          <w:szCs w:val="22"/>
        </w:rPr>
        <w:t>dates on which an</w:t>
      </w:r>
      <w:r w:rsidRPr="00D55262">
        <w:rPr>
          <w:rFonts w:ascii="Arial" w:hAnsi="Arial" w:cs="Arial"/>
          <w:sz w:val="22"/>
          <w:szCs w:val="22"/>
        </w:rPr>
        <w:t xml:space="preserve"> activity must be completed</w:t>
      </w:r>
      <w:r w:rsidRPr="12A54CF4">
        <w:rPr>
          <w:rFonts w:ascii="Arial" w:hAnsi="Arial" w:cs="Arial"/>
          <w:sz w:val="22"/>
          <w:szCs w:val="22"/>
        </w:rPr>
        <w:t>.</w:t>
      </w:r>
      <w:r>
        <w:rPr>
          <w:rFonts w:ascii="Arial" w:hAnsi="Arial" w:cs="Arial"/>
          <w:sz w:val="22"/>
          <w:szCs w:val="22"/>
        </w:rPr>
        <w:t xml:space="preserve"> </w:t>
      </w:r>
      <w:r w:rsidR="075C7A6C" w:rsidRPr="5BEEB1A1">
        <w:rPr>
          <w:rFonts w:ascii="Arial" w:eastAsia="Arial" w:hAnsi="Arial" w:cs="Arial"/>
          <w:color w:val="000000"/>
          <w:sz w:val="22"/>
          <w:szCs w:val="22"/>
        </w:rPr>
        <w:t>If you feel that any of these dates require change, please set out your rationale below.</w:t>
      </w:r>
    </w:p>
    <w:p w14:paraId="6DA986C6" w14:textId="77777777" w:rsidR="00923524" w:rsidRPr="00DF67B9" w:rsidRDefault="00923524" w:rsidP="00923524">
      <w:pPr>
        <w:pStyle w:val="MHHSBody"/>
        <w:jc w:val="both"/>
        <w:rPr>
          <w:rFonts w:ascii="Arial" w:hAnsi="Arial" w:cs="Arial"/>
          <w:b/>
          <w:sz w:val="22"/>
          <w:szCs w:val="22"/>
        </w:rPr>
      </w:pPr>
      <w:r w:rsidRPr="5BEEB1A1">
        <w:rPr>
          <w:rFonts w:ascii="Arial" w:hAnsi="Arial" w:cs="Arial"/>
          <w:b/>
          <w:sz w:val="22"/>
          <w:szCs w:val="22"/>
        </w:rPr>
        <w:t xml:space="preserve">Please fill out the ‘Date activity is due to be completed by/on’ column, and where activities are due to take place earlier than the dates mentioned in the plan, please explain why this is the case. </w:t>
      </w:r>
    </w:p>
    <w:p w14:paraId="1BA44228" w14:textId="77777777" w:rsidR="00923524" w:rsidRPr="00DF67B9" w:rsidRDefault="00923524" w:rsidP="00923524">
      <w:pPr>
        <w:pStyle w:val="MHHSBody"/>
        <w:jc w:val="both"/>
        <w:rPr>
          <w:rFonts w:ascii="Arial" w:hAnsi="Arial" w:cs="Arial"/>
          <w:sz w:val="22"/>
          <w:szCs w:val="22"/>
        </w:rPr>
      </w:pPr>
      <w:r>
        <w:rPr>
          <w:rFonts w:ascii="Arial" w:hAnsi="Arial" w:cs="Arial"/>
          <w:sz w:val="22"/>
          <w:szCs w:val="22"/>
        </w:rPr>
        <w:t xml:space="preserve">Note: some of the activities refer to declarations required by the Programme to enable governance decisions to be made to support M10 and M11 – please reference the relevant sections of the Programme M10/M11 Cutover Plan for more detail on these activities. Also, note that when a declaration is required on a specific day, this does not mean that the activity must be completed on that date. Instead, it indicates when the Programme needs to be informed that the activity has been completed. </w:t>
      </w:r>
    </w:p>
    <w:p w14:paraId="0B8A18D1" w14:textId="77777777" w:rsidR="00995AA9" w:rsidRDefault="00995AA9" w:rsidP="00995AA9">
      <w:pPr>
        <w:pStyle w:val="MHHSBody"/>
        <w:jc w:val="both"/>
        <w:rPr>
          <w:rFonts w:asciiTheme="majorHAnsi" w:hAnsiTheme="majorHAnsi" w:cstheme="majorBidi"/>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10"/>
        <w:gridCol w:w="2100"/>
        <w:gridCol w:w="1615"/>
        <w:gridCol w:w="1615"/>
        <w:gridCol w:w="1616"/>
        <w:gridCol w:w="2174"/>
      </w:tblGrid>
      <w:tr w:rsidR="029E546D" w14:paraId="647419F7" w14:textId="77777777" w:rsidTr="007A38F0">
        <w:trPr>
          <w:trHeight w:val="300"/>
        </w:trPr>
        <w:tc>
          <w:tcPr>
            <w:tcW w:w="1410" w:type="dxa"/>
            <w:tcBorders>
              <w:top w:val="single" w:sz="6" w:space="0" w:color="071162"/>
              <w:left w:val="single" w:sz="6" w:space="0" w:color="071162"/>
              <w:bottom w:val="single" w:sz="6" w:space="0" w:color="071162"/>
              <w:right w:val="single" w:sz="6" w:space="0" w:color="auto"/>
            </w:tcBorders>
            <w:shd w:val="clear" w:color="auto" w:fill="071162"/>
            <w:tcMar>
              <w:left w:w="105" w:type="dxa"/>
              <w:right w:w="105" w:type="dxa"/>
            </w:tcMar>
            <w:vAlign w:val="center"/>
          </w:tcPr>
          <w:p w14:paraId="554549BF" w14:textId="2E088C2C" w:rsidR="029E546D" w:rsidRDefault="029E546D" w:rsidP="029E546D">
            <w:pPr>
              <w:jc w:val="center"/>
              <w:rPr>
                <w:rFonts w:ascii="Arial" w:eastAsia="Arial" w:hAnsi="Arial" w:cs="Arial"/>
                <w:color w:val="FFFFFF" w:themeColor="background2"/>
                <w:sz w:val="22"/>
                <w:szCs w:val="22"/>
              </w:rPr>
            </w:pPr>
            <w:r w:rsidRPr="029E546D">
              <w:rPr>
                <w:rFonts w:ascii="Arial" w:eastAsia="Arial" w:hAnsi="Arial" w:cs="Arial"/>
                <w:b/>
                <w:bCs/>
                <w:color w:val="FFFFFF" w:themeColor="background2"/>
                <w:sz w:val="22"/>
                <w:szCs w:val="22"/>
              </w:rPr>
              <w:t>Cutover Plan Reference</w:t>
            </w:r>
          </w:p>
        </w:tc>
        <w:tc>
          <w:tcPr>
            <w:tcW w:w="2100"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3A226F22" w14:textId="0903074A" w:rsidR="029E546D" w:rsidRDefault="029E546D" w:rsidP="029E546D">
            <w:pPr>
              <w:jc w:val="center"/>
              <w:rPr>
                <w:rFonts w:ascii="Arial" w:eastAsia="Arial" w:hAnsi="Arial" w:cs="Arial"/>
                <w:color w:val="FFFFFF" w:themeColor="background2"/>
                <w:sz w:val="22"/>
                <w:szCs w:val="22"/>
              </w:rPr>
            </w:pPr>
            <w:r w:rsidRPr="029E546D">
              <w:rPr>
                <w:rFonts w:ascii="Arial" w:eastAsia="Arial" w:hAnsi="Arial" w:cs="Arial"/>
                <w:b/>
                <w:bCs/>
                <w:color w:val="FFFFFF" w:themeColor="background2"/>
                <w:sz w:val="22"/>
                <w:szCs w:val="22"/>
              </w:rPr>
              <w:t>Activity</w:t>
            </w:r>
          </w:p>
        </w:tc>
        <w:tc>
          <w:tcPr>
            <w:tcW w:w="1615"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2D2D31C8" w14:textId="1CE18000" w:rsidR="029E546D" w:rsidRDefault="029E546D" w:rsidP="029E546D">
            <w:pPr>
              <w:jc w:val="center"/>
              <w:rPr>
                <w:rFonts w:ascii="Arial" w:eastAsia="Arial" w:hAnsi="Arial" w:cs="Arial"/>
                <w:color w:val="FFFFFF" w:themeColor="background2"/>
              </w:rPr>
            </w:pPr>
            <w:r w:rsidRPr="029E546D">
              <w:rPr>
                <w:rFonts w:ascii="Arial" w:eastAsia="Arial" w:hAnsi="Arial" w:cs="Arial"/>
                <w:b/>
                <w:bCs/>
                <w:color w:val="FFFFFF" w:themeColor="background2"/>
                <w:sz w:val="22"/>
                <w:szCs w:val="22"/>
              </w:rPr>
              <w:t>S</w:t>
            </w:r>
            <w:r w:rsidRPr="029E546D">
              <w:rPr>
                <w:rFonts w:ascii="Arial" w:eastAsia="Arial" w:hAnsi="Arial" w:cs="Arial"/>
                <w:b/>
                <w:bCs/>
                <w:color w:val="FFFFFF" w:themeColor="background2"/>
              </w:rPr>
              <w:t>tart Date</w:t>
            </w:r>
          </w:p>
        </w:tc>
        <w:tc>
          <w:tcPr>
            <w:tcW w:w="1615"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263EFACC" w14:textId="68CD7C85" w:rsidR="029E546D" w:rsidRDefault="029E546D" w:rsidP="029E546D">
            <w:pPr>
              <w:jc w:val="center"/>
              <w:rPr>
                <w:rFonts w:ascii="Arial" w:eastAsia="Arial" w:hAnsi="Arial" w:cs="Arial"/>
                <w:color w:val="FFFFFF" w:themeColor="background2"/>
                <w:sz w:val="22"/>
                <w:szCs w:val="22"/>
              </w:rPr>
            </w:pPr>
            <w:r w:rsidRPr="029E546D">
              <w:rPr>
                <w:rFonts w:ascii="Arial" w:eastAsia="Arial" w:hAnsi="Arial" w:cs="Arial"/>
                <w:b/>
                <w:bCs/>
                <w:color w:val="FFFFFF" w:themeColor="background2"/>
                <w:sz w:val="22"/>
                <w:szCs w:val="22"/>
              </w:rPr>
              <w:t>D</w:t>
            </w:r>
            <w:r w:rsidRPr="029E546D">
              <w:rPr>
                <w:rFonts w:ascii="Arial" w:eastAsia="Arial" w:hAnsi="Arial" w:cs="Arial"/>
                <w:b/>
                <w:bCs/>
                <w:color w:val="FFFFFF" w:themeColor="background2"/>
              </w:rPr>
              <w:t xml:space="preserve">ue </w:t>
            </w:r>
            <w:r w:rsidRPr="029E546D">
              <w:rPr>
                <w:rFonts w:ascii="Arial" w:eastAsia="Arial" w:hAnsi="Arial" w:cs="Arial"/>
                <w:b/>
                <w:bCs/>
                <w:color w:val="FFFFFF" w:themeColor="background2"/>
                <w:sz w:val="22"/>
                <w:szCs w:val="22"/>
              </w:rPr>
              <w:t>Date</w:t>
            </w:r>
          </w:p>
        </w:tc>
        <w:tc>
          <w:tcPr>
            <w:tcW w:w="1616"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2ECA44E8" w14:textId="0E006B10" w:rsidR="029E546D" w:rsidRDefault="029E546D" w:rsidP="029E546D">
            <w:pPr>
              <w:jc w:val="center"/>
              <w:rPr>
                <w:rFonts w:ascii="Arial" w:eastAsia="Arial" w:hAnsi="Arial" w:cs="Arial"/>
                <w:color w:val="FFFFFF" w:themeColor="background2"/>
                <w:sz w:val="22"/>
                <w:szCs w:val="22"/>
              </w:rPr>
            </w:pPr>
            <w:r w:rsidRPr="029E546D">
              <w:rPr>
                <w:rFonts w:ascii="Arial" w:eastAsia="Arial" w:hAnsi="Arial" w:cs="Arial"/>
                <w:b/>
                <w:bCs/>
                <w:color w:val="FFFFFF" w:themeColor="background2"/>
                <w:sz w:val="22"/>
                <w:szCs w:val="22"/>
              </w:rPr>
              <w:t xml:space="preserve"> Date activity is due to be completed by/on</w:t>
            </w:r>
          </w:p>
        </w:tc>
        <w:tc>
          <w:tcPr>
            <w:tcW w:w="2174"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3D8F30BA" w14:textId="35CFA9A5" w:rsidR="029E546D" w:rsidRDefault="029E546D" w:rsidP="029E546D">
            <w:pPr>
              <w:spacing w:before="240" w:after="240"/>
              <w:jc w:val="center"/>
              <w:rPr>
                <w:rFonts w:ascii="Arial" w:eastAsia="Arial" w:hAnsi="Arial" w:cs="Arial"/>
                <w:color w:val="FFFFFF" w:themeColor="background2"/>
                <w:sz w:val="22"/>
                <w:szCs w:val="22"/>
              </w:rPr>
            </w:pPr>
            <w:r w:rsidRPr="029E546D">
              <w:rPr>
                <w:rFonts w:ascii="Arial" w:eastAsia="Arial" w:hAnsi="Arial" w:cs="Arial"/>
                <w:b/>
                <w:bCs/>
                <w:color w:val="FFFFFF" w:themeColor="background2"/>
                <w:sz w:val="22"/>
                <w:szCs w:val="22"/>
              </w:rPr>
              <w:t>Commentary</w:t>
            </w:r>
          </w:p>
        </w:tc>
      </w:tr>
      <w:tr w:rsidR="029E546D" w14:paraId="3DB38AA2" w14:textId="77777777" w:rsidTr="007A38F0">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CC9EB02" w14:textId="1C9FA84F" w:rsidR="029E546D" w:rsidRDefault="029E546D" w:rsidP="029E546D">
            <w:pPr>
              <w:pStyle w:val="paragraph"/>
              <w:spacing w:before="0" w:beforeAutospacing="0" w:after="0" w:afterAutospacing="0"/>
              <w:jc w:val="center"/>
              <w:rPr>
                <w:rFonts w:asciiTheme="minorHAnsi" w:hAnsiTheme="minorHAnsi" w:cstheme="minorBidi"/>
                <w:sz w:val="22"/>
                <w:szCs w:val="22"/>
              </w:rPr>
            </w:pPr>
            <w:r w:rsidRPr="029E546D">
              <w:rPr>
                <w:rFonts w:asciiTheme="minorHAnsi" w:hAnsiTheme="minorHAnsi" w:cstheme="minorBidi"/>
                <w:sz w:val="22"/>
                <w:szCs w:val="22"/>
              </w:rPr>
              <w:t>7.2.1</w:t>
            </w:r>
          </w:p>
        </w:tc>
        <w:tc>
          <w:tcPr>
            <w:tcW w:w="210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69A0E6E" w14:textId="0A0ADE03" w:rsidR="029E546D" w:rsidRDefault="029E546D" w:rsidP="029E546D">
            <w:pPr>
              <w:pStyle w:val="MHHSBody"/>
              <w:jc w:val="center"/>
              <w:rPr>
                <w:rFonts w:asciiTheme="majorHAnsi" w:hAnsiTheme="majorHAnsi" w:cstheme="majorBidi"/>
                <w:sz w:val="22"/>
                <w:szCs w:val="22"/>
              </w:rPr>
            </w:pPr>
            <w:r w:rsidRPr="029E546D">
              <w:rPr>
                <w:rFonts w:asciiTheme="majorHAnsi" w:hAnsiTheme="majorHAnsi" w:cstheme="majorBidi"/>
                <w:sz w:val="22"/>
                <w:szCs w:val="22"/>
              </w:rPr>
              <w:t>Production DIP Portal (DIP Deployment)</w:t>
            </w:r>
          </w:p>
        </w:tc>
        <w:tc>
          <w:tcPr>
            <w:tcW w:w="161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D195B2B" w14:textId="190DAF5D" w:rsidR="029E546D" w:rsidRDefault="029E546D" w:rsidP="029E546D">
            <w:pPr>
              <w:pStyle w:val="paragraph"/>
              <w:spacing w:before="0" w:beforeAutospacing="0" w:after="0" w:afterAutospacing="0"/>
              <w:jc w:val="center"/>
              <w:rPr>
                <w:rFonts w:asciiTheme="minorHAnsi" w:hAnsiTheme="minorHAnsi" w:cstheme="minorBidi"/>
                <w:sz w:val="22"/>
                <w:szCs w:val="22"/>
              </w:rPr>
            </w:pPr>
            <w:r w:rsidRPr="029E546D">
              <w:rPr>
                <w:rFonts w:asciiTheme="minorHAnsi" w:hAnsiTheme="minorHAnsi" w:cstheme="minorBidi"/>
                <w:sz w:val="22"/>
                <w:szCs w:val="22"/>
              </w:rPr>
              <w:t>05/09/2025</w:t>
            </w:r>
          </w:p>
        </w:tc>
        <w:tc>
          <w:tcPr>
            <w:tcW w:w="161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A329FDD" w14:textId="4359C6CC" w:rsidR="029E546D" w:rsidRDefault="029E546D" w:rsidP="029E546D">
            <w:pPr>
              <w:pStyle w:val="paragraph"/>
              <w:spacing w:before="0" w:beforeAutospacing="0" w:after="0" w:afterAutospacing="0"/>
              <w:jc w:val="center"/>
              <w:rPr>
                <w:rFonts w:asciiTheme="minorHAnsi" w:hAnsiTheme="minorHAnsi" w:cstheme="minorBidi"/>
                <w:sz w:val="22"/>
                <w:szCs w:val="22"/>
              </w:rPr>
            </w:pPr>
            <w:r w:rsidRPr="029E546D">
              <w:rPr>
                <w:rFonts w:asciiTheme="minorHAnsi" w:hAnsiTheme="minorHAnsi" w:cstheme="minorBidi"/>
                <w:sz w:val="22"/>
                <w:szCs w:val="22"/>
              </w:rPr>
              <w:t>05/09/2025</w:t>
            </w:r>
          </w:p>
        </w:tc>
        <w:tc>
          <w:tcPr>
            <w:tcW w:w="1616"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DFA853E" w14:textId="144CA46A" w:rsidR="029E546D" w:rsidRDefault="029E546D" w:rsidP="029E546D">
            <w:pPr>
              <w:jc w:val="center"/>
              <w:rPr>
                <w:rFonts w:ascii="Arial" w:eastAsia="Arial" w:hAnsi="Arial" w:cs="Arial"/>
                <w:color w:val="000000"/>
                <w:sz w:val="22"/>
                <w:szCs w:val="22"/>
              </w:rPr>
            </w:pPr>
            <w:r w:rsidRPr="029E546D">
              <w:rPr>
                <w:rFonts w:ascii="Arial" w:eastAsia="Arial" w:hAnsi="Arial" w:cs="Arial"/>
                <w:color w:val="000000"/>
                <w:sz w:val="22"/>
                <w:szCs w:val="22"/>
              </w:rPr>
              <w:t xml:space="preserve"> </w:t>
            </w:r>
          </w:p>
        </w:tc>
        <w:tc>
          <w:tcPr>
            <w:tcW w:w="2174"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157F244" w14:textId="3E955175" w:rsidR="029E546D" w:rsidRDefault="029E546D" w:rsidP="029E546D">
            <w:pPr>
              <w:spacing w:before="240" w:after="240"/>
              <w:jc w:val="center"/>
              <w:rPr>
                <w:rFonts w:ascii="Arial" w:eastAsia="Arial" w:hAnsi="Arial" w:cs="Arial"/>
                <w:color w:val="000000"/>
                <w:sz w:val="22"/>
                <w:szCs w:val="22"/>
              </w:rPr>
            </w:pPr>
            <w:r w:rsidRPr="029E546D">
              <w:rPr>
                <w:rFonts w:ascii="Arial" w:eastAsia="Arial" w:hAnsi="Arial" w:cs="Arial"/>
                <w:color w:val="000000"/>
                <w:sz w:val="22"/>
                <w:szCs w:val="22"/>
              </w:rPr>
              <w:t xml:space="preserve"> </w:t>
            </w:r>
          </w:p>
        </w:tc>
      </w:tr>
      <w:tr w:rsidR="029E546D" w14:paraId="00B81EB3" w14:textId="77777777" w:rsidTr="007A38F0">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D30137E" w14:textId="77777777" w:rsidR="029E546D" w:rsidRDefault="029E546D" w:rsidP="029E546D">
            <w:pPr>
              <w:pStyle w:val="paragraph"/>
              <w:spacing w:before="0" w:beforeAutospacing="0" w:after="0" w:afterAutospacing="0"/>
              <w:jc w:val="center"/>
              <w:rPr>
                <w:rFonts w:asciiTheme="minorHAnsi" w:hAnsiTheme="minorHAnsi" w:cstheme="minorBidi"/>
                <w:sz w:val="22"/>
                <w:szCs w:val="22"/>
              </w:rPr>
            </w:pPr>
            <w:r w:rsidRPr="029E546D">
              <w:rPr>
                <w:rFonts w:asciiTheme="minorHAnsi" w:hAnsiTheme="minorHAnsi" w:cstheme="minorBidi"/>
                <w:sz w:val="22"/>
                <w:szCs w:val="22"/>
              </w:rPr>
              <w:t>7.2.1</w:t>
            </w:r>
          </w:p>
        </w:tc>
        <w:tc>
          <w:tcPr>
            <w:tcW w:w="210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93C702B" w14:textId="702C039E" w:rsidR="029E546D" w:rsidRDefault="029E546D" w:rsidP="029E546D">
            <w:pPr>
              <w:pStyle w:val="MHHSBody"/>
              <w:jc w:val="center"/>
              <w:rPr>
                <w:rFonts w:asciiTheme="majorHAnsi" w:hAnsiTheme="majorHAnsi" w:cstheme="majorBidi"/>
                <w:sz w:val="22"/>
                <w:szCs w:val="22"/>
              </w:rPr>
            </w:pPr>
            <w:r w:rsidRPr="029E546D">
              <w:rPr>
                <w:rFonts w:asciiTheme="majorHAnsi" w:hAnsiTheme="majorHAnsi" w:cstheme="majorBidi"/>
                <w:sz w:val="22"/>
                <w:szCs w:val="22"/>
              </w:rPr>
              <w:t>Production Certificates (DIP Deployment)</w:t>
            </w:r>
          </w:p>
        </w:tc>
        <w:tc>
          <w:tcPr>
            <w:tcW w:w="161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C0C5EA7" w14:textId="77777777" w:rsidR="029E546D" w:rsidRDefault="029E546D" w:rsidP="029E546D">
            <w:pPr>
              <w:pStyle w:val="paragraph"/>
              <w:spacing w:before="0" w:beforeAutospacing="0" w:after="0" w:afterAutospacing="0"/>
              <w:jc w:val="center"/>
              <w:rPr>
                <w:rFonts w:asciiTheme="minorHAnsi" w:hAnsiTheme="minorHAnsi" w:cstheme="minorBidi"/>
                <w:sz w:val="22"/>
                <w:szCs w:val="22"/>
              </w:rPr>
            </w:pPr>
            <w:r w:rsidRPr="029E546D">
              <w:rPr>
                <w:rFonts w:asciiTheme="minorHAnsi" w:hAnsiTheme="minorHAnsi" w:cstheme="minorBidi"/>
                <w:sz w:val="22"/>
                <w:szCs w:val="22"/>
              </w:rPr>
              <w:t>05/09/2025</w:t>
            </w:r>
          </w:p>
        </w:tc>
        <w:tc>
          <w:tcPr>
            <w:tcW w:w="161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55F7F06" w14:textId="77777777" w:rsidR="029E546D" w:rsidRDefault="029E546D" w:rsidP="029E546D">
            <w:pPr>
              <w:pStyle w:val="paragraph"/>
              <w:spacing w:before="0" w:beforeAutospacing="0" w:after="0" w:afterAutospacing="0"/>
              <w:jc w:val="center"/>
              <w:rPr>
                <w:rFonts w:asciiTheme="minorHAnsi" w:hAnsiTheme="minorHAnsi" w:cstheme="minorBidi"/>
                <w:sz w:val="22"/>
                <w:szCs w:val="22"/>
              </w:rPr>
            </w:pPr>
            <w:r w:rsidRPr="029E546D">
              <w:rPr>
                <w:rFonts w:asciiTheme="minorHAnsi" w:hAnsiTheme="minorHAnsi" w:cstheme="minorBidi"/>
                <w:sz w:val="22"/>
                <w:szCs w:val="22"/>
              </w:rPr>
              <w:t>05/09/2025</w:t>
            </w:r>
          </w:p>
        </w:tc>
        <w:tc>
          <w:tcPr>
            <w:tcW w:w="1616"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B193316" w14:textId="247AFE33" w:rsidR="029E546D" w:rsidRDefault="029E546D" w:rsidP="029E546D">
            <w:pPr>
              <w:jc w:val="center"/>
              <w:rPr>
                <w:rFonts w:ascii="Arial" w:eastAsia="Arial" w:hAnsi="Arial" w:cs="Arial"/>
                <w:color w:val="000000"/>
                <w:sz w:val="22"/>
                <w:szCs w:val="22"/>
              </w:rPr>
            </w:pPr>
            <w:r w:rsidRPr="029E546D">
              <w:rPr>
                <w:rFonts w:ascii="Arial" w:eastAsia="Arial" w:hAnsi="Arial" w:cs="Arial"/>
                <w:color w:val="000000"/>
                <w:sz w:val="22"/>
                <w:szCs w:val="22"/>
              </w:rPr>
              <w:t xml:space="preserve"> </w:t>
            </w:r>
          </w:p>
        </w:tc>
        <w:tc>
          <w:tcPr>
            <w:tcW w:w="2174"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0E7078D" w14:textId="3C34E4A8" w:rsidR="029E546D" w:rsidRDefault="029E546D" w:rsidP="029E546D">
            <w:pPr>
              <w:spacing w:before="240" w:after="240"/>
              <w:jc w:val="center"/>
              <w:rPr>
                <w:rFonts w:ascii="Arial" w:eastAsia="Arial" w:hAnsi="Arial" w:cs="Arial"/>
                <w:color w:val="000000"/>
                <w:sz w:val="22"/>
                <w:szCs w:val="22"/>
              </w:rPr>
            </w:pPr>
            <w:r w:rsidRPr="029E546D">
              <w:rPr>
                <w:rFonts w:ascii="Arial" w:eastAsia="Arial" w:hAnsi="Arial" w:cs="Arial"/>
                <w:color w:val="000000"/>
                <w:sz w:val="22"/>
                <w:szCs w:val="22"/>
              </w:rPr>
              <w:t xml:space="preserve"> </w:t>
            </w:r>
          </w:p>
        </w:tc>
      </w:tr>
      <w:tr w:rsidR="007A38F0" w14:paraId="0D8F5963" w14:textId="77777777" w:rsidTr="007A38F0">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DA30814" w14:textId="64D947A5" w:rsidR="007A38F0" w:rsidRPr="029E546D" w:rsidRDefault="007A38F0" w:rsidP="007A38F0">
            <w:pPr>
              <w:pStyle w:val="paragraph"/>
              <w:tabs>
                <w:tab w:val="left" w:pos="2977"/>
              </w:tabs>
              <w:spacing w:before="0" w:beforeAutospacing="0" w:after="0" w:afterAutospacing="0"/>
              <w:jc w:val="center"/>
              <w:rPr>
                <w:rFonts w:asciiTheme="minorHAnsi" w:hAnsiTheme="minorHAnsi" w:cstheme="minorBidi"/>
                <w:sz w:val="22"/>
                <w:szCs w:val="22"/>
              </w:rPr>
            </w:pPr>
            <w:r w:rsidRPr="00345910">
              <w:rPr>
                <w:rFonts w:asciiTheme="minorHAnsi" w:hAnsiTheme="minorHAnsi" w:cstheme="minorHAnsi"/>
                <w:sz w:val="22"/>
                <w:szCs w:val="22"/>
              </w:rPr>
              <w:t>4</w:t>
            </w:r>
          </w:p>
        </w:tc>
        <w:tc>
          <w:tcPr>
            <w:tcW w:w="210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279D1F8" w14:textId="7E9E6BD1" w:rsidR="007A38F0" w:rsidRPr="029E546D" w:rsidRDefault="007A38F0" w:rsidP="007A38F0">
            <w:pPr>
              <w:pStyle w:val="paragraph"/>
              <w:tabs>
                <w:tab w:val="left" w:pos="2977"/>
              </w:tabs>
              <w:spacing w:before="0" w:beforeAutospacing="0" w:after="0" w:afterAutospacing="0"/>
              <w:jc w:val="center"/>
              <w:rPr>
                <w:rFonts w:asciiTheme="majorHAnsi" w:hAnsiTheme="majorHAnsi" w:cstheme="majorBidi"/>
                <w:sz w:val="22"/>
                <w:szCs w:val="22"/>
              </w:rPr>
            </w:pPr>
            <w:r>
              <w:rPr>
                <w:rFonts w:asciiTheme="majorHAnsi" w:hAnsiTheme="majorHAnsi" w:cstheme="majorBidi"/>
                <w:b/>
                <w:bCs/>
                <w:sz w:val="22"/>
                <w:szCs w:val="22"/>
              </w:rPr>
              <w:t xml:space="preserve">Declaration: </w:t>
            </w:r>
            <w:r w:rsidRPr="00324B9F">
              <w:rPr>
                <w:rFonts w:asciiTheme="majorHAnsi" w:hAnsiTheme="majorHAnsi" w:cstheme="majorBidi"/>
                <w:sz w:val="22"/>
                <w:szCs w:val="22"/>
              </w:rPr>
              <w:t>Declaration from all Central Services and LDSOs that they are in a position to move forwards</w:t>
            </w:r>
            <w:r>
              <w:rPr>
                <w:rFonts w:asciiTheme="majorHAnsi" w:hAnsiTheme="majorHAnsi" w:cstheme="majorBidi"/>
                <w:sz w:val="22"/>
                <w:szCs w:val="22"/>
              </w:rPr>
              <w:t xml:space="preserve"> </w:t>
            </w:r>
            <w:r>
              <w:rPr>
                <w:rFonts w:asciiTheme="majorHAnsi" w:hAnsiTheme="majorHAnsi" w:cstheme="majorBidi"/>
                <w:b/>
                <w:bCs/>
                <w:sz w:val="22"/>
                <w:szCs w:val="22"/>
              </w:rPr>
              <w:t>(17/09 TORWG input)</w:t>
            </w:r>
          </w:p>
        </w:tc>
        <w:tc>
          <w:tcPr>
            <w:tcW w:w="161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678BD63" w14:textId="1E9B19D4" w:rsidR="007A38F0" w:rsidRPr="029E546D" w:rsidRDefault="007A38F0" w:rsidP="007A38F0">
            <w:pPr>
              <w:pStyle w:val="paragraph"/>
              <w:tabs>
                <w:tab w:val="left" w:pos="2977"/>
              </w:tabs>
              <w:spacing w:before="0" w:beforeAutospacing="0" w:after="0" w:afterAutospacing="0"/>
              <w:jc w:val="center"/>
              <w:rPr>
                <w:rFonts w:asciiTheme="minorHAnsi" w:hAnsiTheme="minorHAnsi" w:cstheme="minorBidi"/>
                <w:sz w:val="22"/>
                <w:szCs w:val="22"/>
              </w:rPr>
            </w:pPr>
            <w:r>
              <w:rPr>
                <w:rFonts w:asciiTheme="minorHAnsi" w:hAnsiTheme="minorHAnsi" w:cstheme="minorHAnsi"/>
                <w:sz w:val="22"/>
                <w:szCs w:val="22"/>
              </w:rPr>
              <w:t>15/09/2025</w:t>
            </w:r>
          </w:p>
        </w:tc>
        <w:tc>
          <w:tcPr>
            <w:tcW w:w="161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1062B7A" w14:textId="3F3A98E1" w:rsidR="007A38F0" w:rsidRPr="029E546D" w:rsidRDefault="007A38F0" w:rsidP="007A38F0">
            <w:pPr>
              <w:pStyle w:val="paragraph"/>
              <w:tabs>
                <w:tab w:val="left" w:pos="2977"/>
              </w:tabs>
              <w:spacing w:before="0" w:beforeAutospacing="0" w:after="0" w:afterAutospacing="0"/>
              <w:jc w:val="center"/>
              <w:rPr>
                <w:rFonts w:asciiTheme="minorHAnsi" w:hAnsiTheme="minorHAnsi" w:cstheme="minorBidi"/>
                <w:sz w:val="22"/>
                <w:szCs w:val="22"/>
              </w:rPr>
            </w:pPr>
            <w:r>
              <w:rPr>
                <w:rFonts w:asciiTheme="minorHAnsi" w:hAnsiTheme="minorHAnsi" w:cstheme="minorHAnsi"/>
                <w:sz w:val="22"/>
                <w:szCs w:val="22"/>
              </w:rPr>
              <w:t>15/09/2025</w:t>
            </w:r>
          </w:p>
        </w:tc>
        <w:tc>
          <w:tcPr>
            <w:tcW w:w="1616"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4BEADC1" w14:textId="77777777" w:rsidR="007A38F0" w:rsidRPr="029E546D" w:rsidRDefault="007A38F0" w:rsidP="007A38F0">
            <w:pPr>
              <w:tabs>
                <w:tab w:val="left" w:pos="2977"/>
              </w:tabs>
              <w:jc w:val="center"/>
              <w:rPr>
                <w:rFonts w:ascii="Arial" w:eastAsia="Arial" w:hAnsi="Arial" w:cs="Arial"/>
                <w:color w:val="000000"/>
                <w:sz w:val="22"/>
                <w:szCs w:val="22"/>
              </w:rPr>
            </w:pPr>
          </w:p>
        </w:tc>
        <w:tc>
          <w:tcPr>
            <w:tcW w:w="2174"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21C9510" w14:textId="77777777" w:rsidR="007A38F0" w:rsidRDefault="007A38F0" w:rsidP="007A38F0">
            <w:pPr>
              <w:spacing w:before="240" w:after="240"/>
              <w:jc w:val="center"/>
              <w:rPr>
                <w:rFonts w:ascii="Arial" w:eastAsia="Arial" w:hAnsi="Arial" w:cs="Arial"/>
                <w:color w:val="000000"/>
                <w:sz w:val="22"/>
                <w:szCs w:val="22"/>
              </w:rPr>
            </w:pPr>
          </w:p>
        </w:tc>
      </w:tr>
      <w:tr w:rsidR="007A38F0" w14:paraId="510BC7D8" w14:textId="77777777" w:rsidTr="007A38F0">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D645D71" w14:textId="0010AB50" w:rsidR="007A38F0" w:rsidRDefault="007A38F0" w:rsidP="007A38F0">
            <w:pPr>
              <w:pStyle w:val="paragraph"/>
              <w:tabs>
                <w:tab w:val="left" w:pos="2977"/>
              </w:tabs>
              <w:spacing w:before="0" w:beforeAutospacing="0" w:after="0" w:afterAutospacing="0"/>
              <w:jc w:val="center"/>
              <w:rPr>
                <w:rFonts w:asciiTheme="minorHAnsi" w:hAnsiTheme="minorHAnsi" w:cstheme="minorBidi"/>
                <w:sz w:val="22"/>
                <w:szCs w:val="22"/>
              </w:rPr>
            </w:pPr>
            <w:r w:rsidRPr="029E546D">
              <w:rPr>
                <w:rFonts w:asciiTheme="minorHAnsi" w:hAnsiTheme="minorHAnsi" w:cstheme="minorBidi"/>
                <w:sz w:val="22"/>
                <w:szCs w:val="22"/>
              </w:rPr>
              <w:t>7.2.2</w:t>
            </w:r>
          </w:p>
        </w:tc>
        <w:tc>
          <w:tcPr>
            <w:tcW w:w="210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3B34097" w14:textId="48E13A68" w:rsidR="007A38F0" w:rsidRDefault="3C8E30A9" w:rsidP="007A38F0">
            <w:pPr>
              <w:pStyle w:val="paragraph"/>
              <w:tabs>
                <w:tab w:val="left" w:pos="2977"/>
              </w:tabs>
              <w:spacing w:before="0" w:beforeAutospacing="0" w:after="0" w:afterAutospacing="0"/>
              <w:jc w:val="center"/>
              <w:rPr>
                <w:rFonts w:asciiTheme="majorHAnsi" w:hAnsiTheme="majorHAnsi" w:cstheme="majorBidi"/>
                <w:i/>
                <w:sz w:val="22"/>
                <w:szCs w:val="22"/>
              </w:rPr>
            </w:pPr>
            <w:r w:rsidRPr="099833E7">
              <w:rPr>
                <w:rFonts w:asciiTheme="majorHAnsi" w:hAnsiTheme="majorHAnsi" w:cstheme="majorBidi"/>
                <w:sz w:val="22"/>
                <w:szCs w:val="22"/>
              </w:rPr>
              <w:t>Elexon Central Services Deployment</w:t>
            </w:r>
            <w:r w:rsidR="4B6326BF" w:rsidRPr="099833E7">
              <w:rPr>
                <w:rFonts w:asciiTheme="majorHAnsi" w:hAnsiTheme="majorHAnsi" w:cstheme="majorBidi"/>
                <w:sz w:val="22"/>
                <w:szCs w:val="22"/>
              </w:rPr>
              <w:t xml:space="preserve"> </w:t>
            </w:r>
            <w:r w:rsidR="4B6326BF" w:rsidRPr="099833E7">
              <w:rPr>
                <w:rFonts w:asciiTheme="majorHAnsi" w:hAnsiTheme="majorHAnsi" w:cstheme="majorBidi"/>
                <w:i/>
                <w:iCs/>
                <w:sz w:val="22"/>
                <w:szCs w:val="22"/>
              </w:rPr>
              <w:t>(ECS being onboarded to the DIP and first IF-047 being sent)</w:t>
            </w:r>
          </w:p>
        </w:tc>
        <w:tc>
          <w:tcPr>
            <w:tcW w:w="161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83F11E9" w14:textId="39A30D0F" w:rsidR="007A38F0" w:rsidRDefault="007A38F0" w:rsidP="007A38F0">
            <w:pPr>
              <w:pStyle w:val="paragraph"/>
              <w:tabs>
                <w:tab w:val="left" w:pos="2977"/>
              </w:tabs>
              <w:spacing w:before="0" w:beforeAutospacing="0" w:after="0" w:afterAutospacing="0"/>
              <w:jc w:val="center"/>
              <w:rPr>
                <w:rFonts w:asciiTheme="minorHAnsi" w:hAnsiTheme="minorHAnsi" w:cstheme="minorBidi"/>
                <w:sz w:val="22"/>
                <w:szCs w:val="22"/>
              </w:rPr>
            </w:pPr>
            <w:r w:rsidRPr="029E546D">
              <w:rPr>
                <w:rFonts w:asciiTheme="minorHAnsi" w:hAnsiTheme="minorHAnsi" w:cstheme="minorBidi"/>
                <w:sz w:val="22"/>
                <w:szCs w:val="22"/>
              </w:rPr>
              <w:t>19/09/2025</w:t>
            </w:r>
          </w:p>
        </w:tc>
        <w:tc>
          <w:tcPr>
            <w:tcW w:w="161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9522B8B" w14:textId="749A5C1F" w:rsidR="007A38F0" w:rsidRDefault="007A38F0" w:rsidP="007A38F0">
            <w:pPr>
              <w:pStyle w:val="paragraph"/>
              <w:tabs>
                <w:tab w:val="left" w:pos="2977"/>
              </w:tabs>
              <w:spacing w:before="0" w:beforeAutospacing="0" w:after="0" w:afterAutospacing="0"/>
              <w:jc w:val="center"/>
              <w:rPr>
                <w:rFonts w:asciiTheme="minorHAnsi" w:hAnsiTheme="minorHAnsi" w:cstheme="minorBidi"/>
                <w:sz w:val="22"/>
                <w:szCs w:val="22"/>
              </w:rPr>
            </w:pPr>
            <w:r w:rsidRPr="029E546D">
              <w:rPr>
                <w:rFonts w:asciiTheme="minorHAnsi" w:hAnsiTheme="minorHAnsi" w:cstheme="minorBidi"/>
                <w:sz w:val="22"/>
                <w:szCs w:val="22"/>
              </w:rPr>
              <w:t>19/09/2025</w:t>
            </w:r>
          </w:p>
        </w:tc>
        <w:tc>
          <w:tcPr>
            <w:tcW w:w="1616"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E84B3AC" w14:textId="53624FF1" w:rsidR="007A38F0" w:rsidRDefault="007A38F0" w:rsidP="007A38F0">
            <w:pPr>
              <w:tabs>
                <w:tab w:val="left" w:pos="2977"/>
              </w:tabs>
              <w:jc w:val="center"/>
              <w:rPr>
                <w:rFonts w:ascii="Arial" w:eastAsia="Arial" w:hAnsi="Arial" w:cs="Arial"/>
                <w:color w:val="000000"/>
                <w:sz w:val="22"/>
                <w:szCs w:val="22"/>
              </w:rPr>
            </w:pPr>
            <w:r w:rsidRPr="029E546D">
              <w:rPr>
                <w:rFonts w:ascii="Arial" w:eastAsia="Arial" w:hAnsi="Arial" w:cs="Arial"/>
                <w:color w:val="000000"/>
                <w:sz w:val="22"/>
                <w:szCs w:val="22"/>
              </w:rPr>
              <w:t xml:space="preserve"> </w:t>
            </w:r>
          </w:p>
        </w:tc>
        <w:tc>
          <w:tcPr>
            <w:tcW w:w="2174"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44860C2" w14:textId="42FED947" w:rsidR="007A38F0" w:rsidRDefault="007A38F0" w:rsidP="007A38F0">
            <w:pPr>
              <w:spacing w:before="240" w:after="240"/>
              <w:jc w:val="center"/>
              <w:rPr>
                <w:rFonts w:ascii="Arial" w:eastAsia="Arial" w:hAnsi="Arial" w:cs="Arial"/>
                <w:color w:val="000000"/>
                <w:sz w:val="22"/>
                <w:szCs w:val="22"/>
              </w:rPr>
            </w:pPr>
          </w:p>
        </w:tc>
      </w:tr>
      <w:tr w:rsidR="007A38F0" w14:paraId="34FEECCB" w14:textId="77777777" w:rsidTr="007A38F0">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04BBD83" w14:textId="77777777" w:rsidR="007A38F0" w:rsidRDefault="007A38F0" w:rsidP="007A38F0">
            <w:pPr>
              <w:pStyle w:val="paragraph"/>
              <w:tabs>
                <w:tab w:val="left" w:pos="2977"/>
              </w:tabs>
              <w:spacing w:before="0" w:beforeAutospacing="0" w:after="0" w:afterAutospacing="0"/>
              <w:jc w:val="center"/>
              <w:rPr>
                <w:rFonts w:asciiTheme="minorHAnsi" w:hAnsiTheme="minorHAnsi" w:cstheme="minorBidi"/>
                <w:sz w:val="22"/>
                <w:szCs w:val="22"/>
              </w:rPr>
            </w:pPr>
            <w:r w:rsidRPr="029E546D">
              <w:rPr>
                <w:rFonts w:asciiTheme="minorHAnsi" w:hAnsiTheme="minorHAnsi" w:cstheme="minorBidi"/>
                <w:sz w:val="22"/>
                <w:szCs w:val="22"/>
              </w:rPr>
              <w:t>4</w:t>
            </w:r>
          </w:p>
        </w:tc>
        <w:tc>
          <w:tcPr>
            <w:tcW w:w="210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C5F6B7B" w14:textId="0720DD6F" w:rsidR="007A38F0" w:rsidRPr="00F25D91" w:rsidRDefault="007A38F0" w:rsidP="007A38F0">
            <w:pPr>
              <w:pStyle w:val="paragraph"/>
              <w:tabs>
                <w:tab w:val="left" w:pos="2977"/>
              </w:tabs>
              <w:spacing w:before="0" w:beforeAutospacing="0" w:after="0" w:afterAutospacing="0"/>
              <w:jc w:val="center"/>
              <w:rPr>
                <w:rFonts w:asciiTheme="majorHAnsi" w:hAnsiTheme="majorHAnsi" w:cstheme="majorBidi"/>
                <w:b/>
                <w:bCs/>
                <w:sz w:val="22"/>
                <w:szCs w:val="22"/>
              </w:rPr>
            </w:pPr>
            <w:r>
              <w:rPr>
                <w:rFonts w:asciiTheme="majorHAnsi" w:hAnsiTheme="majorHAnsi" w:cstheme="majorBidi"/>
                <w:b/>
                <w:bCs/>
                <w:sz w:val="22"/>
                <w:szCs w:val="22"/>
              </w:rPr>
              <w:t xml:space="preserve">Declaration: </w:t>
            </w:r>
            <w:r w:rsidR="45ADA4C8" w:rsidRPr="5BEEB1A1">
              <w:rPr>
                <w:rFonts w:asciiTheme="majorHAnsi" w:hAnsiTheme="majorHAnsi" w:cstheme="majorBidi"/>
                <w:sz w:val="22"/>
                <w:szCs w:val="22"/>
              </w:rPr>
              <w:t>Self-</w:t>
            </w:r>
            <w:r w:rsidRPr="029E546D">
              <w:rPr>
                <w:rFonts w:asciiTheme="majorHAnsi" w:hAnsiTheme="majorHAnsi" w:cstheme="majorBidi"/>
                <w:sz w:val="22"/>
                <w:szCs w:val="22"/>
              </w:rPr>
              <w:t>Declaration from all Central Services and LDSOs that they are in a position to move forwards</w:t>
            </w:r>
            <w:r>
              <w:rPr>
                <w:rFonts w:asciiTheme="majorHAnsi" w:hAnsiTheme="majorHAnsi" w:cstheme="majorBidi"/>
                <w:sz w:val="22"/>
                <w:szCs w:val="22"/>
              </w:rPr>
              <w:t xml:space="preserve"> </w:t>
            </w:r>
            <w:r>
              <w:rPr>
                <w:rFonts w:asciiTheme="majorHAnsi" w:hAnsiTheme="majorHAnsi" w:cstheme="majorBidi"/>
                <w:b/>
                <w:bCs/>
                <w:sz w:val="22"/>
                <w:szCs w:val="22"/>
              </w:rPr>
              <w:t>(23/09 TORWG input)</w:t>
            </w:r>
          </w:p>
        </w:tc>
        <w:tc>
          <w:tcPr>
            <w:tcW w:w="161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5617115" w14:textId="24CB7921" w:rsidR="007A38F0" w:rsidRDefault="44E5C8DF" w:rsidP="007A38F0">
            <w:pPr>
              <w:pStyle w:val="paragraph"/>
              <w:tabs>
                <w:tab w:val="left" w:pos="2977"/>
              </w:tabs>
              <w:spacing w:before="0" w:beforeAutospacing="0" w:after="0" w:afterAutospacing="0"/>
              <w:jc w:val="center"/>
              <w:rPr>
                <w:rFonts w:asciiTheme="minorHAnsi" w:hAnsiTheme="minorHAnsi" w:cstheme="minorBidi"/>
                <w:sz w:val="22"/>
                <w:szCs w:val="22"/>
              </w:rPr>
            </w:pPr>
            <w:r w:rsidRPr="5BEEB1A1">
              <w:rPr>
                <w:rFonts w:asciiTheme="minorHAnsi" w:hAnsiTheme="minorHAnsi" w:cstheme="minorBidi"/>
                <w:sz w:val="22"/>
                <w:szCs w:val="22"/>
              </w:rPr>
              <w:t>22</w:t>
            </w:r>
            <w:r w:rsidR="007A38F0" w:rsidRPr="029E546D">
              <w:rPr>
                <w:rFonts w:asciiTheme="minorHAnsi" w:hAnsiTheme="minorHAnsi" w:cstheme="minorBidi"/>
                <w:sz w:val="22"/>
                <w:szCs w:val="22"/>
              </w:rPr>
              <w:t>/09/2025</w:t>
            </w:r>
          </w:p>
        </w:tc>
        <w:tc>
          <w:tcPr>
            <w:tcW w:w="161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022FE2B" w14:textId="64A4F0F5" w:rsidR="007A38F0" w:rsidRDefault="16386A80" w:rsidP="007A38F0">
            <w:pPr>
              <w:pStyle w:val="paragraph"/>
              <w:tabs>
                <w:tab w:val="left" w:pos="2977"/>
              </w:tabs>
              <w:spacing w:before="0" w:beforeAutospacing="0" w:after="0" w:afterAutospacing="0"/>
              <w:jc w:val="center"/>
              <w:rPr>
                <w:rFonts w:asciiTheme="minorHAnsi" w:hAnsiTheme="minorHAnsi" w:cstheme="minorBidi"/>
                <w:sz w:val="22"/>
                <w:szCs w:val="22"/>
              </w:rPr>
            </w:pPr>
            <w:r w:rsidRPr="5BEEB1A1">
              <w:rPr>
                <w:rFonts w:asciiTheme="minorHAnsi" w:hAnsiTheme="minorHAnsi" w:cstheme="minorBidi"/>
                <w:sz w:val="22"/>
                <w:szCs w:val="22"/>
              </w:rPr>
              <w:t>22</w:t>
            </w:r>
            <w:r w:rsidR="007A38F0" w:rsidRPr="029E546D">
              <w:rPr>
                <w:rFonts w:asciiTheme="minorHAnsi" w:hAnsiTheme="minorHAnsi" w:cstheme="minorBidi"/>
                <w:sz w:val="22"/>
                <w:szCs w:val="22"/>
              </w:rPr>
              <w:t>/09/2025</w:t>
            </w:r>
          </w:p>
        </w:tc>
        <w:tc>
          <w:tcPr>
            <w:tcW w:w="1616"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7EB4377" w14:textId="007726FE" w:rsidR="007A38F0" w:rsidRDefault="007A38F0" w:rsidP="007A38F0">
            <w:pPr>
              <w:jc w:val="center"/>
              <w:rPr>
                <w:rFonts w:ascii="Arial" w:eastAsia="Arial" w:hAnsi="Arial" w:cs="Arial"/>
                <w:color w:val="000000"/>
                <w:sz w:val="22"/>
                <w:szCs w:val="22"/>
              </w:rPr>
            </w:pPr>
          </w:p>
        </w:tc>
        <w:tc>
          <w:tcPr>
            <w:tcW w:w="2174"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4CC96D6" w14:textId="6315CF30" w:rsidR="007A38F0" w:rsidRDefault="007A38F0" w:rsidP="007A38F0">
            <w:pPr>
              <w:jc w:val="center"/>
              <w:rPr>
                <w:rFonts w:ascii="Arial" w:eastAsia="Arial" w:hAnsi="Arial" w:cs="Arial"/>
                <w:color w:val="000000"/>
                <w:sz w:val="22"/>
                <w:szCs w:val="22"/>
              </w:rPr>
            </w:pPr>
          </w:p>
        </w:tc>
      </w:tr>
      <w:tr w:rsidR="007A38F0" w14:paraId="6F6B4D15" w14:textId="77777777" w:rsidTr="007A38F0">
        <w:trPr>
          <w:trHeight w:val="300"/>
        </w:trPr>
        <w:tc>
          <w:tcPr>
            <w:tcW w:w="141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94D1127" w14:textId="77777777" w:rsidR="007A38F0" w:rsidRDefault="007A38F0" w:rsidP="007A38F0">
            <w:pPr>
              <w:pStyle w:val="paragraph"/>
              <w:tabs>
                <w:tab w:val="left" w:pos="2977"/>
              </w:tabs>
              <w:spacing w:before="0" w:beforeAutospacing="0" w:after="0" w:afterAutospacing="0"/>
              <w:jc w:val="center"/>
              <w:rPr>
                <w:rFonts w:asciiTheme="minorHAnsi" w:hAnsiTheme="minorHAnsi" w:cstheme="minorBidi"/>
                <w:sz w:val="22"/>
                <w:szCs w:val="22"/>
              </w:rPr>
            </w:pPr>
            <w:r w:rsidRPr="029E546D">
              <w:rPr>
                <w:rFonts w:asciiTheme="minorHAnsi" w:hAnsiTheme="minorHAnsi" w:cstheme="minorBidi"/>
                <w:sz w:val="22"/>
                <w:szCs w:val="22"/>
              </w:rPr>
              <w:t>4</w:t>
            </w:r>
          </w:p>
        </w:tc>
        <w:tc>
          <w:tcPr>
            <w:tcW w:w="2100"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576F97D" w14:textId="2EEE37E3" w:rsidR="007A38F0" w:rsidRPr="000C6293" w:rsidRDefault="007A38F0" w:rsidP="007A38F0">
            <w:pPr>
              <w:pStyle w:val="paragraph"/>
              <w:tabs>
                <w:tab w:val="left" w:pos="2977"/>
              </w:tabs>
              <w:spacing w:before="0" w:beforeAutospacing="0" w:after="0" w:afterAutospacing="0"/>
              <w:jc w:val="center"/>
              <w:rPr>
                <w:rFonts w:asciiTheme="majorHAnsi" w:hAnsiTheme="majorHAnsi" w:cstheme="majorBidi"/>
                <w:b/>
                <w:bCs/>
                <w:sz w:val="22"/>
                <w:szCs w:val="22"/>
              </w:rPr>
            </w:pPr>
            <w:r>
              <w:rPr>
                <w:rFonts w:asciiTheme="majorHAnsi" w:hAnsiTheme="majorHAnsi" w:cstheme="majorBidi"/>
                <w:b/>
                <w:bCs/>
                <w:sz w:val="22"/>
                <w:szCs w:val="22"/>
              </w:rPr>
              <w:t xml:space="preserve">Declaration: </w:t>
            </w:r>
            <w:r w:rsidRPr="029E546D">
              <w:rPr>
                <w:rFonts w:asciiTheme="majorHAnsi" w:hAnsiTheme="majorHAnsi" w:cstheme="majorBidi"/>
                <w:sz w:val="22"/>
                <w:szCs w:val="22"/>
              </w:rPr>
              <w:t>Confirmation that DIP and ECS have been deployed, Service management is active, ISD has been populated</w:t>
            </w:r>
            <w:r>
              <w:rPr>
                <w:rFonts w:asciiTheme="majorHAnsi" w:hAnsiTheme="majorHAnsi" w:cstheme="majorBidi"/>
                <w:sz w:val="22"/>
                <w:szCs w:val="22"/>
              </w:rPr>
              <w:t xml:space="preserve"> </w:t>
            </w:r>
            <w:r>
              <w:rPr>
                <w:rFonts w:asciiTheme="majorHAnsi" w:hAnsiTheme="majorHAnsi" w:cstheme="majorBidi"/>
                <w:b/>
                <w:bCs/>
                <w:sz w:val="22"/>
                <w:szCs w:val="22"/>
              </w:rPr>
              <w:t>(23/09 TORWG input)</w:t>
            </w:r>
          </w:p>
        </w:tc>
        <w:tc>
          <w:tcPr>
            <w:tcW w:w="161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A38551F" w14:textId="462BF644" w:rsidR="007A38F0" w:rsidRDefault="007A38F0" w:rsidP="007A38F0">
            <w:pPr>
              <w:pStyle w:val="paragraph"/>
              <w:tabs>
                <w:tab w:val="left" w:pos="2977"/>
              </w:tabs>
              <w:spacing w:before="0" w:beforeAutospacing="0" w:after="0" w:afterAutospacing="0"/>
              <w:jc w:val="center"/>
              <w:rPr>
                <w:rFonts w:asciiTheme="minorHAnsi" w:hAnsiTheme="minorHAnsi" w:cstheme="minorBidi"/>
                <w:sz w:val="22"/>
                <w:szCs w:val="22"/>
              </w:rPr>
            </w:pPr>
            <w:r w:rsidRPr="029E546D">
              <w:rPr>
                <w:rFonts w:asciiTheme="minorHAnsi" w:hAnsiTheme="minorHAnsi" w:cstheme="minorBidi"/>
                <w:sz w:val="22"/>
                <w:szCs w:val="22"/>
              </w:rPr>
              <w:t>22/09/2025</w:t>
            </w:r>
          </w:p>
        </w:tc>
        <w:tc>
          <w:tcPr>
            <w:tcW w:w="161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0B90B88" w14:textId="1EA997D2" w:rsidR="007A38F0" w:rsidRDefault="007A38F0" w:rsidP="007A38F0">
            <w:pPr>
              <w:pStyle w:val="paragraph"/>
              <w:tabs>
                <w:tab w:val="left" w:pos="2977"/>
              </w:tabs>
              <w:spacing w:before="0" w:beforeAutospacing="0" w:after="0" w:afterAutospacing="0"/>
              <w:jc w:val="center"/>
              <w:rPr>
                <w:rFonts w:asciiTheme="minorHAnsi" w:hAnsiTheme="minorHAnsi" w:cstheme="minorBidi"/>
                <w:sz w:val="22"/>
                <w:szCs w:val="22"/>
              </w:rPr>
            </w:pPr>
            <w:r w:rsidRPr="029E546D">
              <w:rPr>
                <w:rFonts w:asciiTheme="minorHAnsi" w:hAnsiTheme="minorHAnsi" w:cstheme="minorBidi"/>
                <w:sz w:val="22"/>
                <w:szCs w:val="22"/>
              </w:rPr>
              <w:t>22/09/2025</w:t>
            </w:r>
          </w:p>
        </w:tc>
        <w:tc>
          <w:tcPr>
            <w:tcW w:w="1616"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3857DE1" w14:textId="1E2FD253" w:rsidR="007A38F0" w:rsidRDefault="007A38F0" w:rsidP="007A38F0">
            <w:pPr>
              <w:jc w:val="center"/>
              <w:rPr>
                <w:rFonts w:ascii="Arial" w:eastAsia="Arial" w:hAnsi="Arial" w:cs="Arial"/>
                <w:color w:val="000000"/>
                <w:sz w:val="22"/>
                <w:szCs w:val="22"/>
              </w:rPr>
            </w:pPr>
          </w:p>
        </w:tc>
        <w:tc>
          <w:tcPr>
            <w:tcW w:w="2174"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9183D0C" w14:textId="7AB8378A" w:rsidR="007A38F0" w:rsidRDefault="007A38F0" w:rsidP="007A38F0">
            <w:pPr>
              <w:jc w:val="center"/>
              <w:rPr>
                <w:rFonts w:ascii="Arial" w:eastAsia="Arial" w:hAnsi="Arial" w:cs="Arial"/>
                <w:color w:val="000000"/>
                <w:sz w:val="22"/>
                <w:szCs w:val="22"/>
              </w:rPr>
            </w:pPr>
          </w:p>
        </w:tc>
      </w:tr>
    </w:tbl>
    <w:p w14:paraId="21B3CAAB" w14:textId="77777777" w:rsidR="000C6293" w:rsidRDefault="000C6293" w:rsidP="000C6293">
      <w:pPr>
        <w:pStyle w:val="Heading1"/>
        <w:rPr>
          <w:sz w:val="24"/>
          <w:szCs w:val="24"/>
        </w:rPr>
      </w:pPr>
      <w:bookmarkStart w:id="13" w:name="_Toc194919213"/>
      <w:r>
        <w:rPr>
          <w:sz w:val="24"/>
          <w:szCs w:val="24"/>
        </w:rPr>
        <w:t>Cutover Contact Details</w:t>
      </w:r>
      <w:bookmarkEnd w:id="13"/>
    </w:p>
    <w:p w14:paraId="0972B4DA" w14:textId="77777777" w:rsidR="000C6293" w:rsidRDefault="000C6293" w:rsidP="000C6293">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Please provide contact details for your Principal Contact and Deputy during the Cutover Period along with any other contacts that may be required to be contacted by the Programme to request information relating to your cutover activities.  </w:t>
      </w:r>
    </w:p>
    <w:p w14:paraId="1090C18D" w14:textId="77777777" w:rsidR="000C6293" w:rsidRPr="00485DB8" w:rsidRDefault="000C6293" w:rsidP="000C6293">
      <w:pPr>
        <w:pStyle w:val="MHHSBody"/>
        <w:jc w:val="both"/>
        <w:rPr>
          <w:rFonts w:ascii="Arial" w:hAnsi="Arial" w:cs="Arial"/>
          <w:sz w:val="22"/>
          <w:szCs w:val="22"/>
        </w:rPr>
      </w:pPr>
      <w:r>
        <w:rPr>
          <w:rStyle w:val="normaltextrun"/>
          <w:rFonts w:ascii="Arial" w:hAnsi="Arial" w:cs="Arial"/>
          <w:color w:val="000000"/>
          <w:sz w:val="22"/>
          <w:szCs w:val="22"/>
          <w:shd w:val="clear" w:color="auto" w:fill="FFFFFF"/>
        </w:rPr>
        <w:t xml:space="preserve">(Phone Number and Email Address) </w:t>
      </w:r>
    </w:p>
    <w:p w14:paraId="06628DF7" w14:textId="01726514" w:rsidR="002F2E2C" w:rsidRPr="00485DB8" w:rsidRDefault="002F2E2C" w:rsidP="029E546D"/>
    <w:p w14:paraId="2100F46B" w14:textId="7CC650B4" w:rsidR="002F2E2C" w:rsidRPr="00485DB8" w:rsidRDefault="002F2E2C" w:rsidP="00863A87">
      <w:pPr>
        <w:pStyle w:val="MHHSBody"/>
        <w:jc w:val="both"/>
        <w:rPr>
          <w:rFonts w:ascii="Arial" w:hAnsi="Arial" w:cs="Arial"/>
          <w:sz w:val="22"/>
          <w:szCs w:val="22"/>
        </w:rPr>
      </w:pPr>
    </w:p>
    <w:sectPr w:rsidR="002F2E2C" w:rsidRPr="00485DB8" w:rsidSect="00085AE9">
      <w:headerReference w:type="default" r:id="rId12"/>
      <w:footerReference w:type="default" r:id="rId13"/>
      <w:headerReference w:type="first" r:id="rId14"/>
      <w:footerReference w:type="first" r:id="rId15"/>
      <w:pgSz w:w="11906" w:h="16838" w:code="9"/>
      <w:pgMar w:top="680" w:right="680" w:bottom="992" w:left="680" w:header="567" w:footer="4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6258C" w14:textId="77777777" w:rsidR="00796FDE" w:rsidRDefault="00796FDE" w:rsidP="007F1A2A">
      <w:r>
        <w:separator/>
      </w:r>
    </w:p>
  </w:endnote>
  <w:endnote w:type="continuationSeparator" w:id="0">
    <w:p w14:paraId="37D29DCB" w14:textId="77777777" w:rsidR="00796FDE" w:rsidRDefault="00796FDE" w:rsidP="007F1A2A">
      <w:r>
        <w:continuationSeparator/>
      </w:r>
    </w:p>
  </w:endnote>
  <w:endnote w:type="continuationNotice" w:id="1">
    <w:p w14:paraId="5749513D" w14:textId="77777777" w:rsidR="00796FDE" w:rsidRDefault="00796F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9232756"/>
      <w:docPartObj>
        <w:docPartGallery w:val="Page Numbers (Bottom of Page)"/>
        <w:docPartUnique/>
      </w:docPartObj>
    </w:sdtPr>
    <w:sdtContent>
      <w:sdt>
        <w:sdtPr>
          <w:id w:val="-840775983"/>
          <w:docPartObj>
            <w:docPartGallery w:val="Page Numbers (Top of Page)"/>
            <w:docPartUnique/>
          </w:docPartObj>
        </w:sdtPr>
        <w:sdtContent>
          <w:p w14:paraId="3AFB62C1" w14:textId="29294637" w:rsidR="001E03F6" w:rsidRPr="00EC05FE" w:rsidRDefault="001E03F6" w:rsidP="00EC05FE">
            <w:pPr>
              <w:pStyle w:val="Footer"/>
              <w:tabs>
                <w:tab w:val="clear" w:pos="9360"/>
                <w:tab w:val="right" w:pos="10490"/>
              </w:tabs>
            </w:pPr>
            <w:r w:rsidRPr="008345BA">
              <w:t xml:space="preserve">© </w:t>
            </w:r>
            <w:r w:rsidR="008645DE">
              <w:t>Elexon Limited</w:t>
            </w:r>
            <w:r w:rsidRPr="008345BA">
              <w:t xml:space="preserve"> </w:t>
            </w:r>
            <w:r>
              <w:fldChar w:fldCharType="begin"/>
            </w:r>
            <w:r>
              <w:instrText xml:space="preserve"> DATE \@ "yyyy" \* MERGEFORMAT </w:instrText>
            </w:r>
            <w:r>
              <w:fldChar w:fldCharType="separate"/>
            </w:r>
            <w:r w:rsidR="003C7995">
              <w:rPr>
                <w:noProof/>
              </w:rPr>
              <w:t>2025</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BE3C03">
              <w:rPr>
                <w:noProof/>
              </w:rPr>
              <w:t>3</w:t>
            </w:r>
            <w:r w:rsidRPr="008345BA">
              <w:fldChar w:fldCharType="end"/>
            </w:r>
            <w:r w:rsidRPr="008345BA">
              <w:t xml:space="preserve"> of </w:t>
            </w:r>
            <w:r>
              <w:fldChar w:fldCharType="begin"/>
            </w:r>
            <w:r>
              <w:instrText xml:space="preserve"> NUMPAGES  </w:instrText>
            </w:r>
            <w:r>
              <w:fldChar w:fldCharType="separate"/>
            </w:r>
            <w:r w:rsidR="00BE3C03">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93207"/>
      <w:docPartObj>
        <w:docPartGallery w:val="Page Numbers (Bottom of Page)"/>
        <w:docPartUnique/>
      </w:docPartObj>
    </w:sdtPr>
    <w:sdtContent>
      <w:sdt>
        <w:sdtPr>
          <w:id w:val="263111908"/>
          <w:docPartObj>
            <w:docPartGallery w:val="Page Numbers (Top of Page)"/>
            <w:docPartUnique/>
          </w:docPartObj>
        </w:sdtPr>
        <w:sdtContent>
          <w:p w14:paraId="68CF3AD5" w14:textId="33C2F3D7" w:rsidR="00DA3678" w:rsidRPr="00EC05FE" w:rsidRDefault="00DA3678" w:rsidP="00DA3678">
            <w:pPr>
              <w:pStyle w:val="Footer"/>
              <w:tabs>
                <w:tab w:val="clear" w:pos="9360"/>
                <w:tab w:val="right" w:pos="10490"/>
              </w:tabs>
            </w:pPr>
            <w:r w:rsidRPr="008345BA">
              <w:t xml:space="preserve">© </w:t>
            </w:r>
            <w:r>
              <w:t>Elexon Limited</w:t>
            </w:r>
            <w:r w:rsidRPr="008345BA">
              <w:t xml:space="preserve"> </w:t>
            </w:r>
            <w:r>
              <w:fldChar w:fldCharType="begin"/>
            </w:r>
            <w:r>
              <w:instrText xml:space="preserve"> DATE \@ "yyyy" \* MERGEFORMAT </w:instrText>
            </w:r>
            <w:r>
              <w:fldChar w:fldCharType="separate"/>
            </w:r>
            <w:r w:rsidR="003C7995">
              <w:rPr>
                <w:noProof/>
              </w:rPr>
              <w:t>2025</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t>8</w:t>
            </w:r>
            <w:r w:rsidRPr="008345BA">
              <w:fldChar w:fldCharType="end"/>
            </w:r>
            <w:r w:rsidRPr="008345BA">
              <w:t xml:space="preserve"> of </w:t>
            </w:r>
            <w:r>
              <w:fldChar w:fldCharType="begin"/>
            </w:r>
            <w:r>
              <w:instrText xml:space="preserve"> NUMPAGES  </w:instrText>
            </w:r>
            <w:r>
              <w:fldChar w:fldCharType="separate"/>
            </w:r>
            <w:r>
              <w:t>21</w:t>
            </w:r>
            <w:r>
              <w:fldChar w:fldCharType="end"/>
            </w:r>
          </w:p>
        </w:sdtContent>
      </w:sdt>
    </w:sdtContent>
  </w:sdt>
  <w:p w14:paraId="111B556F" w14:textId="1C0224DD" w:rsidR="00DA3678" w:rsidRPr="00DA3678" w:rsidRDefault="00DA3678" w:rsidP="00DA3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25DE7" w14:textId="77777777" w:rsidR="00796FDE" w:rsidRDefault="00796FDE" w:rsidP="007F1A2A">
      <w:r>
        <w:separator/>
      </w:r>
    </w:p>
  </w:footnote>
  <w:footnote w:type="continuationSeparator" w:id="0">
    <w:p w14:paraId="09107937" w14:textId="77777777" w:rsidR="00796FDE" w:rsidRDefault="00796FDE" w:rsidP="007F1A2A">
      <w:r>
        <w:continuationSeparator/>
      </w:r>
    </w:p>
  </w:footnote>
  <w:footnote w:type="continuationNotice" w:id="1">
    <w:p w14:paraId="1DA112B6" w14:textId="77777777" w:rsidR="00796FDE" w:rsidRDefault="00796F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C2599" w14:textId="2A72A77F" w:rsidR="00D31E0A" w:rsidRPr="00D51039" w:rsidRDefault="00D31E0A" w:rsidP="00D31E0A">
    <w:pPr>
      <w:pStyle w:val="Header"/>
    </w:pPr>
    <w:r>
      <w:fldChar w:fldCharType="begin"/>
    </w:r>
    <w:r>
      <w:instrText xml:space="preserve"> STYLEREF  Title  \* MERGEFORMAT </w:instrText>
    </w:r>
    <w:r>
      <w:rPr>
        <w:b w:val="0"/>
        <w:bCs/>
        <w:noProof/>
        <w:lang w:val="en-US"/>
      </w:rPr>
      <w:fldChar w:fldCharType="end"/>
    </w:r>
  </w:p>
  <w:p w14:paraId="0F871EEE" w14:textId="3EE85942" w:rsidR="001E03F6" w:rsidRPr="00D51039" w:rsidRDefault="005128C7" w:rsidP="00D51039">
    <w:pPr>
      <w:pStyle w:val="Header"/>
    </w:pPr>
    <w:r>
      <w:fldChar w:fldCharType="begin"/>
    </w:r>
    <w:r>
      <w:instrText xml:space="preserve"> STYLEREF  Title  \* MERGEFORMAT </w:instrText>
    </w:r>
    <w:r>
      <w:rPr>
        <w:b w:val="0"/>
        <w:bCs/>
        <w:noProof/>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B54EF" w14:textId="4E90BB15" w:rsidR="001E03F6" w:rsidRDefault="001E03F6" w:rsidP="00EC05FE">
    <w:pPr>
      <w:pStyle w:val="Header"/>
      <w:rPr>
        <w:noProof/>
      </w:rPr>
    </w:pPr>
  </w:p>
  <w:p w14:paraId="4F56211A" w14:textId="77777777" w:rsidR="001E03F6" w:rsidRDefault="001E03F6" w:rsidP="00EC05FE">
    <w:pPr>
      <w:pStyle w:val="Header"/>
      <w:rPr>
        <w:noProof/>
      </w:rPr>
    </w:pPr>
  </w:p>
  <w:p w14:paraId="507A4038" w14:textId="428D40CD" w:rsidR="001E03F6" w:rsidRDefault="001E03F6" w:rsidP="00EC05FE">
    <w:pPr>
      <w:pStyle w:val="Header"/>
      <w:rPr>
        <w:noProof/>
      </w:rPr>
    </w:pPr>
  </w:p>
  <w:p w14:paraId="405E6E79" w14:textId="77777777" w:rsidR="001E03F6" w:rsidRPr="00EC05FE" w:rsidRDefault="001E03F6" w:rsidP="00EC05FE">
    <w:pPr>
      <w:pStyle w:val="Header"/>
    </w:pPr>
  </w:p>
</w:hdr>
</file>

<file path=word/intelligence2.xml><?xml version="1.0" encoding="utf-8"?>
<int2:intelligence xmlns:int2="http://schemas.microsoft.com/office/intelligence/2020/intelligence" xmlns:oel="http://schemas.microsoft.com/office/2019/extlst">
  <int2:observations>
    <int2:textHash int2:hashCode="W8wsTYGBHtgL3X" int2:id="5wH5E4XN">
      <int2:state int2:value="Rejected" int2:type="AugLoop_Text_Critique"/>
    </int2:textHash>
    <int2:textHash int2:hashCode="mp37jLuwGiXdQY" int2:id="DbsJexhn">
      <int2:state int2:value="Rejected" int2:type="AugLoop_Text_Critique"/>
    </int2:textHash>
    <int2:textHash int2:hashCode="BC3EUS+j05HFFw" int2:id="kI2gehM0">
      <int2:state int2:value="Rejected" int2:type="AugLoop_Text_Critique"/>
    </int2:textHash>
    <int2:textHash int2:hashCode="gPXvNjCrcnOqX5" int2:id="qIHPt48W">
      <int2:state int2:value="Rejected" int2:type="AugLoop_Text_Critique"/>
    </int2:textHash>
    <int2:bookmark int2:bookmarkName="_Int_AqNDbfiW" int2:invalidationBookmarkName="" int2:hashCode="ZcENw1Sf4HQkFI" int2:id="7fSWemA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0FF5E28"/>
    <w:multiLevelType w:val="hybridMultilevel"/>
    <w:tmpl w:val="CFE41D9E"/>
    <w:lvl w:ilvl="0" w:tplc="8766DBF2">
      <w:start w:val="1"/>
      <w:numFmt w:val="bullet"/>
      <w:lvlText w:val="-"/>
      <w:lvlJc w:val="left"/>
      <w:pPr>
        <w:tabs>
          <w:tab w:val="num" w:pos="720"/>
        </w:tabs>
        <w:ind w:left="720" w:hanging="360"/>
      </w:pPr>
      <w:rPr>
        <w:rFonts w:ascii="Arial" w:hAnsi="Arial" w:hint="default"/>
      </w:rPr>
    </w:lvl>
    <w:lvl w:ilvl="1" w:tplc="92CC10FE" w:tentative="1">
      <w:start w:val="1"/>
      <w:numFmt w:val="bullet"/>
      <w:lvlText w:val="-"/>
      <w:lvlJc w:val="left"/>
      <w:pPr>
        <w:tabs>
          <w:tab w:val="num" w:pos="1440"/>
        </w:tabs>
        <w:ind w:left="1440" w:hanging="360"/>
      </w:pPr>
      <w:rPr>
        <w:rFonts w:ascii="Arial" w:hAnsi="Arial" w:hint="default"/>
      </w:rPr>
    </w:lvl>
    <w:lvl w:ilvl="2" w:tplc="5D1E9E74" w:tentative="1">
      <w:start w:val="1"/>
      <w:numFmt w:val="bullet"/>
      <w:lvlText w:val="-"/>
      <w:lvlJc w:val="left"/>
      <w:pPr>
        <w:tabs>
          <w:tab w:val="num" w:pos="2160"/>
        </w:tabs>
        <w:ind w:left="2160" w:hanging="360"/>
      </w:pPr>
      <w:rPr>
        <w:rFonts w:ascii="Arial" w:hAnsi="Arial" w:hint="default"/>
      </w:rPr>
    </w:lvl>
    <w:lvl w:ilvl="3" w:tplc="542CA9F0" w:tentative="1">
      <w:start w:val="1"/>
      <w:numFmt w:val="bullet"/>
      <w:lvlText w:val="-"/>
      <w:lvlJc w:val="left"/>
      <w:pPr>
        <w:tabs>
          <w:tab w:val="num" w:pos="2880"/>
        </w:tabs>
        <w:ind w:left="2880" w:hanging="360"/>
      </w:pPr>
      <w:rPr>
        <w:rFonts w:ascii="Arial" w:hAnsi="Arial" w:hint="default"/>
      </w:rPr>
    </w:lvl>
    <w:lvl w:ilvl="4" w:tplc="F52C479C" w:tentative="1">
      <w:start w:val="1"/>
      <w:numFmt w:val="bullet"/>
      <w:lvlText w:val="-"/>
      <w:lvlJc w:val="left"/>
      <w:pPr>
        <w:tabs>
          <w:tab w:val="num" w:pos="3600"/>
        </w:tabs>
        <w:ind w:left="3600" w:hanging="360"/>
      </w:pPr>
      <w:rPr>
        <w:rFonts w:ascii="Arial" w:hAnsi="Arial" w:hint="default"/>
      </w:rPr>
    </w:lvl>
    <w:lvl w:ilvl="5" w:tplc="9018898E" w:tentative="1">
      <w:start w:val="1"/>
      <w:numFmt w:val="bullet"/>
      <w:lvlText w:val="-"/>
      <w:lvlJc w:val="left"/>
      <w:pPr>
        <w:tabs>
          <w:tab w:val="num" w:pos="4320"/>
        </w:tabs>
        <w:ind w:left="4320" w:hanging="360"/>
      </w:pPr>
      <w:rPr>
        <w:rFonts w:ascii="Arial" w:hAnsi="Arial" w:hint="default"/>
      </w:rPr>
    </w:lvl>
    <w:lvl w:ilvl="6" w:tplc="9220642A" w:tentative="1">
      <w:start w:val="1"/>
      <w:numFmt w:val="bullet"/>
      <w:lvlText w:val="-"/>
      <w:lvlJc w:val="left"/>
      <w:pPr>
        <w:tabs>
          <w:tab w:val="num" w:pos="5040"/>
        </w:tabs>
        <w:ind w:left="5040" w:hanging="360"/>
      </w:pPr>
      <w:rPr>
        <w:rFonts w:ascii="Arial" w:hAnsi="Arial" w:hint="default"/>
      </w:rPr>
    </w:lvl>
    <w:lvl w:ilvl="7" w:tplc="0B4A861A" w:tentative="1">
      <w:start w:val="1"/>
      <w:numFmt w:val="bullet"/>
      <w:lvlText w:val="-"/>
      <w:lvlJc w:val="left"/>
      <w:pPr>
        <w:tabs>
          <w:tab w:val="num" w:pos="5760"/>
        </w:tabs>
        <w:ind w:left="5760" w:hanging="360"/>
      </w:pPr>
      <w:rPr>
        <w:rFonts w:ascii="Arial" w:hAnsi="Arial" w:hint="default"/>
      </w:rPr>
    </w:lvl>
    <w:lvl w:ilvl="8" w:tplc="3D5EAB3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6B4DB3"/>
    <w:multiLevelType w:val="hybridMultilevel"/>
    <w:tmpl w:val="32929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31093"/>
    <w:multiLevelType w:val="hybridMultilevel"/>
    <w:tmpl w:val="17BCE166"/>
    <w:lvl w:ilvl="0" w:tplc="C1E029F8">
      <w:start w:val="1"/>
      <w:numFmt w:val="bullet"/>
      <w:lvlText w:val="-"/>
      <w:lvlJc w:val="left"/>
      <w:pPr>
        <w:tabs>
          <w:tab w:val="num" w:pos="720"/>
        </w:tabs>
        <w:ind w:left="720" w:hanging="360"/>
      </w:pPr>
      <w:rPr>
        <w:rFonts w:ascii="Arial" w:hAnsi="Arial" w:hint="default"/>
      </w:rPr>
    </w:lvl>
    <w:lvl w:ilvl="1" w:tplc="69B81920" w:tentative="1">
      <w:start w:val="1"/>
      <w:numFmt w:val="bullet"/>
      <w:lvlText w:val="-"/>
      <w:lvlJc w:val="left"/>
      <w:pPr>
        <w:tabs>
          <w:tab w:val="num" w:pos="1440"/>
        </w:tabs>
        <w:ind w:left="1440" w:hanging="360"/>
      </w:pPr>
      <w:rPr>
        <w:rFonts w:ascii="Arial" w:hAnsi="Arial" w:hint="default"/>
      </w:rPr>
    </w:lvl>
    <w:lvl w:ilvl="2" w:tplc="4F5E4CEC" w:tentative="1">
      <w:start w:val="1"/>
      <w:numFmt w:val="bullet"/>
      <w:lvlText w:val="-"/>
      <w:lvlJc w:val="left"/>
      <w:pPr>
        <w:tabs>
          <w:tab w:val="num" w:pos="2160"/>
        </w:tabs>
        <w:ind w:left="2160" w:hanging="360"/>
      </w:pPr>
      <w:rPr>
        <w:rFonts w:ascii="Arial" w:hAnsi="Arial" w:hint="default"/>
      </w:rPr>
    </w:lvl>
    <w:lvl w:ilvl="3" w:tplc="919A6F56" w:tentative="1">
      <w:start w:val="1"/>
      <w:numFmt w:val="bullet"/>
      <w:lvlText w:val="-"/>
      <w:lvlJc w:val="left"/>
      <w:pPr>
        <w:tabs>
          <w:tab w:val="num" w:pos="2880"/>
        </w:tabs>
        <w:ind w:left="2880" w:hanging="360"/>
      </w:pPr>
      <w:rPr>
        <w:rFonts w:ascii="Arial" w:hAnsi="Arial" w:hint="default"/>
      </w:rPr>
    </w:lvl>
    <w:lvl w:ilvl="4" w:tplc="D9C4F0A8" w:tentative="1">
      <w:start w:val="1"/>
      <w:numFmt w:val="bullet"/>
      <w:lvlText w:val="-"/>
      <w:lvlJc w:val="left"/>
      <w:pPr>
        <w:tabs>
          <w:tab w:val="num" w:pos="3600"/>
        </w:tabs>
        <w:ind w:left="3600" w:hanging="360"/>
      </w:pPr>
      <w:rPr>
        <w:rFonts w:ascii="Arial" w:hAnsi="Arial" w:hint="default"/>
      </w:rPr>
    </w:lvl>
    <w:lvl w:ilvl="5" w:tplc="13A4C638" w:tentative="1">
      <w:start w:val="1"/>
      <w:numFmt w:val="bullet"/>
      <w:lvlText w:val="-"/>
      <w:lvlJc w:val="left"/>
      <w:pPr>
        <w:tabs>
          <w:tab w:val="num" w:pos="4320"/>
        </w:tabs>
        <w:ind w:left="4320" w:hanging="360"/>
      </w:pPr>
      <w:rPr>
        <w:rFonts w:ascii="Arial" w:hAnsi="Arial" w:hint="default"/>
      </w:rPr>
    </w:lvl>
    <w:lvl w:ilvl="6" w:tplc="E6EC8EA6" w:tentative="1">
      <w:start w:val="1"/>
      <w:numFmt w:val="bullet"/>
      <w:lvlText w:val="-"/>
      <w:lvlJc w:val="left"/>
      <w:pPr>
        <w:tabs>
          <w:tab w:val="num" w:pos="5040"/>
        </w:tabs>
        <w:ind w:left="5040" w:hanging="360"/>
      </w:pPr>
      <w:rPr>
        <w:rFonts w:ascii="Arial" w:hAnsi="Arial" w:hint="default"/>
      </w:rPr>
    </w:lvl>
    <w:lvl w:ilvl="7" w:tplc="EBF84704" w:tentative="1">
      <w:start w:val="1"/>
      <w:numFmt w:val="bullet"/>
      <w:lvlText w:val="-"/>
      <w:lvlJc w:val="left"/>
      <w:pPr>
        <w:tabs>
          <w:tab w:val="num" w:pos="5760"/>
        </w:tabs>
        <w:ind w:left="5760" w:hanging="360"/>
      </w:pPr>
      <w:rPr>
        <w:rFonts w:ascii="Arial" w:hAnsi="Arial" w:hint="default"/>
      </w:rPr>
    </w:lvl>
    <w:lvl w:ilvl="8" w:tplc="C950ABC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560C9F"/>
    <w:multiLevelType w:val="hybridMultilevel"/>
    <w:tmpl w:val="A59CD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E0D12"/>
    <w:multiLevelType w:val="hybridMultilevel"/>
    <w:tmpl w:val="41780EE8"/>
    <w:lvl w:ilvl="0" w:tplc="1C928876">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70880"/>
    <w:multiLevelType w:val="hybridMultilevel"/>
    <w:tmpl w:val="A216930C"/>
    <w:lvl w:ilvl="0" w:tplc="5B401802">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DD07D18"/>
    <w:multiLevelType w:val="hybridMultilevel"/>
    <w:tmpl w:val="051AFA2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E54378C"/>
    <w:multiLevelType w:val="hybridMultilevel"/>
    <w:tmpl w:val="73DC58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BE935DC"/>
    <w:multiLevelType w:val="multilevel"/>
    <w:tmpl w:val="3B42B9B0"/>
    <w:lvl w:ilvl="0">
      <w:start w:val="1"/>
      <w:numFmt w:val="decimal"/>
      <w:pStyle w:val="Heading1"/>
      <w:lvlText w:val="%1"/>
      <w:lvlJc w:val="left"/>
      <w:pPr>
        <w:ind w:left="432" w:hanging="432"/>
      </w:pPr>
      <w:rPr>
        <w:sz w:val="24"/>
        <w:szCs w:val="24"/>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color w:val="5161FC" w:themeColor="accent1"/>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E93779B"/>
    <w:multiLevelType w:val="hybridMultilevel"/>
    <w:tmpl w:val="DE143670"/>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4" w15:restartNumberingAfterBreak="0">
    <w:nsid w:val="34556A47"/>
    <w:multiLevelType w:val="hybridMultilevel"/>
    <w:tmpl w:val="AEA2259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E74539"/>
    <w:multiLevelType w:val="hybridMultilevel"/>
    <w:tmpl w:val="AD24DA06"/>
    <w:lvl w:ilvl="0" w:tplc="A00C9B2C">
      <w:start w:val="1"/>
      <w:numFmt w:val="bullet"/>
      <w:lvlText w:val="-"/>
      <w:lvlJc w:val="left"/>
      <w:pPr>
        <w:tabs>
          <w:tab w:val="num" w:pos="720"/>
        </w:tabs>
        <w:ind w:left="720" w:hanging="360"/>
      </w:pPr>
      <w:rPr>
        <w:rFonts w:ascii="Arial" w:hAnsi="Arial" w:hint="default"/>
      </w:rPr>
    </w:lvl>
    <w:lvl w:ilvl="1" w:tplc="4D785E28" w:tentative="1">
      <w:start w:val="1"/>
      <w:numFmt w:val="bullet"/>
      <w:lvlText w:val="-"/>
      <w:lvlJc w:val="left"/>
      <w:pPr>
        <w:tabs>
          <w:tab w:val="num" w:pos="1440"/>
        </w:tabs>
        <w:ind w:left="1440" w:hanging="360"/>
      </w:pPr>
      <w:rPr>
        <w:rFonts w:ascii="Arial" w:hAnsi="Arial" w:hint="default"/>
      </w:rPr>
    </w:lvl>
    <w:lvl w:ilvl="2" w:tplc="8050F6FA" w:tentative="1">
      <w:start w:val="1"/>
      <w:numFmt w:val="bullet"/>
      <w:lvlText w:val="-"/>
      <w:lvlJc w:val="left"/>
      <w:pPr>
        <w:tabs>
          <w:tab w:val="num" w:pos="2160"/>
        </w:tabs>
        <w:ind w:left="2160" w:hanging="360"/>
      </w:pPr>
      <w:rPr>
        <w:rFonts w:ascii="Arial" w:hAnsi="Arial" w:hint="default"/>
      </w:rPr>
    </w:lvl>
    <w:lvl w:ilvl="3" w:tplc="7CFC71A0" w:tentative="1">
      <w:start w:val="1"/>
      <w:numFmt w:val="bullet"/>
      <w:lvlText w:val="-"/>
      <w:lvlJc w:val="left"/>
      <w:pPr>
        <w:tabs>
          <w:tab w:val="num" w:pos="2880"/>
        </w:tabs>
        <w:ind w:left="2880" w:hanging="360"/>
      </w:pPr>
      <w:rPr>
        <w:rFonts w:ascii="Arial" w:hAnsi="Arial" w:hint="default"/>
      </w:rPr>
    </w:lvl>
    <w:lvl w:ilvl="4" w:tplc="9F341E54" w:tentative="1">
      <w:start w:val="1"/>
      <w:numFmt w:val="bullet"/>
      <w:lvlText w:val="-"/>
      <w:lvlJc w:val="left"/>
      <w:pPr>
        <w:tabs>
          <w:tab w:val="num" w:pos="3600"/>
        </w:tabs>
        <w:ind w:left="3600" w:hanging="360"/>
      </w:pPr>
      <w:rPr>
        <w:rFonts w:ascii="Arial" w:hAnsi="Arial" w:hint="default"/>
      </w:rPr>
    </w:lvl>
    <w:lvl w:ilvl="5" w:tplc="C5ACDA52" w:tentative="1">
      <w:start w:val="1"/>
      <w:numFmt w:val="bullet"/>
      <w:lvlText w:val="-"/>
      <w:lvlJc w:val="left"/>
      <w:pPr>
        <w:tabs>
          <w:tab w:val="num" w:pos="4320"/>
        </w:tabs>
        <w:ind w:left="4320" w:hanging="360"/>
      </w:pPr>
      <w:rPr>
        <w:rFonts w:ascii="Arial" w:hAnsi="Arial" w:hint="default"/>
      </w:rPr>
    </w:lvl>
    <w:lvl w:ilvl="6" w:tplc="16507480" w:tentative="1">
      <w:start w:val="1"/>
      <w:numFmt w:val="bullet"/>
      <w:lvlText w:val="-"/>
      <w:lvlJc w:val="left"/>
      <w:pPr>
        <w:tabs>
          <w:tab w:val="num" w:pos="5040"/>
        </w:tabs>
        <w:ind w:left="5040" w:hanging="360"/>
      </w:pPr>
      <w:rPr>
        <w:rFonts w:ascii="Arial" w:hAnsi="Arial" w:hint="default"/>
      </w:rPr>
    </w:lvl>
    <w:lvl w:ilvl="7" w:tplc="D78E0A76" w:tentative="1">
      <w:start w:val="1"/>
      <w:numFmt w:val="bullet"/>
      <w:lvlText w:val="-"/>
      <w:lvlJc w:val="left"/>
      <w:pPr>
        <w:tabs>
          <w:tab w:val="num" w:pos="5760"/>
        </w:tabs>
        <w:ind w:left="5760" w:hanging="360"/>
      </w:pPr>
      <w:rPr>
        <w:rFonts w:ascii="Arial" w:hAnsi="Arial" w:hint="default"/>
      </w:rPr>
    </w:lvl>
    <w:lvl w:ilvl="8" w:tplc="C204B24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F137705"/>
    <w:multiLevelType w:val="hybridMultilevel"/>
    <w:tmpl w:val="B23428FC"/>
    <w:lvl w:ilvl="0" w:tplc="9A5C5F42">
      <w:start w:val="1"/>
      <w:numFmt w:val="bullet"/>
      <w:lvlText w:val="-"/>
      <w:lvlJc w:val="left"/>
      <w:pPr>
        <w:tabs>
          <w:tab w:val="num" w:pos="720"/>
        </w:tabs>
        <w:ind w:left="720" w:hanging="360"/>
      </w:pPr>
      <w:rPr>
        <w:rFonts w:ascii="Arial" w:hAnsi="Arial" w:hint="default"/>
      </w:rPr>
    </w:lvl>
    <w:lvl w:ilvl="1" w:tplc="E5A8D92A" w:tentative="1">
      <w:start w:val="1"/>
      <w:numFmt w:val="bullet"/>
      <w:lvlText w:val="-"/>
      <w:lvlJc w:val="left"/>
      <w:pPr>
        <w:tabs>
          <w:tab w:val="num" w:pos="1440"/>
        </w:tabs>
        <w:ind w:left="1440" w:hanging="360"/>
      </w:pPr>
      <w:rPr>
        <w:rFonts w:ascii="Arial" w:hAnsi="Arial" w:hint="default"/>
      </w:rPr>
    </w:lvl>
    <w:lvl w:ilvl="2" w:tplc="C4B4C254" w:tentative="1">
      <w:start w:val="1"/>
      <w:numFmt w:val="bullet"/>
      <w:lvlText w:val="-"/>
      <w:lvlJc w:val="left"/>
      <w:pPr>
        <w:tabs>
          <w:tab w:val="num" w:pos="2160"/>
        </w:tabs>
        <w:ind w:left="2160" w:hanging="360"/>
      </w:pPr>
      <w:rPr>
        <w:rFonts w:ascii="Arial" w:hAnsi="Arial" w:hint="default"/>
      </w:rPr>
    </w:lvl>
    <w:lvl w:ilvl="3" w:tplc="9502EFF0" w:tentative="1">
      <w:start w:val="1"/>
      <w:numFmt w:val="bullet"/>
      <w:lvlText w:val="-"/>
      <w:lvlJc w:val="left"/>
      <w:pPr>
        <w:tabs>
          <w:tab w:val="num" w:pos="2880"/>
        </w:tabs>
        <w:ind w:left="2880" w:hanging="360"/>
      </w:pPr>
      <w:rPr>
        <w:rFonts w:ascii="Arial" w:hAnsi="Arial" w:hint="default"/>
      </w:rPr>
    </w:lvl>
    <w:lvl w:ilvl="4" w:tplc="912CEADE" w:tentative="1">
      <w:start w:val="1"/>
      <w:numFmt w:val="bullet"/>
      <w:lvlText w:val="-"/>
      <w:lvlJc w:val="left"/>
      <w:pPr>
        <w:tabs>
          <w:tab w:val="num" w:pos="3600"/>
        </w:tabs>
        <w:ind w:left="3600" w:hanging="360"/>
      </w:pPr>
      <w:rPr>
        <w:rFonts w:ascii="Arial" w:hAnsi="Arial" w:hint="default"/>
      </w:rPr>
    </w:lvl>
    <w:lvl w:ilvl="5" w:tplc="0DC0CCA0" w:tentative="1">
      <w:start w:val="1"/>
      <w:numFmt w:val="bullet"/>
      <w:lvlText w:val="-"/>
      <w:lvlJc w:val="left"/>
      <w:pPr>
        <w:tabs>
          <w:tab w:val="num" w:pos="4320"/>
        </w:tabs>
        <w:ind w:left="4320" w:hanging="360"/>
      </w:pPr>
      <w:rPr>
        <w:rFonts w:ascii="Arial" w:hAnsi="Arial" w:hint="default"/>
      </w:rPr>
    </w:lvl>
    <w:lvl w:ilvl="6" w:tplc="D0EEF0F6" w:tentative="1">
      <w:start w:val="1"/>
      <w:numFmt w:val="bullet"/>
      <w:lvlText w:val="-"/>
      <w:lvlJc w:val="left"/>
      <w:pPr>
        <w:tabs>
          <w:tab w:val="num" w:pos="5040"/>
        </w:tabs>
        <w:ind w:left="5040" w:hanging="360"/>
      </w:pPr>
      <w:rPr>
        <w:rFonts w:ascii="Arial" w:hAnsi="Arial" w:hint="default"/>
      </w:rPr>
    </w:lvl>
    <w:lvl w:ilvl="7" w:tplc="D0D8A6F2" w:tentative="1">
      <w:start w:val="1"/>
      <w:numFmt w:val="bullet"/>
      <w:lvlText w:val="-"/>
      <w:lvlJc w:val="left"/>
      <w:pPr>
        <w:tabs>
          <w:tab w:val="num" w:pos="5760"/>
        </w:tabs>
        <w:ind w:left="5760" w:hanging="360"/>
      </w:pPr>
      <w:rPr>
        <w:rFonts w:ascii="Arial" w:hAnsi="Arial" w:hint="default"/>
      </w:rPr>
    </w:lvl>
    <w:lvl w:ilvl="8" w:tplc="FD3A56E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71C3F04"/>
    <w:multiLevelType w:val="hybridMultilevel"/>
    <w:tmpl w:val="7CE0038E"/>
    <w:lvl w:ilvl="0" w:tplc="AAA02966">
      <w:start w:val="1"/>
      <w:numFmt w:val="bullet"/>
      <w:lvlText w:val="•"/>
      <w:lvlJc w:val="left"/>
      <w:pPr>
        <w:tabs>
          <w:tab w:val="num" w:pos="720"/>
        </w:tabs>
        <w:ind w:left="720" w:hanging="360"/>
      </w:pPr>
      <w:rPr>
        <w:rFonts w:ascii="Arial" w:hAnsi="Arial" w:hint="default"/>
      </w:rPr>
    </w:lvl>
    <w:lvl w:ilvl="1" w:tplc="7964909C" w:tentative="1">
      <w:start w:val="1"/>
      <w:numFmt w:val="bullet"/>
      <w:lvlText w:val="•"/>
      <w:lvlJc w:val="left"/>
      <w:pPr>
        <w:tabs>
          <w:tab w:val="num" w:pos="1440"/>
        </w:tabs>
        <w:ind w:left="1440" w:hanging="360"/>
      </w:pPr>
      <w:rPr>
        <w:rFonts w:ascii="Arial" w:hAnsi="Arial" w:hint="default"/>
      </w:rPr>
    </w:lvl>
    <w:lvl w:ilvl="2" w:tplc="293EB59A" w:tentative="1">
      <w:start w:val="1"/>
      <w:numFmt w:val="bullet"/>
      <w:lvlText w:val="•"/>
      <w:lvlJc w:val="left"/>
      <w:pPr>
        <w:tabs>
          <w:tab w:val="num" w:pos="2160"/>
        </w:tabs>
        <w:ind w:left="2160" w:hanging="360"/>
      </w:pPr>
      <w:rPr>
        <w:rFonts w:ascii="Arial" w:hAnsi="Arial" w:hint="default"/>
      </w:rPr>
    </w:lvl>
    <w:lvl w:ilvl="3" w:tplc="8B32A3BA" w:tentative="1">
      <w:start w:val="1"/>
      <w:numFmt w:val="bullet"/>
      <w:lvlText w:val="•"/>
      <w:lvlJc w:val="left"/>
      <w:pPr>
        <w:tabs>
          <w:tab w:val="num" w:pos="2880"/>
        </w:tabs>
        <w:ind w:left="2880" w:hanging="360"/>
      </w:pPr>
      <w:rPr>
        <w:rFonts w:ascii="Arial" w:hAnsi="Arial" w:hint="default"/>
      </w:rPr>
    </w:lvl>
    <w:lvl w:ilvl="4" w:tplc="9612A0E0" w:tentative="1">
      <w:start w:val="1"/>
      <w:numFmt w:val="bullet"/>
      <w:lvlText w:val="•"/>
      <w:lvlJc w:val="left"/>
      <w:pPr>
        <w:tabs>
          <w:tab w:val="num" w:pos="3600"/>
        </w:tabs>
        <w:ind w:left="3600" w:hanging="360"/>
      </w:pPr>
      <w:rPr>
        <w:rFonts w:ascii="Arial" w:hAnsi="Arial" w:hint="default"/>
      </w:rPr>
    </w:lvl>
    <w:lvl w:ilvl="5" w:tplc="1D500F38" w:tentative="1">
      <w:start w:val="1"/>
      <w:numFmt w:val="bullet"/>
      <w:lvlText w:val="•"/>
      <w:lvlJc w:val="left"/>
      <w:pPr>
        <w:tabs>
          <w:tab w:val="num" w:pos="4320"/>
        </w:tabs>
        <w:ind w:left="4320" w:hanging="360"/>
      </w:pPr>
      <w:rPr>
        <w:rFonts w:ascii="Arial" w:hAnsi="Arial" w:hint="default"/>
      </w:rPr>
    </w:lvl>
    <w:lvl w:ilvl="6" w:tplc="49B8AA0E" w:tentative="1">
      <w:start w:val="1"/>
      <w:numFmt w:val="bullet"/>
      <w:lvlText w:val="•"/>
      <w:lvlJc w:val="left"/>
      <w:pPr>
        <w:tabs>
          <w:tab w:val="num" w:pos="5040"/>
        </w:tabs>
        <w:ind w:left="5040" w:hanging="360"/>
      </w:pPr>
      <w:rPr>
        <w:rFonts w:ascii="Arial" w:hAnsi="Arial" w:hint="default"/>
      </w:rPr>
    </w:lvl>
    <w:lvl w:ilvl="7" w:tplc="667C22BC" w:tentative="1">
      <w:start w:val="1"/>
      <w:numFmt w:val="bullet"/>
      <w:lvlText w:val="•"/>
      <w:lvlJc w:val="left"/>
      <w:pPr>
        <w:tabs>
          <w:tab w:val="num" w:pos="5760"/>
        </w:tabs>
        <w:ind w:left="5760" w:hanging="360"/>
      </w:pPr>
      <w:rPr>
        <w:rFonts w:ascii="Arial" w:hAnsi="Arial" w:hint="default"/>
      </w:rPr>
    </w:lvl>
    <w:lvl w:ilvl="8" w:tplc="02A4A10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D016D8D"/>
    <w:multiLevelType w:val="hybridMultilevel"/>
    <w:tmpl w:val="1E8C2A0A"/>
    <w:lvl w:ilvl="0" w:tplc="1C928876">
      <w:start w:val="1"/>
      <w:numFmt w:val="bullet"/>
      <w:lvlText w:val="-"/>
      <w:lvlJc w:val="left"/>
      <w:pPr>
        <w:tabs>
          <w:tab w:val="num" w:pos="720"/>
        </w:tabs>
        <w:ind w:left="720" w:hanging="360"/>
      </w:pPr>
      <w:rPr>
        <w:rFonts w:ascii="Arial" w:hAnsi="Arial" w:hint="default"/>
      </w:rPr>
    </w:lvl>
    <w:lvl w:ilvl="1" w:tplc="7BCEEE56" w:tentative="1">
      <w:start w:val="1"/>
      <w:numFmt w:val="bullet"/>
      <w:lvlText w:val="-"/>
      <w:lvlJc w:val="left"/>
      <w:pPr>
        <w:tabs>
          <w:tab w:val="num" w:pos="1440"/>
        </w:tabs>
        <w:ind w:left="1440" w:hanging="360"/>
      </w:pPr>
      <w:rPr>
        <w:rFonts w:ascii="Arial" w:hAnsi="Arial" w:hint="default"/>
      </w:rPr>
    </w:lvl>
    <w:lvl w:ilvl="2" w:tplc="11287234" w:tentative="1">
      <w:start w:val="1"/>
      <w:numFmt w:val="bullet"/>
      <w:lvlText w:val="-"/>
      <w:lvlJc w:val="left"/>
      <w:pPr>
        <w:tabs>
          <w:tab w:val="num" w:pos="2160"/>
        </w:tabs>
        <w:ind w:left="2160" w:hanging="360"/>
      </w:pPr>
      <w:rPr>
        <w:rFonts w:ascii="Arial" w:hAnsi="Arial" w:hint="default"/>
      </w:rPr>
    </w:lvl>
    <w:lvl w:ilvl="3" w:tplc="C91CB30C" w:tentative="1">
      <w:start w:val="1"/>
      <w:numFmt w:val="bullet"/>
      <w:lvlText w:val="-"/>
      <w:lvlJc w:val="left"/>
      <w:pPr>
        <w:tabs>
          <w:tab w:val="num" w:pos="2880"/>
        </w:tabs>
        <w:ind w:left="2880" w:hanging="360"/>
      </w:pPr>
      <w:rPr>
        <w:rFonts w:ascii="Arial" w:hAnsi="Arial" w:hint="default"/>
      </w:rPr>
    </w:lvl>
    <w:lvl w:ilvl="4" w:tplc="4ADEBEBC" w:tentative="1">
      <w:start w:val="1"/>
      <w:numFmt w:val="bullet"/>
      <w:lvlText w:val="-"/>
      <w:lvlJc w:val="left"/>
      <w:pPr>
        <w:tabs>
          <w:tab w:val="num" w:pos="3600"/>
        </w:tabs>
        <w:ind w:left="3600" w:hanging="360"/>
      </w:pPr>
      <w:rPr>
        <w:rFonts w:ascii="Arial" w:hAnsi="Arial" w:hint="default"/>
      </w:rPr>
    </w:lvl>
    <w:lvl w:ilvl="5" w:tplc="B52CEB54" w:tentative="1">
      <w:start w:val="1"/>
      <w:numFmt w:val="bullet"/>
      <w:lvlText w:val="-"/>
      <w:lvlJc w:val="left"/>
      <w:pPr>
        <w:tabs>
          <w:tab w:val="num" w:pos="4320"/>
        </w:tabs>
        <w:ind w:left="4320" w:hanging="360"/>
      </w:pPr>
      <w:rPr>
        <w:rFonts w:ascii="Arial" w:hAnsi="Arial" w:hint="default"/>
      </w:rPr>
    </w:lvl>
    <w:lvl w:ilvl="6" w:tplc="A30A6774" w:tentative="1">
      <w:start w:val="1"/>
      <w:numFmt w:val="bullet"/>
      <w:lvlText w:val="-"/>
      <w:lvlJc w:val="left"/>
      <w:pPr>
        <w:tabs>
          <w:tab w:val="num" w:pos="5040"/>
        </w:tabs>
        <w:ind w:left="5040" w:hanging="360"/>
      </w:pPr>
      <w:rPr>
        <w:rFonts w:ascii="Arial" w:hAnsi="Arial" w:hint="default"/>
      </w:rPr>
    </w:lvl>
    <w:lvl w:ilvl="7" w:tplc="22EAB1AC" w:tentative="1">
      <w:start w:val="1"/>
      <w:numFmt w:val="bullet"/>
      <w:lvlText w:val="-"/>
      <w:lvlJc w:val="left"/>
      <w:pPr>
        <w:tabs>
          <w:tab w:val="num" w:pos="5760"/>
        </w:tabs>
        <w:ind w:left="5760" w:hanging="360"/>
      </w:pPr>
      <w:rPr>
        <w:rFonts w:ascii="Arial" w:hAnsi="Arial" w:hint="default"/>
      </w:rPr>
    </w:lvl>
    <w:lvl w:ilvl="8" w:tplc="90F20ED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1B3197B"/>
    <w:multiLevelType w:val="hybridMultilevel"/>
    <w:tmpl w:val="94064F4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62C1A30"/>
    <w:multiLevelType w:val="hybridMultilevel"/>
    <w:tmpl w:val="19E8352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0D2C00"/>
    <w:multiLevelType w:val="hybridMultilevel"/>
    <w:tmpl w:val="8668AC04"/>
    <w:lvl w:ilvl="0" w:tplc="C33AFE22">
      <w:start w:val="1"/>
      <w:numFmt w:val="bullet"/>
      <w:lvlText w:val="-"/>
      <w:lvlJc w:val="left"/>
      <w:pPr>
        <w:tabs>
          <w:tab w:val="num" w:pos="720"/>
        </w:tabs>
        <w:ind w:left="720" w:hanging="360"/>
      </w:pPr>
      <w:rPr>
        <w:rFonts w:ascii="Arial" w:hAnsi="Arial" w:hint="default"/>
      </w:rPr>
    </w:lvl>
    <w:lvl w:ilvl="1" w:tplc="EAF67A96" w:tentative="1">
      <w:start w:val="1"/>
      <w:numFmt w:val="bullet"/>
      <w:lvlText w:val="-"/>
      <w:lvlJc w:val="left"/>
      <w:pPr>
        <w:tabs>
          <w:tab w:val="num" w:pos="1440"/>
        </w:tabs>
        <w:ind w:left="1440" w:hanging="360"/>
      </w:pPr>
      <w:rPr>
        <w:rFonts w:ascii="Arial" w:hAnsi="Arial" w:hint="default"/>
      </w:rPr>
    </w:lvl>
    <w:lvl w:ilvl="2" w:tplc="470CF508" w:tentative="1">
      <w:start w:val="1"/>
      <w:numFmt w:val="bullet"/>
      <w:lvlText w:val="-"/>
      <w:lvlJc w:val="left"/>
      <w:pPr>
        <w:tabs>
          <w:tab w:val="num" w:pos="2160"/>
        </w:tabs>
        <w:ind w:left="2160" w:hanging="360"/>
      </w:pPr>
      <w:rPr>
        <w:rFonts w:ascii="Arial" w:hAnsi="Arial" w:hint="default"/>
      </w:rPr>
    </w:lvl>
    <w:lvl w:ilvl="3" w:tplc="BAB06214" w:tentative="1">
      <w:start w:val="1"/>
      <w:numFmt w:val="bullet"/>
      <w:lvlText w:val="-"/>
      <w:lvlJc w:val="left"/>
      <w:pPr>
        <w:tabs>
          <w:tab w:val="num" w:pos="2880"/>
        </w:tabs>
        <w:ind w:left="2880" w:hanging="360"/>
      </w:pPr>
      <w:rPr>
        <w:rFonts w:ascii="Arial" w:hAnsi="Arial" w:hint="default"/>
      </w:rPr>
    </w:lvl>
    <w:lvl w:ilvl="4" w:tplc="2BB8AA62" w:tentative="1">
      <w:start w:val="1"/>
      <w:numFmt w:val="bullet"/>
      <w:lvlText w:val="-"/>
      <w:lvlJc w:val="left"/>
      <w:pPr>
        <w:tabs>
          <w:tab w:val="num" w:pos="3600"/>
        </w:tabs>
        <w:ind w:left="3600" w:hanging="360"/>
      </w:pPr>
      <w:rPr>
        <w:rFonts w:ascii="Arial" w:hAnsi="Arial" w:hint="default"/>
      </w:rPr>
    </w:lvl>
    <w:lvl w:ilvl="5" w:tplc="1AFA5136" w:tentative="1">
      <w:start w:val="1"/>
      <w:numFmt w:val="bullet"/>
      <w:lvlText w:val="-"/>
      <w:lvlJc w:val="left"/>
      <w:pPr>
        <w:tabs>
          <w:tab w:val="num" w:pos="4320"/>
        </w:tabs>
        <w:ind w:left="4320" w:hanging="360"/>
      </w:pPr>
      <w:rPr>
        <w:rFonts w:ascii="Arial" w:hAnsi="Arial" w:hint="default"/>
      </w:rPr>
    </w:lvl>
    <w:lvl w:ilvl="6" w:tplc="E4926CBE" w:tentative="1">
      <w:start w:val="1"/>
      <w:numFmt w:val="bullet"/>
      <w:lvlText w:val="-"/>
      <w:lvlJc w:val="left"/>
      <w:pPr>
        <w:tabs>
          <w:tab w:val="num" w:pos="5040"/>
        </w:tabs>
        <w:ind w:left="5040" w:hanging="360"/>
      </w:pPr>
      <w:rPr>
        <w:rFonts w:ascii="Arial" w:hAnsi="Arial" w:hint="default"/>
      </w:rPr>
    </w:lvl>
    <w:lvl w:ilvl="7" w:tplc="57B647DE" w:tentative="1">
      <w:start w:val="1"/>
      <w:numFmt w:val="bullet"/>
      <w:lvlText w:val="-"/>
      <w:lvlJc w:val="left"/>
      <w:pPr>
        <w:tabs>
          <w:tab w:val="num" w:pos="5760"/>
        </w:tabs>
        <w:ind w:left="5760" w:hanging="360"/>
      </w:pPr>
      <w:rPr>
        <w:rFonts w:ascii="Arial" w:hAnsi="Arial" w:hint="default"/>
      </w:rPr>
    </w:lvl>
    <w:lvl w:ilvl="8" w:tplc="652A92E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F247EEE"/>
    <w:multiLevelType w:val="hybridMultilevel"/>
    <w:tmpl w:val="878C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2F5095"/>
    <w:multiLevelType w:val="hybridMultilevel"/>
    <w:tmpl w:val="604CAA7E"/>
    <w:lvl w:ilvl="0" w:tplc="5B4018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C95B91"/>
    <w:multiLevelType w:val="hybridMultilevel"/>
    <w:tmpl w:val="3E36220E"/>
    <w:lvl w:ilvl="0" w:tplc="D742A032">
      <w:start w:val="1"/>
      <w:numFmt w:val="bullet"/>
      <w:lvlText w:val="•"/>
      <w:lvlJc w:val="left"/>
      <w:pPr>
        <w:tabs>
          <w:tab w:val="num" w:pos="720"/>
        </w:tabs>
        <w:ind w:left="720" w:hanging="360"/>
      </w:pPr>
      <w:rPr>
        <w:rFonts w:ascii="Arial" w:hAnsi="Arial" w:hint="default"/>
      </w:rPr>
    </w:lvl>
    <w:lvl w:ilvl="1" w:tplc="4802F87C" w:tentative="1">
      <w:start w:val="1"/>
      <w:numFmt w:val="bullet"/>
      <w:lvlText w:val="•"/>
      <w:lvlJc w:val="left"/>
      <w:pPr>
        <w:tabs>
          <w:tab w:val="num" w:pos="1440"/>
        </w:tabs>
        <w:ind w:left="1440" w:hanging="360"/>
      </w:pPr>
      <w:rPr>
        <w:rFonts w:ascii="Arial" w:hAnsi="Arial" w:hint="default"/>
      </w:rPr>
    </w:lvl>
    <w:lvl w:ilvl="2" w:tplc="55DC3672" w:tentative="1">
      <w:start w:val="1"/>
      <w:numFmt w:val="bullet"/>
      <w:lvlText w:val="•"/>
      <w:lvlJc w:val="left"/>
      <w:pPr>
        <w:tabs>
          <w:tab w:val="num" w:pos="2160"/>
        </w:tabs>
        <w:ind w:left="2160" w:hanging="360"/>
      </w:pPr>
      <w:rPr>
        <w:rFonts w:ascii="Arial" w:hAnsi="Arial" w:hint="default"/>
      </w:rPr>
    </w:lvl>
    <w:lvl w:ilvl="3" w:tplc="3166A256" w:tentative="1">
      <w:start w:val="1"/>
      <w:numFmt w:val="bullet"/>
      <w:lvlText w:val="•"/>
      <w:lvlJc w:val="left"/>
      <w:pPr>
        <w:tabs>
          <w:tab w:val="num" w:pos="2880"/>
        </w:tabs>
        <w:ind w:left="2880" w:hanging="360"/>
      </w:pPr>
      <w:rPr>
        <w:rFonts w:ascii="Arial" w:hAnsi="Arial" w:hint="default"/>
      </w:rPr>
    </w:lvl>
    <w:lvl w:ilvl="4" w:tplc="39A2716A" w:tentative="1">
      <w:start w:val="1"/>
      <w:numFmt w:val="bullet"/>
      <w:lvlText w:val="•"/>
      <w:lvlJc w:val="left"/>
      <w:pPr>
        <w:tabs>
          <w:tab w:val="num" w:pos="3600"/>
        </w:tabs>
        <w:ind w:left="3600" w:hanging="360"/>
      </w:pPr>
      <w:rPr>
        <w:rFonts w:ascii="Arial" w:hAnsi="Arial" w:hint="default"/>
      </w:rPr>
    </w:lvl>
    <w:lvl w:ilvl="5" w:tplc="87D45DD4" w:tentative="1">
      <w:start w:val="1"/>
      <w:numFmt w:val="bullet"/>
      <w:lvlText w:val="•"/>
      <w:lvlJc w:val="left"/>
      <w:pPr>
        <w:tabs>
          <w:tab w:val="num" w:pos="4320"/>
        </w:tabs>
        <w:ind w:left="4320" w:hanging="360"/>
      </w:pPr>
      <w:rPr>
        <w:rFonts w:ascii="Arial" w:hAnsi="Arial" w:hint="default"/>
      </w:rPr>
    </w:lvl>
    <w:lvl w:ilvl="6" w:tplc="14CAFCBE" w:tentative="1">
      <w:start w:val="1"/>
      <w:numFmt w:val="bullet"/>
      <w:lvlText w:val="•"/>
      <w:lvlJc w:val="left"/>
      <w:pPr>
        <w:tabs>
          <w:tab w:val="num" w:pos="5040"/>
        </w:tabs>
        <w:ind w:left="5040" w:hanging="360"/>
      </w:pPr>
      <w:rPr>
        <w:rFonts w:ascii="Arial" w:hAnsi="Arial" w:hint="default"/>
      </w:rPr>
    </w:lvl>
    <w:lvl w:ilvl="7" w:tplc="D32E1B08" w:tentative="1">
      <w:start w:val="1"/>
      <w:numFmt w:val="bullet"/>
      <w:lvlText w:val="•"/>
      <w:lvlJc w:val="left"/>
      <w:pPr>
        <w:tabs>
          <w:tab w:val="num" w:pos="5760"/>
        </w:tabs>
        <w:ind w:left="5760" w:hanging="360"/>
      </w:pPr>
      <w:rPr>
        <w:rFonts w:ascii="Arial" w:hAnsi="Arial" w:hint="default"/>
      </w:rPr>
    </w:lvl>
    <w:lvl w:ilvl="8" w:tplc="6C7AF90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66268CE"/>
    <w:multiLevelType w:val="multilevel"/>
    <w:tmpl w:val="0809001F"/>
    <w:styleLink w:val="Elexonnumber"/>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7FF3FAE"/>
    <w:multiLevelType w:val="hybridMultilevel"/>
    <w:tmpl w:val="6540DBE0"/>
    <w:lvl w:ilvl="0" w:tplc="CC127412">
      <w:start w:val="1"/>
      <w:numFmt w:val="bullet"/>
      <w:lvlText w:val="•"/>
      <w:lvlJc w:val="left"/>
      <w:pPr>
        <w:tabs>
          <w:tab w:val="num" w:pos="720"/>
        </w:tabs>
        <w:ind w:left="720" w:hanging="360"/>
      </w:pPr>
      <w:rPr>
        <w:rFonts w:ascii="Arial" w:hAnsi="Arial" w:hint="default"/>
      </w:rPr>
    </w:lvl>
    <w:lvl w:ilvl="1" w:tplc="53987C32" w:tentative="1">
      <w:start w:val="1"/>
      <w:numFmt w:val="bullet"/>
      <w:lvlText w:val="•"/>
      <w:lvlJc w:val="left"/>
      <w:pPr>
        <w:tabs>
          <w:tab w:val="num" w:pos="1440"/>
        </w:tabs>
        <w:ind w:left="1440" w:hanging="360"/>
      </w:pPr>
      <w:rPr>
        <w:rFonts w:ascii="Arial" w:hAnsi="Arial" w:hint="default"/>
      </w:rPr>
    </w:lvl>
    <w:lvl w:ilvl="2" w:tplc="FB7416B8" w:tentative="1">
      <w:start w:val="1"/>
      <w:numFmt w:val="bullet"/>
      <w:lvlText w:val="•"/>
      <w:lvlJc w:val="left"/>
      <w:pPr>
        <w:tabs>
          <w:tab w:val="num" w:pos="2160"/>
        </w:tabs>
        <w:ind w:left="2160" w:hanging="360"/>
      </w:pPr>
      <w:rPr>
        <w:rFonts w:ascii="Arial" w:hAnsi="Arial" w:hint="default"/>
      </w:rPr>
    </w:lvl>
    <w:lvl w:ilvl="3" w:tplc="18388ACA" w:tentative="1">
      <w:start w:val="1"/>
      <w:numFmt w:val="bullet"/>
      <w:lvlText w:val="•"/>
      <w:lvlJc w:val="left"/>
      <w:pPr>
        <w:tabs>
          <w:tab w:val="num" w:pos="2880"/>
        </w:tabs>
        <w:ind w:left="2880" w:hanging="360"/>
      </w:pPr>
      <w:rPr>
        <w:rFonts w:ascii="Arial" w:hAnsi="Arial" w:hint="default"/>
      </w:rPr>
    </w:lvl>
    <w:lvl w:ilvl="4" w:tplc="DC16B712" w:tentative="1">
      <w:start w:val="1"/>
      <w:numFmt w:val="bullet"/>
      <w:lvlText w:val="•"/>
      <w:lvlJc w:val="left"/>
      <w:pPr>
        <w:tabs>
          <w:tab w:val="num" w:pos="3600"/>
        </w:tabs>
        <w:ind w:left="3600" w:hanging="360"/>
      </w:pPr>
      <w:rPr>
        <w:rFonts w:ascii="Arial" w:hAnsi="Arial" w:hint="default"/>
      </w:rPr>
    </w:lvl>
    <w:lvl w:ilvl="5" w:tplc="C8F4C9C2" w:tentative="1">
      <w:start w:val="1"/>
      <w:numFmt w:val="bullet"/>
      <w:lvlText w:val="•"/>
      <w:lvlJc w:val="left"/>
      <w:pPr>
        <w:tabs>
          <w:tab w:val="num" w:pos="4320"/>
        </w:tabs>
        <w:ind w:left="4320" w:hanging="360"/>
      </w:pPr>
      <w:rPr>
        <w:rFonts w:ascii="Arial" w:hAnsi="Arial" w:hint="default"/>
      </w:rPr>
    </w:lvl>
    <w:lvl w:ilvl="6" w:tplc="B5C28064" w:tentative="1">
      <w:start w:val="1"/>
      <w:numFmt w:val="bullet"/>
      <w:lvlText w:val="•"/>
      <w:lvlJc w:val="left"/>
      <w:pPr>
        <w:tabs>
          <w:tab w:val="num" w:pos="5040"/>
        </w:tabs>
        <w:ind w:left="5040" w:hanging="360"/>
      </w:pPr>
      <w:rPr>
        <w:rFonts w:ascii="Arial" w:hAnsi="Arial" w:hint="default"/>
      </w:rPr>
    </w:lvl>
    <w:lvl w:ilvl="7" w:tplc="0268BF90" w:tentative="1">
      <w:start w:val="1"/>
      <w:numFmt w:val="bullet"/>
      <w:lvlText w:val="•"/>
      <w:lvlJc w:val="left"/>
      <w:pPr>
        <w:tabs>
          <w:tab w:val="num" w:pos="5760"/>
        </w:tabs>
        <w:ind w:left="5760" w:hanging="360"/>
      </w:pPr>
      <w:rPr>
        <w:rFonts w:ascii="Arial" w:hAnsi="Arial" w:hint="default"/>
      </w:rPr>
    </w:lvl>
    <w:lvl w:ilvl="8" w:tplc="913C2B3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A5029C9"/>
    <w:multiLevelType w:val="hybridMultilevel"/>
    <w:tmpl w:val="64A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9A78A6"/>
    <w:multiLevelType w:val="hybridMultilevel"/>
    <w:tmpl w:val="7AF8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7771234">
    <w:abstractNumId w:val="0"/>
  </w:num>
  <w:num w:numId="2" w16cid:durableId="1691107596">
    <w:abstractNumId w:val="10"/>
  </w:num>
  <w:num w:numId="3" w16cid:durableId="1264072203">
    <w:abstractNumId w:val="26"/>
  </w:num>
  <w:num w:numId="4" w16cid:durableId="1913156026">
    <w:abstractNumId w:val="13"/>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5" w16cid:durableId="1857160107">
    <w:abstractNumId w:val="13"/>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6" w16cid:durableId="1340699637">
    <w:abstractNumId w:val="9"/>
  </w:num>
  <w:num w:numId="7" w16cid:durableId="2120642325">
    <w:abstractNumId w:val="27"/>
  </w:num>
  <w:num w:numId="8" w16cid:durableId="1868448970">
    <w:abstractNumId w:val="15"/>
  </w:num>
  <w:num w:numId="9" w16cid:durableId="1807356584">
    <w:abstractNumId w:val="11"/>
  </w:num>
  <w:num w:numId="10" w16cid:durableId="2094542568">
    <w:abstractNumId w:val="14"/>
  </w:num>
  <w:num w:numId="11" w16cid:durableId="13698698">
    <w:abstractNumId w:val="7"/>
  </w:num>
  <w:num w:numId="12" w16cid:durableId="1304772020">
    <w:abstractNumId w:val="20"/>
  </w:num>
  <w:num w:numId="13" w16cid:durableId="977535193">
    <w:abstractNumId w:val="6"/>
  </w:num>
  <w:num w:numId="14" w16cid:durableId="328220385">
    <w:abstractNumId w:val="21"/>
  </w:num>
  <w:num w:numId="15" w16cid:durableId="1923682511">
    <w:abstractNumId w:val="2"/>
  </w:num>
  <w:num w:numId="16" w16cid:durableId="1408570375">
    <w:abstractNumId w:val="25"/>
  </w:num>
  <w:num w:numId="17" w16cid:durableId="1489662979">
    <w:abstractNumId w:val="18"/>
  </w:num>
  <w:num w:numId="18" w16cid:durableId="1571697304">
    <w:abstractNumId w:val="28"/>
  </w:num>
  <w:num w:numId="19" w16cid:durableId="815995134">
    <w:abstractNumId w:val="24"/>
  </w:num>
  <w:num w:numId="20" w16cid:durableId="280309882">
    <w:abstractNumId w:val="1"/>
  </w:num>
  <w:num w:numId="21" w16cid:durableId="712076115">
    <w:abstractNumId w:val="3"/>
  </w:num>
  <w:num w:numId="22" w16cid:durableId="820459844">
    <w:abstractNumId w:val="17"/>
  </w:num>
  <w:num w:numId="23" w16cid:durableId="1502355548">
    <w:abstractNumId w:val="19"/>
  </w:num>
  <w:num w:numId="24" w16cid:durableId="1885633170">
    <w:abstractNumId w:val="5"/>
  </w:num>
  <w:num w:numId="25" w16cid:durableId="1195657264">
    <w:abstractNumId w:val="22"/>
  </w:num>
  <w:num w:numId="26" w16cid:durableId="1064252269">
    <w:abstractNumId w:val="16"/>
  </w:num>
  <w:num w:numId="27" w16cid:durableId="792476755">
    <w:abstractNumId w:val="29"/>
  </w:num>
  <w:num w:numId="28" w16cid:durableId="1055542937">
    <w:abstractNumId w:val="30"/>
  </w:num>
  <w:num w:numId="29" w16cid:durableId="836848407">
    <w:abstractNumId w:val="23"/>
  </w:num>
  <w:num w:numId="30" w16cid:durableId="1059206626">
    <w:abstractNumId w:val="12"/>
  </w:num>
  <w:num w:numId="31" w16cid:durableId="468480865">
    <w:abstractNumId w:val="8"/>
  </w:num>
  <w:num w:numId="32" w16cid:durableId="1151948905">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ElexonBasic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CB3"/>
    <w:rsid w:val="000000CC"/>
    <w:rsid w:val="000000EA"/>
    <w:rsid w:val="00000303"/>
    <w:rsid w:val="000004C6"/>
    <w:rsid w:val="000008B6"/>
    <w:rsid w:val="00000DF5"/>
    <w:rsid w:val="0000113D"/>
    <w:rsid w:val="000011D0"/>
    <w:rsid w:val="000012CA"/>
    <w:rsid w:val="00001333"/>
    <w:rsid w:val="00001502"/>
    <w:rsid w:val="0000159B"/>
    <w:rsid w:val="00001607"/>
    <w:rsid w:val="000017E7"/>
    <w:rsid w:val="00001817"/>
    <w:rsid w:val="000018CE"/>
    <w:rsid w:val="00001919"/>
    <w:rsid w:val="0000195C"/>
    <w:rsid w:val="00001AB7"/>
    <w:rsid w:val="00001BB3"/>
    <w:rsid w:val="00001BC9"/>
    <w:rsid w:val="00001CBE"/>
    <w:rsid w:val="00001FA1"/>
    <w:rsid w:val="00002785"/>
    <w:rsid w:val="000028FE"/>
    <w:rsid w:val="00002B29"/>
    <w:rsid w:val="00002EB2"/>
    <w:rsid w:val="0000306C"/>
    <w:rsid w:val="0000321C"/>
    <w:rsid w:val="00003409"/>
    <w:rsid w:val="00003732"/>
    <w:rsid w:val="00003799"/>
    <w:rsid w:val="00003CFF"/>
    <w:rsid w:val="00003FD2"/>
    <w:rsid w:val="0000402C"/>
    <w:rsid w:val="000040F8"/>
    <w:rsid w:val="00004142"/>
    <w:rsid w:val="00004261"/>
    <w:rsid w:val="0000443A"/>
    <w:rsid w:val="0000447E"/>
    <w:rsid w:val="000044BA"/>
    <w:rsid w:val="0000478A"/>
    <w:rsid w:val="00004886"/>
    <w:rsid w:val="00004921"/>
    <w:rsid w:val="000053BD"/>
    <w:rsid w:val="00005562"/>
    <w:rsid w:val="00005AB0"/>
    <w:rsid w:val="00005C22"/>
    <w:rsid w:val="00005E58"/>
    <w:rsid w:val="00006090"/>
    <w:rsid w:val="000060EC"/>
    <w:rsid w:val="00006102"/>
    <w:rsid w:val="000061D0"/>
    <w:rsid w:val="00006318"/>
    <w:rsid w:val="00006390"/>
    <w:rsid w:val="000063D0"/>
    <w:rsid w:val="00006448"/>
    <w:rsid w:val="0000660B"/>
    <w:rsid w:val="000066D6"/>
    <w:rsid w:val="000068D4"/>
    <w:rsid w:val="000069E0"/>
    <w:rsid w:val="00006EC6"/>
    <w:rsid w:val="00006EFF"/>
    <w:rsid w:val="0000730D"/>
    <w:rsid w:val="00007791"/>
    <w:rsid w:val="000078A8"/>
    <w:rsid w:val="000078B6"/>
    <w:rsid w:val="00007956"/>
    <w:rsid w:val="00007B9D"/>
    <w:rsid w:val="00007C73"/>
    <w:rsid w:val="00007CF7"/>
    <w:rsid w:val="00007E4A"/>
    <w:rsid w:val="0001019B"/>
    <w:rsid w:val="000102BB"/>
    <w:rsid w:val="000102FB"/>
    <w:rsid w:val="000107FE"/>
    <w:rsid w:val="00010A37"/>
    <w:rsid w:val="00010B66"/>
    <w:rsid w:val="00010D9D"/>
    <w:rsid w:val="00010DCB"/>
    <w:rsid w:val="00010F45"/>
    <w:rsid w:val="000111D1"/>
    <w:rsid w:val="00011650"/>
    <w:rsid w:val="000117E1"/>
    <w:rsid w:val="00011B5D"/>
    <w:rsid w:val="0001228C"/>
    <w:rsid w:val="000122E4"/>
    <w:rsid w:val="0001244E"/>
    <w:rsid w:val="000124C0"/>
    <w:rsid w:val="00012502"/>
    <w:rsid w:val="000126E8"/>
    <w:rsid w:val="0001277F"/>
    <w:rsid w:val="000127AC"/>
    <w:rsid w:val="0001281F"/>
    <w:rsid w:val="00013045"/>
    <w:rsid w:val="000130C4"/>
    <w:rsid w:val="00013196"/>
    <w:rsid w:val="000132A0"/>
    <w:rsid w:val="00013865"/>
    <w:rsid w:val="00013901"/>
    <w:rsid w:val="00013AA2"/>
    <w:rsid w:val="00013BD3"/>
    <w:rsid w:val="00013F60"/>
    <w:rsid w:val="00013FBD"/>
    <w:rsid w:val="0001407D"/>
    <w:rsid w:val="0001425D"/>
    <w:rsid w:val="000144B7"/>
    <w:rsid w:val="00014526"/>
    <w:rsid w:val="000148A8"/>
    <w:rsid w:val="0001499C"/>
    <w:rsid w:val="00014B4C"/>
    <w:rsid w:val="00014BC3"/>
    <w:rsid w:val="00014E77"/>
    <w:rsid w:val="00014E7F"/>
    <w:rsid w:val="00014F9E"/>
    <w:rsid w:val="000159BA"/>
    <w:rsid w:val="00015DEA"/>
    <w:rsid w:val="0001637A"/>
    <w:rsid w:val="000166B8"/>
    <w:rsid w:val="000166FC"/>
    <w:rsid w:val="0001686F"/>
    <w:rsid w:val="000168E8"/>
    <w:rsid w:val="00016B4A"/>
    <w:rsid w:val="000170B7"/>
    <w:rsid w:val="000170FF"/>
    <w:rsid w:val="0001756F"/>
    <w:rsid w:val="000175A1"/>
    <w:rsid w:val="000177E7"/>
    <w:rsid w:val="00017F24"/>
    <w:rsid w:val="00017FF4"/>
    <w:rsid w:val="00020047"/>
    <w:rsid w:val="000200FC"/>
    <w:rsid w:val="0002044B"/>
    <w:rsid w:val="00020492"/>
    <w:rsid w:val="00020537"/>
    <w:rsid w:val="000207CA"/>
    <w:rsid w:val="00020C42"/>
    <w:rsid w:val="00020D87"/>
    <w:rsid w:val="00020E02"/>
    <w:rsid w:val="000211E7"/>
    <w:rsid w:val="0002196E"/>
    <w:rsid w:val="000219C2"/>
    <w:rsid w:val="000219F0"/>
    <w:rsid w:val="00021D43"/>
    <w:rsid w:val="00021E6E"/>
    <w:rsid w:val="00022098"/>
    <w:rsid w:val="00022238"/>
    <w:rsid w:val="000226A0"/>
    <w:rsid w:val="000226DC"/>
    <w:rsid w:val="00022801"/>
    <w:rsid w:val="00022C25"/>
    <w:rsid w:val="0002307E"/>
    <w:rsid w:val="000230C9"/>
    <w:rsid w:val="000230F2"/>
    <w:rsid w:val="0002322E"/>
    <w:rsid w:val="00023301"/>
    <w:rsid w:val="00023614"/>
    <w:rsid w:val="000238CC"/>
    <w:rsid w:val="000239E9"/>
    <w:rsid w:val="00023B3B"/>
    <w:rsid w:val="00023D6C"/>
    <w:rsid w:val="00023FA9"/>
    <w:rsid w:val="0002432D"/>
    <w:rsid w:val="000243FD"/>
    <w:rsid w:val="000244C7"/>
    <w:rsid w:val="000244DC"/>
    <w:rsid w:val="00024B55"/>
    <w:rsid w:val="00024B9A"/>
    <w:rsid w:val="000251E7"/>
    <w:rsid w:val="000252D3"/>
    <w:rsid w:val="0002534F"/>
    <w:rsid w:val="00025648"/>
    <w:rsid w:val="000257B9"/>
    <w:rsid w:val="0002580F"/>
    <w:rsid w:val="00025966"/>
    <w:rsid w:val="00025E26"/>
    <w:rsid w:val="0002620F"/>
    <w:rsid w:val="0002629C"/>
    <w:rsid w:val="00026359"/>
    <w:rsid w:val="0002647F"/>
    <w:rsid w:val="000265A1"/>
    <w:rsid w:val="00026648"/>
    <w:rsid w:val="000266F8"/>
    <w:rsid w:val="00026765"/>
    <w:rsid w:val="00026A71"/>
    <w:rsid w:val="00026BA2"/>
    <w:rsid w:val="00026F33"/>
    <w:rsid w:val="0002703E"/>
    <w:rsid w:val="0002761B"/>
    <w:rsid w:val="0002776A"/>
    <w:rsid w:val="000277A5"/>
    <w:rsid w:val="00027ACF"/>
    <w:rsid w:val="00027D90"/>
    <w:rsid w:val="00027EFF"/>
    <w:rsid w:val="000302E4"/>
    <w:rsid w:val="0003036E"/>
    <w:rsid w:val="00030573"/>
    <w:rsid w:val="00030701"/>
    <w:rsid w:val="00030835"/>
    <w:rsid w:val="00030B9F"/>
    <w:rsid w:val="00030C82"/>
    <w:rsid w:val="00030EAC"/>
    <w:rsid w:val="0003144E"/>
    <w:rsid w:val="0003171A"/>
    <w:rsid w:val="000317E9"/>
    <w:rsid w:val="0003190D"/>
    <w:rsid w:val="00031DAC"/>
    <w:rsid w:val="0003254B"/>
    <w:rsid w:val="000327C5"/>
    <w:rsid w:val="00032C8E"/>
    <w:rsid w:val="00032D07"/>
    <w:rsid w:val="00032D77"/>
    <w:rsid w:val="00032F16"/>
    <w:rsid w:val="00032FC3"/>
    <w:rsid w:val="0003333B"/>
    <w:rsid w:val="000333F8"/>
    <w:rsid w:val="00033658"/>
    <w:rsid w:val="0003380F"/>
    <w:rsid w:val="00033BA8"/>
    <w:rsid w:val="00034046"/>
    <w:rsid w:val="00034140"/>
    <w:rsid w:val="00034183"/>
    <w:rsid w:val="00034429"/>
    <w:rsid w:val="000344CA"/>
    <w:rsid w:val="00034765"/>
    <w:rsid w:val="0003479E"/>
    <w:rsid w:val="000349BB"/>
    <w:rsid w:val="00034C29"/>
    <w:rsid w:val="00034D77"/>
    <w:rsid w:val="00034DF0"/>
    <w:rsid w:val="00034F55"/>
    <w:rsid w:val="0003568A"/>
    <w:rsid w:val="000356C6"/>
    <w:rsid w:val="000356F4"/>
    <w:rsid w:val="000359E0"/>
    <w:rsid w:val="00035AB8"/>
    <w:rsid w:val="00035FDF"/>
    <w:rsid w:val="0003605E"/>
    <w:rsid w:val="000360F1"/>
    <w:rsid w:val="00036781"/>
    <w:rsid w:val="00036A9D"/>
    <w:rsid w:val="00036B23"/>
    <w:rsid w:val="00036BE7"/>
    <w:rsid w:val="00036D05"/>
    <w:rsid w:val="00036F7E"/>
    <w:rsid w:val="0003728E"/>
    <w:rsid w:val="00037443"/>
    <w:rsid w:val="00037FD0"/>
    <w:rsid w:val="000400CB"/>
    <w:rsid w:val="000401BC"/>
    <w:rsid w:val="00040327"/>
    <w:rsid w:val="00040D00"/>
    <w:rsid w:val="00040D01"/>
    <w:rsid w:val="000410AB"/>
    <w:rsid w:val="000410F1"/>
    <w:rsid w:val="00041223"/>
    <w:rsid w:val="0004141A"/>
    <w:rsid w:val="00041477"/>
    <w:rsid w:val="00041791"/>
    <w:rsid w:val="00041834"/>
    <w:rsid w:val="00041845"/>
    <w:rsid w:val="0004185C"/>
    <w:rsid w:val="00041B2F"/>
    <w:rsid w:val="00041D87"/>
    <w:rsid w:val="0004207E"/>
    <w:rsid w:val="00042194"/>
    <w:rsid w:val="000421E4"/>
    <w:rsid w:val="00042248"/>
    <w:rsid w:val="000422CA"/>
    <w:rsid w:val="00042AF3"/>
    <w:rsid w:val="00042C10"/>
    <w:rsid w:val="00042C5E"/>
    <w:rsid w:val="00042D0F"/>
    <w:rsid w:val="00042EF8"/>
    <w:rsid w:val="00042FE5"/>
    <w:rsid w:val="00043119"/>
    <w:rsid w:val="000434E0"/>
    <w:rsid w:val="00043672"/>
    <w:rsid w:val="00043872"/>
    <w:rsid w:val="000438A2"/>
    <w:rsid w:val="00044103"/>
    <w:rsid w:val="00044376"/>
    <w:rsid w:val="00044689"/>
    <w:rsid w:val="00044A38"/>
    <w:rsid w:val="00044F15"/>
    <w:rsid w:val="000454BB"/>
    <w:rsid w:val="0004550D"/>
    <w:rsid w:val="00045986"/>
    <w:rsid w:val="00045BAF"/>
    <w:rsid w:val="00045F7A"/>
    <w:rsid w:val="00045F9D"/>
    <w:rsid w:val="0004635E"/>
    <w:rsid w:val="00046BBB"/>
    <w:rsid w:val="00046EA9"/>
    <w:rsid w:val="00046FE6"/>
    <w:rsid w:val="00047144"/>
    <w:rsid w:val="000477EC"/>
    <w:rsid w:val="00047862"/>
    <w:rsid w:val="00047905"/>
    <w:rsid w:val="00047D0C"/>
    <w:rsid w:val="0005002A"/>
    <w:rsid w:val="00050199"/>
    <w:rsid w:val="000503D7"/>
    <w:rsid w:val="0005053B"/>
    <w:rsid w:val="0005093E"/>
    <w:rsid w:val="000510BC"/>
    <w:rsid w:val="000510FB"/>
    <w:rsid w:val="00051A05"/>
    <w:rsid w:val="00051E59"/>
    <w:rsid w:val="00051FB9"/>
    <w:rsid w:val="00052204"/>
    <w:rsid w:val="00052538"/>
    <w:rsid w:val="000525C2"/>
    <w:rsid w:val="00052619"/>
    <w:rsid w:val="0005261C"/>
    <w:rsid w:val="00052F7B"/>
    <w:rsid w:val="000532D2"/>
    <w:rsid w:val="00053B0B"/>
    <w:rsid w:val="00053B5E"/>
    <w:rsid w:val="00054107"/>
    <w:rsid w:val="000541EC"/>
    <w:rsid w:val="000543BF"/>
    <w:rsid w:val="000543ED"/>
    <w:rsid w:val="00054531"/>
    <w:rsid w:val="000547B9"/>
    <w:rsid w:val="000549A5"/>
    <w:rsid w:val="00054A4B"/>
    <w:rsid w:val="00054FA9"/>
    <w:rsid w:val="00055053"/>
    <w:rsid w:val="00055173"/>
    <w:rsid w:val="00055229"/>
    <w:rsid w:val="000553C1"/>
    <w:rsid w:val="000554D9"/>
    <w:rsid w:val="00055518"/>
    <w:rsid w:val="000559ED"/>
    <w:rsid w:val="00055B25"/>
    <w:rsid w:val="00055B76"/>
    <w:rsid w:val="00055C72"/>
    <w:rsid w:val="00055D24"/>
    <w:rsid w:val="00055D5F"/>
    <w:rsid w:val="00055E40"/>
    <w:rsid w:val="00055FF1"/>
    <w:rsid w:val="0005616B"/>
    <w:rsid w:val="000563C8"/>
    <w:rsid w:val="00056550"/>
    <w:rsid w:val="000566A9"/>
    <w:rsid w:val="00056C13"/>
    <w:rsid w:val="00056C6E"/>
    <w:rsid w:val="00056EC9"/>
    <w:rsid w:val="00057310"/>
    <w:rsid w:val="000573BD"/>
    <w:rsid w:val="000573E4"/>
    <w:rsid w:val="0005745F"/>
    <w:rsid w:val="00057BDE"/>
    <w:rsid w:val="00057C4F"/>
    <w:rsid w:val="00057EF8"/>
    <w:rsid w:val="00060040"/>
    <w:rsid w:val="0006004C"/>
    <w:rsid w:val="00060072"/>
    <w:rsid w:val="00060317"/>
    <w:rsid w:val="0006035E"/>
    <w:rsid w:val="0006051B"/>
    <w:rsid w:val="00060716"/>
    <w:rsid w:val="0006074C"/>
    <w:rsid w:val="000609E6"/>
    <w:rsid w:val="00060A43"/>
    <w:rsid w:val="00060B22"/>
    <w:rsid w:val="00060B23"/>
    <w:rsid w:val="00060FB6"/>
    <w:rsid w:val="0006160F"/>
    <w:rsid w:val="00061781"/>
    <w:rsid w:val="000617A8"/>
    <w:rsid w:val="000617CB"/>
    <w:rsid w:val="0006196F"/>
    <w:rsid w:val="0006200B"/>
    <w:rsid w:val="00062254"/>
    <w:rsid w:val="00062519"/>
    <w:rsid w:val="00062833"/>
    <w:rsid w:val="00062839"/>
    <w:rsid w:val="000628DB"/>
    <w:rsid w:val="000629E4"/>
    <w:rsid w:val="00062A33"/>
    <w:rsid w:val="00062A53"/>
    <w:rsid w:val="00062B35"/>
    <w:rsid w:val="00062B67"/>
    <w:rsid w:val="00062EAE"/>
    <w:rsid w:val="00063070"/>
    <w:rsid w:val="00063784"/>
    <w:rsid w:val="00063D80"/>
    <w:rsid w:val="00063EBC"/>
    <w:rsid w:val="00064006"/>
    <w:rsid w:val="00064086"/>
    <w:rsid w:val="00064107"/>
    <w:rsid w:val="00064159"/>
    <w:rsid w:val="000641CA"/>
    <w:rsid w:val="00064229"/>
    <w:rsid w:val="000643AD"/>
    <w:rsid w:val="000644AE"/>
    <w:rsid w:val="000645E4"/>
    <w:rsid w:val="000648AE"/>
    <w:rsid w:val="00064C6B"/>
    <w:rsid w:val="00064CD3"/>
    <w:rsid w:val="00064D43"/>
    <w:rsid w:val="00064E0A"/>
    <w:rsid w:val="00065003"/>
    <w:rsid w:val="00065052"/>
    <w:rsid w:val="0006521A"/>
    <w:rsid w:val="000652FC"/>
    <w:rsid w:val="000656C2"/>
    <w:rsid w:val="00065845"/>
    <w:rsid w:val="00065A71"/>
    <w:rsid w:val="00066132"/>
    <w:rsid w:val="00066174"/>
    <w:rsid w:val="000665D1"/>
    <w:rsid w:val="000665DA"/>
    <w:rsid w:val="0006679B"/>
    <w:rsid w:val="000667A3"/>
    <w:rsid w:val="00066B62"/>
    <w:rsid w:val="00066D5A"/>
    <w:rsid w:val="00066DC6"/>
    <w:rsid w:val="00066DF4"/>
    <w:rsid w:val="00067052"/>
    <w:rsid w:val="00067145"/>
    <w:rsid w:val="00067259"/>
    <w:rsid w:val="0006766D"/>
    <w:rsid w:val="00067760"/>
    <w:rsid w:val="000679B9"/>
    <w:rsid w:val="00067AEF"/>
    <w:rsid w:val="00067B7F"/>
    <w:rsid w:val="00067CD6"/>
    <w:rsid w:val="00067F82"/>
    <w:rsid w:val="00067F93"/>
    <w:rsid w:val="000701AB"/>
    <w:rsid w:val="00070312"/>
    <w:rsid w:val="00070480"/>
    <w:rsid w:val="000704DA"/>
    <w:rsid w:val="0007050F"/>
    <w:rsid w:val="000706DE"/>
    <w:rsid w:val="0007071C"/>
    <w:rsid w:val="00070757"/>
    <w:rsid w:val="00070984"/>
    <w:rsid w:val="00070E62"/>
    <w:rsid w:val="00070E8C"/>
    <w:rsid w:val="00071351"/>
    <w:rsid w:val="0007146F"/>
    <w:rsid w:val="000714DB"/>
    <w:rsid w:val="000718EA"/>
    <w:rsid w:val="0007198B"/>
    <w:rsid w:val="00071D28"/>
    <w:rsid w:val="00071DF0"/>
    <w:rsid w:val="000720D8"/>
    <w:rsid w:val="0007269A"/>
    <w:rsid w:val="00072788"/>
    <w:rsid w:val="0007284F"/>
    <w:rsid w:val="00072F10"/>
    <w:rsid w:val="00073213"/>
    <w:rsid w:val="0007326C"/>
    <w:rsid w:val="000732DF"/>
    <w:rsid w:val="0007396A"/>
    <w:rsid w:val="00073A55"/>
    <w:rsid w:val="00073ABB"/>
    <w:rsid w:val="00073D2C"/>
    <w:rsid w:val="00073E15"/>
    <w:rsid w:val="00073F1E"/>
    <w:rsid w:val="00074015"/>
    <w:rsid w:val="00074698"/>
    <w:rsid w:val="00074892"/>
    <w:rsid w:val="00074C85"/>
    <w:rsid w:val="00074D93"/>
    <w:rsid w:val="00074E48"/>
    <w:rsid w:val="0007547B"/>
    <w:rsid w:val="000754CD"/>
    <w:rsid w:val="0007578C"/>
    <w:rsid w:val="00075793"/>
    <w:rsid w:val="00075894"/>
    <w:rsid w:val="00075C2F"/>
    <w:rsid w:val="00075EEB"/>
    <w:rsid w:val="00075F7D"/>
    <w:rsid w:val="00075FED"/>
    <w:rsid w:val="00076118"/>
    <w:rsid w:val="00076804"/>
    <w:rsid w:val="0007686F"/>
    <w:rsid w:val="000768D7"/>
    <w:rsid w:val="00077133"/>
    <w:rsid w:val="00077169"/>
    <w:rsid w:val="000772AD"/>
    <w:rsid w:val="000773EE"/>
    <w:rsid w:val="000777C9"/>
    <w:rsid w:val="000779AA"/>
    <w:rsid w:val="00077B14"/>
    <w:rsid w:val="00077B1B"/>
    <w:rsid w:val="00077B50"/>
    <w:rsid w:val="00077C54"/>
    <w:rsid w:val="00080286"/>
    <w:rsid w:val="00080479"/>
    <w:rsid w:val="0008055C"/>
    <w:rsid w:val="00080916"/>
    <w:rsid w:val="00080954"/>
    <w:rsid w:val="00080C38"/>
    <w:rsid w:val="00080E79"/>
    <w:rsid w:val="00080F0A"/>
    <w:rsid w:val="000810EA"/>
    <w:rsid w:val="000810FF"/>
    <w:rsid w:val="0008112E"/>
    <w:rsid w:val="00081154"/>
    <w:rsid w:val="00081616"/>
    <w:rsid w:val="00081678"/>
    <w:rsid w:val="00081B66"/>
    <w:rsid w:val="00081EDD"/>
    <w:rsid w:val="000823AE"/>
    <w:rsid w:val="000823F7"/>
    <w:rsid w:val="00082646"/>
    <w:rsid w:val="00082773"/>
    <w:rsid w:val="000827CC"/>
    <w:rsid w:val="00082D18"/>
    <w:rsid w:val="00082D91"/>
    <w:rsid w:val="000836B8"/>
    <w:rsid w:val="0008378E"/>
    <w:rsid w:val="0008384E"/>
    <w:rsid w:val="00083B11"/>
    <w:rsid w:val="000840CB"/>
    <w:rsid w:val="00084307"/>
    <w:rsid w:val="0008463A"/>
    <w:rsid w:val="000849F7"/>
    <w:rsid w:val="00084AD3"/>
    <w:rsid w:val="00084B52"/>
    <w:rsid w:val="00084BC9"/>
    <w:rsid w:val="00084CEF"/>
    <w:rsid w:val="00084FBD"/>
    <w:rsid w:val="0008553D"/>
    <w:rsid w:val="00085693"/>
    <w:rsid w:val="00085760"/>
    <w:rsid w:val="00085803"/>
    <w:rsid w:val="000858A2"/>
    <w:rsid w:val="000858B3"/>
    <w:rsid w:val="00085A02"/>
    <w:rsid w:val="00085AE9"/>
    <w:rsid w:val="00085F94"/>
    <w:rsid w:val="000862F9"/>
    <w:rsid w:val="0008633A"/>
    <w:rsid w:val="0008638A"/>
    <w:rsid w:val="000863B8"/>
    <w:rsid w:val="00086618"/>
    <w:rsid w:val="000866E1"/>
    <w:rsid w:val="000867E7"/>
    <w:rsid w:val="00086841"/>
    <w:rsid w:val="00086DBE"/>
    <w:rsid w:val="00086E1B"/>
    <w:rsid w:val="00086E7C"/>
    <w:rsid w:val="00086EF4"/>
    <w:rsid w:val="00087166"/>
    <w:rsid w:val="00087463"/>
    <w:rsid w:val="000877E5"/>
    <w:rsid w:val="00087BDA"/>
    <w:rsid w:val="00090073"/>
    <w:rsid w:val="00090339"/>
    <w:rsid w:val="0009054A"/>
    <w:rsid w:val="00090A26"/>
    <w:rsid w:val="00090D52"/>
    <w:rsid w:val="00090E81"/>
    <w:rsid w:val="00090EE5"/>
    <w:rsid w:val="00091600"/>
    <w:rsid w:val="000917B3"/>
    <w:rsid w:val="000919E3"/>
    <w:rsid w:val="00091EC0"/>
    <w:rsid w:val="000920CC"/>
    <w:rsid w:val="000921CA"/>
    <w:rsid w:val="00092221"/>
    <w:rsid w:val="00092276"/>
    <w:rsid w:val="00092325"/>
    <w:rsid w:val="0009250D"/>
    <w:rsid w:val="000928DF"/>
    <w:rsid w:val="00092929"/>
    <w:rsid w:val="00092A85"/>
    <w:rsid w:val="00092EAF"/>
    <w:rsid w:val="00092EDF"/>
    <w:rsid w:val="000933CD"/>
    <w:rsid w:val="000934B7"/>
    <w:rsid w:val="00093666"/>
    <w:rsid w:val="000936CA"/>
    <w:rsid w:val="000938B1"/>
    <w:rsid w:val="000938CB"/>
    <w:rsid w:val="00093900"/>
    <w:rsid w:val="00093D6E"/>
    <w:rsid w:val="0009409B"/>
    <w:rsid w:val="000940E6"/>
    <w:rsid w:val="0009413D"/>
    <w:rsid w:val="00094274"/>
    <w:rsid w:val="000942C6"/>
    <w:rsid w:val="000942DC"/>
    <w:rsid w:val="0009433D"/>
    <w:rsid w:val="00094348"/>
    <w:rsid w:val="00094428"/>
    <w:rsid w:val="00094B10"/>
    <w:rsid w:val="00094C8D"/>
    <w:rsid w:val="00094D9B"/>
    <w:rsid w:val="00094E64"/>
    <w:rsid w:val="00094EE6"/>
    <w:rsid w:val="00094FC9"/>
    <w:rsid w:val="000950E2"/>
    <w:rsid w:val="000953C0"/>
    <w:rsid w:val="00095484"/>
    <w:rsid w:val="00095682"/>
    <w:rsid w:val="00095C25"/>
    <w:rsid w:val="00095EA3"/>
    <w:rsid w:val="00095FB6"/>
    <w:rsid w:val="000960DA"/>
    <w:rsid w:val="0009616E"/>
    <w:rsid w:val="000961D4"/>
    <w:rsid w:val="00096482"/>
    <w:rsid w:val="000965D9"/>
    <w:rsid w:val="000968C4"/>
    <w:rsid w:val="00096A98"/>
    <w:rsid w:val="00096ACF"/>
    <w:rsid w:val="00096DBA"/>
    <w:rsid w:val="00097009"/>
    <w:rsid w:val="000970AB"/>
    <w:rsid w:val="000970AF"/>
    <w:rsid w:val="00097488"/>
    <w:rsid w:val="000976AD"/>
    <w:rsid w:val="0009777F"/>
    <w:rsid w:val="00097889"/>
    <w:rsid w:val="00097A05"/>
    <w:rsid w:val="00097BA1"/>
    <w:rsid w:val="00097C25"/>
    <w:rsid w:val="00097EDE"/>
    <w:rsid w:val="00097F12"/>
    <w:rsid w:val="000A059B"/>
    <w:rsid w:val="000A05BE"/>
    <w:rsid w:val="000A0744"/>
    <w:rsid w:val="000A078F"/>
    <w:rsid w:val="000A08CC"/>
    <w:rsid w:val="000A09FB"/>
    <w:rsid w:val="000A0A04"/>
    <w:rsid w:val="000A0B26"/>
    <w:rsid w:val="000A0DA1"/>
    <w:rsid w:val="000A0DD7"/>
    <w:rsid w:val="000A15CB"/>
    <w:rsid w:val="000A1982"/>
    <w:rsid w:val="000A22A1"/>
    <w:rsid w:val="000A2ABC"/>
    <w:rsid w:val="000A2C05"/>
    <w:rsid w:val="000A2C58"/>
    <w:rsid w:val="000A2D81"/>
    <w:rsid w:val="000A2FB1"/>
    <w:rsid w:val="000A3047"/>
    <w:rsid w:val="000A313C"/>
    <w:rsid w:val="000A316E"/>
    <w:rsid w:val="000A35C3"/>
    <w:rsid w:val="000A35E3"/>
    <w:rsid w:val="000A379E"/>
    <w:rsid w:val="000A393F"/>
    <w:rsid w:val="000A42ED"/>
    <w:rsid w:val="000A4353"/>
    <w:rsid w:val="000A44A0"/>
    <w:rsid w:val="000A44CD"/>
    <w:rsid w:val="000A4637"/>
    <w:rsid w:val="000A47B6"/>
    <w:rsid w:val="000A48DE"/>
    <w:rsid w:val="000A4939"/>
    <w:rsid w:val="000A4A59"/>
    <w:rsid w:val="000A4B2F"/>
    <w:rsid w:val="000A5039"/>
    <w:rsid w:val="000A53A3"/>
    <w:rsid w:val="000A5467"/>
    <w:rsid w:val="000A5497"/>
    <w:rsid w:val="000A5512"/>
    <w:rsid w:val="000A581E"/>
    <w:rsid w:val="000A591F"/>
    <w:rsid w:val="000A5B15"/>
    <w:rsid w:val="000A5C88"/>
    <w:rsid w:val="000A63E3"/>
    <w:rsid w:val="000A66FC"/>
    <w:rsid w:val="000A6CBC"/>
    <w:rsid w:val="000A7617"/>
    <w:rsid w:val="000A785D"/>
    <w:rsid w:val="000A78AF"/>
    <w:rsid w:val="000A78C0"/>
    <w:rsid w:val="000A78FA"/>
    <w:rsid w:val="000A7927"/>
    <w:rsid w:val="000A7A06"/>
    <w:rsid w:val="000A7AEE"/>
    <w:rsid w:val="000A7AF8"/>
    <w:rsid w:val="000A7C4C"/>
    <w:rsid w:val="000A7D09"/>
    <w:rsid w:val="000A7D97"/>
    <w:rsid w:val="000A7E62"/>
    <w:rsid w:val="000A7E67"/>
    <w:rsid w:val="000B002C"/>
    <w:rsid w:val="000B07B8"/>
    <w:rsid w:val="000B08C5"/>
    <w:rsid w:val="000B09ED"/>
    <w:rsid w:val="000B0A31"/>
    <w:rsid w:val="000B0CD6"/>
    <w:rsid w:val="000B0D54"/>
    <w:rsid w:val="000B0F32"/>
    <w:rsid w:val="000B0F8C"/>
    <w:rsid w:val="000B1789"/>
    <w:rsid w:val="000B1B8E"/>
    <w:rsid w:val="000B1BF5"/>
    <w:rsid w:val="000B1C0E"/>
    <w:rsid w:val="000B2123"/>
    <w:rsid w:val="000B2301"/>
    <w:rsid w:val="000B231C"/>
    <w:rsid w:val="000B240D"/>
    <w:rsid w:val="000B242F"/>
    <w:rsid w:val="000B244F"/>
    <w:rsid w:val="000B2592"/>
    <w:rsid w:val="000B26DA"/>
    <w:rsid w:val="000B2AA9"/>
    <w:rsid w:val="000B2C0D"/>
    <w:rsid w:val="000B3140"/>
    <w:rsid w:val="000B3538"/>
    <w:rsid w:val="000B3792"/>
    <w:rsid w:val="000B3B5C"/>
    <w:rsid w:val="000B4576"/>
    <w:rsid w:val="000B4DA0"/>
    <w:rsid w:val="000B4E86"/>
    <w:rsid w:val="000B4F38"/>
    <w:rsid w:val="000B4FA6"/>
    <w:rsid w:val="000B51FA"/>
    <w:rsid w:val="000B5333"/>
    <w:rsid w:val="000B5352"/>
    <w:rsid w:val="000B548F"/>
    <w:rsid w:val="000B572C"/>
    <w:rsid w:val="000B588D"/>
    <w:rsid w:val="000B58ED"/>
    <w:rsid w:val="000B5A9F"/>
    <w:rsid w:val="000B5BAE"/>
    <w:rsid w:val="000B5D30"/>
    <w:rsid w:val="000B5D58"/>
    <w:rsid w:val="000B5F7D"/>
    <w:rsid w:val="000B6549"/>
    <w:rsid w:val="000B6581"/>
    <w:rsid w:val="000B65BD"/>
    <w:rsid w:val="000B6653"/>
    <w:rsid w:val="000B667A"/>
    <w:rsid w:val="000B66C7"/>
    <w:rsid w:val="000B680E"/>
    <w:rsid w:val="000B6898"/>
    <w:rsid w:val="000B6FED"/>
    <w:rsid w:val="000B70CB"/>
    <w:rsid w:val="000B76E3"/>
    <w:rsid w:val="000B7E14"/>
    <w:rsid w:val="000B7E28"/>
    <w:rsid w:val="000B7EB1"/>
    <w:rsid w:val="000B7F33"/>
    <w:rsid w:val="000B7F97"/>
    <w:rsid w:val="000C01A4"/>
    <w:rsid w:val="000C0336"/>
    <w:rsid w:val="000C048E"/>
    <w:rsid w:val="000C0723"/>
    <w:rsid w:val="000C077D"/>
    <w:rsid w:val="000C097E"/>
    <w:rsid w:val="000C0C73"/>
    <w:rsid w:val="000C0D39"/>
    <w:rsid w:val="000C0DCB"/>
    <w:rsid w:val="000C118E"/>
    <w:rsid w:val="000C1696"/>
    <w:rsid w:val="000C1899"/>
    <w:rsid w:val="000C21FB"/>
    <w:rsid w:val="000C2315"/>
    <w:rsid w:val="000C232D"/>
    <w:rsid w:val="000C2347"/>
    <w:rsid w:val="000C2527"/>
    <w:rsid w:val="000C275E"/>
    <w:rsid w:val="000C27F8"/>
    <w:rsid w:val="000C2A03"/>
    <w:rsid w:val="000C2A0C"/>
    <w:rsid w:val="000C2C67"/>
    <w:rsid w:val="000C2CA4"/>
    <w:rsid w:val="000C3220"/>
    <w:rsid w:val="000C37B8"/>
    <w:rsid w:val="000C381F"/>
    <w:rsid w:val="000C3891"/>
    <w:rsid w:val="000C3A1D"/>
    <w:rsid w:val="000C445C"/>
    <w:rsid w:val="000C4705"/>
    <w:rsid w:val="000C47DD"/>
    <w:rsid w:val="000C4963"/>
    <w:rsid w:val="000C4FC2"/>
    <w:rsid w:val="000C503F"/>
    <w:rsid w:val="000C5776"/>
    <w:rsid w:val="000C57D3"/>
    <w:rsid w:val="000C5B7B"/>
    <w:rsid w:val="000C5E44"/>
    <w:rsid w:val="000C6000"/>
    <w:rsid w:val="000C60EA"/>
    <w:rsid w:val="000C61E4"/>
    <w:rsid w:val="000C6293"/>
    <w:rsid w:val="000C67AD"/>
    <w:rsid w:val="000C692B"/>
    <w:rsid w:val="000C6AFB"/>
    <w:rsid w:val="000C6E0C"/>
    <w:rsid w:val="000C6E49"/>
    <w:rsid w:val="000C6F44"/>
    <w:rsid w:val="000C700A"/>
    <w:rsid w:val="000C71FA"/>
    <w:rsid w:val="000C7283"/>
    <w:rsid w:val="000C779D"/>
    <w:rsid w:val="000C78B6"/>
    <w:rsid w:val="000C7B2F"/>
    <w:rsid w:val="000C7CF1"/>
    <w:rsid w:val="000C7D41"/>
    <w:rsid w:val="000C7E87"/>
    <w:rsid w:val="000D0354"/>
    <w:rsid w:val="000D0467"/>
    <w:rsid w:val="000D05A6"/>
    <w:rsid w:val="000D0903"/>
    <w:rsid w:val="000D0A9F"/>
    <w:rsid w:val="000D12A2"/>
    <w:rsid w:val="000D160C"/>
    <w:rsid w:val="000D1A43"/>
    <w:rsid w:val="000D1A92"/>
    <w:rsid w:val="000D212C"/>
    <w:rsid w:val="000D21BE"/>
    <w:rsid w:val="000D248B"/>
    <w:rsid w:val="000D255D"/>
    <w:rsid w:val="000D2781"/>
    <w:rsid w:val="000D2967"/>
    <w:rsid w:val="000D2A25"/>
    <w:rsid w:val="000D2B6F"/>
    <w:rsid w:val="000D300B"/>
    <w:rsid w:val="000D3168"/>
    <w:rsid w:val="000D3559"/>
    <w:rsid w:val="000D3601"/>
    <w:rsid w:val="000D37E9"/>
    <w:rsid w:val="000D3E65"/>
    <w:rsid w:val="000D3E7F"/>
    <w:rsid w:val="000D3FB3"/>
    <w:rsid w:val="000D3FC0"/>
    <w:rsid w:val="000D413E"/>
    <w:rsid w:val="000D41BC"/>
    <w:rsid w:val="000D476E"/>
    <w:rsid w:val="000D4937"/>
    <w:rsid w:val="000D495D"/>
    <w:rsid w:val="000D4F3E"/>
    <w:rsid w:val="000D5157"/>
    <w:rsid w:val="000D51C1"/>
    <w:rsid w:val="000D522E"/>
    <w:rsid w:val="000D5328"/>
    <w:rsid w:val="000D53E0"/>
    <w:rsid w:val="000D5941"/>
    <w:rsid w:val="000D59C8"/>
    <w:rsid w:val="000D5A2B"/>
    <w:rsid w:val="000D5CCA"/>
    <w:rsid w:val="000D5D24"/>
    <w:rsid w:val="000D5DC0"/>
    <w:rsid w:val="000D61D9"/>
    <w:rsid w:val="000D6245"/>
    <w:rsid w:val="000D64EC"/>
    <w:rsid w:val="000D659E"/>
    <w:rsid w:val="000D6693"/>
    <w:rsid w:val="000D6776"/>
    <w:rsid w:val="000D68A0"/>
    <w:rsid w:val="000D719B"/>
    <w:rsid w:val="000D71A9"/>
    <w:rsid w:val="000D7485"/>
    <w:rsid w:val="000D753C"/>
    <w:rsid w:val="000D75DF"/>
    <w:rsid w:val="000D77DD"/>
    <w:rsid w:val="000D7ABF"/>
    <w:rsid w:val="000D7E8C"/>
    <w:rsid w:val="000D7FA9"/>
    <w:rsid w:val="000E00B8"/>
    <w:rsid w:val="000E010F"/>
    <w:rsid w:val="000E01F8"/>
    <w:rsid w:val="000E03DA"/>
    <w:rsid w:val="000E04DD"/>
    <w:rsid w:val="000E06E1"/>
    <w:rsid w:val="000E06EE"/>
    <w:rsid w:val="000E07FE"/>
    <w:rsid w:val="000E0925"/>
    <w:rsid w:val="000E0989"/>
    <w:rsid w:val="000E0AC7"/>
    <w:rsid w:val="000E0D0F"/>
    <w:rsid w:val="000E0DA9"/>
    <w:rsid w:val="000E0F7A"/>
    <w:rsid w:val="000E1178"/>
    <w:rsid w:val="000E11E8"/>
    <w:rsid w:val="000E120D"/>
    <w:rsid w:val="000E1731"/>
    <w:rsid w:val="000E1A97"/>
    <w:rsid w:val="000E20C5"/>
    <w:rsid w:val="000E218C"/>
    <w:rsid w:val="000E2468"/>
    <w:rsid w:val="000E26AD"/>
    <w:rsid w:val="000E282B"/>
    <w:rsid w:val="000E297B"/>
    <w:rsid w:val="000E2A0F"/>
    <w:rsid w:val="000E2DBB"/>
    <w:rsid w:val="000E2E60"/>
    <w:rsid w:val="000E2FAF"/>
    <w:rsid w:val="000E32DC"/>
    <w:rsid w:val="000E35CB"/>
    <w:rsid w:val="000E3974"/>
    <w:rsid w:val="000E3CCB"/>
    <w:rsid w:val="000E3E97"/>
    <w:rsid w:val="000E3FC3"/>
    <w:rsid w:val="000E404C"/>
    <w:rsid w:val="000E423E"/>
    <w:rsid w:val="000E47E6"/>
    <w:rsid w:val="000E498C"/>
    <w:rsid w:val="000E49EB"/>
    <w:rsid w:val="000E4DA0"/>
    <w:rsid w:val="000E4E34"/>
    <w:rsid w:val="000E4F5B"/>
    <w:rsid w:val="000E5045"/>
    <w:rsid w:val="000E541B"/>
    <w:rsid w:val="000E5643"/>
    <w:rsid w:val="000E58F8"/>
    <w:rsid w:val="000E592B"/>
    <w:rsid w:val="000E599E"/>
    <w:rsid w:val="000E59A9"/>
    <w:rsid w:val="000E5A5D"/>
    <w:rsid w:val="000E5D17"/>
    <w:rsid w:val="000E5E1B"/>
    <w:rsid w:val="000E609B"/>
    <w:rsid w:val="000E61E3"/>
    <w:rsid w:val="000E6282"/>
    <w:rsid w:val="000E6392"/>
    <w:rsid w:val="000E65B2"/>
    <w:rsid w:val="000E6803"/>
    <w:rsid w:val="000E694B"/>
    <w:rsid w:val="000E6DF9"/>
    <w:rsid w:val="000E7013"/>
    <w:rsid w:val="000E76D3"/>
    <w:rsid w:val="000E7D18"/>
    <w:rsid w:val="000E7DF4"/>
    <w:rsid w:val="000F07A7"/>
    <w:rsid w:val="000F0801"/>
    <w:rsid w:val="000F0980"/>
    <w:rsid w:val="000F09A9"/>
    <w:rsid w:val="000F0ABA"/>
    <w:rsid w:val="000F0F3C"/>
    <w:rsid w:val="000F1202"/>
    <w:rsid w:val="000F1286"/>
    <w:rsid w:val="000F176D"/>
    <w:rsid w:val="000F1858"/>
    <w:rsid w:val="000F1A41"/>
    <w:rsid w:val="000F1AE1"/>
    <w:rsid w:val="000F1D7D"/>
    <w:rsid w:val="000F21BD"/>
    <w:rsid w:val="000F24C0"/>
    <w:rsid w:val="000F2861"/>
    <w:rsid w:val="000F2997"/>
    <w:rsid w:val="000F29AC"/>
    <w:rsid w:val="000F2CE3"/>
    <w:rsid w:val="000F2D8B"/>
    <w:rsid w:val="000F2F64"/>
    <w:rsid w:val="000F3082"/>
    <w:rsid w:val="000F31EB"/>
    <w:rsid w:val="000F3319"/>
    <w:rsid w:val="000F33F8"/>
    <w:rsid w:val="000F37DB"/>
    <w:rsid w:val="000F3898"/>
    <w:rsid w:val="000F3996"/>
    <w:rsid w:val="000F3AD3"/>
    <w:rsid w:val="000F3C8A"/>
    <w:rsid w:val="000F3D8E"/>
    <w:rsid w:val="000F4100"/>
    <w:rsid w:val="000F439D"/>
    <w:rsid w:val="000F46EE"/>
    <w:rsid w:val="000F4744"/>
    <w:rsid w:val="000F4899"/>
    <w:rsid w:val="000F4A2A"/>
    <w:rsid w:val="000F5092"/>
    <w:rsid w:val="000F52B2"/>
    <w:rsid w:val="000F545C"/>
    <w:rsid w:val="000F577E"/>
    <w:rsid w:val="000F5789"/>
    <w:rsid w:val="000F5A2E"/>
    <w:rsid w:val="000F5DA9"/>
    <w:rsid w:val="000F5E04"/>
    <w:rsid w:val="000F5FDB"/>
    <w:rsid w:val="000F6049"/>
    <w:rsid w:val="000F6358"/>
    <w:rsid w:val="000F64CC"/>
    <w:rsid w:val="000F6681"/>
    <w:rsid w:val="000F685D"/>
    <w:rsid w:val="000F6955"/>
    <w:rsid w:val="000F697E"/>
    <w:rsid w:val="000F6B41"/>
    <w:rsid w:val="000F6BED"/>
    <w:rsid w:val="000F6FCB"/>
    <w:rsid w:val="000F6FD5"/>
    <w:rsid w:val="000F71EE"/>
    <w:rsid w:val="000F72BB"/>
    <w:rsid w:val="000F738A"/>
    <w:rsid w:val="000F75E9"/>
    <w:rsid w:val="000F7619"/>
    <w:rsid w:val="000F7872"/>
    <w:rsid w:val="000F7D40"/>
    <w:rsid w:val="000F7F92"/>
    <w:rsid w:val="0010000F"/>
    <w:rsid w:val="001006CD"/>
    <w:rsid w:val="001007F0"/>
    <w:rsid w:val="00100965"/>
    <w:rsid w:val="0010096D"/>
    <w:rsid w:val="00100BB1"/>
    <w:rsid w:val="00100E31"/>
    <w:rsid w:val="00101587"/>
    <w:rsid w:val="00101A2E"/>
    <w:rsid w:val="00101A5E"/>
    <w:rsid w:val="00101AEA"/>
    <w:rsid w:val="00101EDC"/>
    <w:rsid w:val="00102043"/>
    <w:rsid w:val="0010221D"/>
    <w:rsid w:val="001022B5"/>
    <w:rsid w:val="00102396"/>
    <w:rsid w:val="0010259E"/>
    <w:rsid w:val="001027F6"/>
    <w:rsid w:val="00102B87"/>
    <w:rsid w:val="00102E72"/>
    <w:rsid w:val="00102F4B"/>
    <w:rsid w:val="001031AE"/>
    <w:rsid w:val="00103468"/>
    <w:rsid w:val="00103A70"/>
    <w:rsid w:val="00103ABD"/>
    <w:rsid w:val="00103B48"/>
    <w:rsid w:val="00103DE9"/>
    <w:rsid w:val="001042FD"/>
    <w:rsid w:val="0010453E"/>
    <w:rsid w:val="0010466C"/>
    <w:rsid w:val="00104A35"/>
    <w:rsid w:val="00104DAC"/>
    <w:rsid w:val="00104F68"/>
    <w:rsid w:val="001050B8"/>
    <w:rsid w:val="001054A1"/>
    <w:rsid w:val="001057A5"/>
    <w:rsid w:val="00105822"/>
    <w:rsid w:val="00105EBC"/>
    <w:rsid w:val="00106029"/>
    <w:rsid w:val="00106445"/>
    <w:rsid w:val="001066C7"/>
    <w:rsid w:val="001068A5"/>
    <w:rsid w:val="00106B8F"/>
    <w:rsid w:val="00106C72"/>
    <w:rsid w:val="00106E11"/>
    <w:rsid w:val="00106EE8"/>
    <w:rsid w:val="00107673"/>
    <w:rsid w:val="001077BB"/>
    <w:rsid w:val="001077D5"/>
    <w:rsid w:val="001078A9"/>
    <w:rsid w:val="00107A7E"/>
    <w:rsid w:val="00107ACD"/>
    <w:rsid w:val="00107CA0"/>
    <w:rsid w:val="00107D7D"/>
    <w:rsid w:val="00107E6E"/>
    <w:rsid w:val="00110047"/>
    <w:rsid w:val="00110085"/>
    <w:rsid w:val="001101CF"/>
    <w:rsid w:val="001102BE"/>
    <w:rsid w:val="0011044F"/>
    <w:rsid w:val="001105E7"/>
    <w:rsid w:val="00110618"/>
    <w:rsid w:val="001106FC"/>
    <w:rsid w:val="0011077B"/>
    <w:rsid w:val="00110853"/>
    <w:rsid w:val="00110877"/>
    <w:rsid w:val="001108BD"/>
    <w:rsid w:val="001108D5"/>
    <w:rsid w:val="00110D06"/>
    <w:rsid w:val="00110D3A"/>
    <w:rsid w:val="00110E15"/>
    <w:rsid w:val="00111094"/>
    <w:rsid w:val="0011146B"/>
    <w:rsid w:val="00111672"/>
    <w:rsid w:val="001116B9"/>
    <w:rsid w:val="001117BB"/>
    <w:rsid w:val="00111826"/>
    <w:rsid w:val="00111958"/>
    <w:rsid w:val="00111CA9"/>
    <w:rsid w:val="00111FF9"/>
    <w:rsid w:val="0011201A"/>
    <w:rsid w:val="00112028"/>
    <w:rsid w:val="00112041"/>
    <w:rsid w:val="0011227E"/>
    <w:rsid w:val="001122FA"/>
    <w:rsid w:val="00112392"/>
    <w:rsid w:val="001123A8"/>
    <w:rsid w:val="0011247C"/>
    <w:rsid w:val="0011275E"/>
    <w:rsid w:val="00112BE1"/>
    <w:rsid w:val="00112F76"/>
    <w:rsid w:val="00112F9C"/>
    <w:rsid w:val="00113347"/>
    <w:rsid w:val="001133A3"/>
    <w:rsid w:val="001136DC"/>
    <w:rsid w:val="001138AE"/>
    <w:rsid w:val="00113B6A"/>
    <w:rsid w:val="00113EA8"/>
    <w:rsid w:val="00114087"/>
    <w:rsid w:val="001145DA"/>
    <w:rsid w:val="00114C32"/>
    <w:rsid w:val="00114CE9"/>
    <w:rsid w:val="00114D61"/>
    <w:rsid w:val="00114DEA"/>
    <w:rsid w:val="00114F6B"/>
    <w:rsid w:val="0011521E"/>
    <w:rsid w:val="001152AB"/>
    <w:rsid w:val="0011539B"/>
    <w:rsid w:val="001153BD"/>
    <w:rsid w:val="0011578C"/>
    <w:rsid w:val="00115D19"/>
    <w:rsid w:val="00115E30"/>
    <w:rsid w:val="00115EE5"/>
    <w:rsid w:val="00115FBE"/>
    <w:rsid w:val="00116056"/>
    <w:rsid w:val="00116172"/>
    <w:rsid w:val="00116190"/>
    <w:rsid w:val="001167BA"/>
    <w:rsid w:val="001168F7"/>
    <w:rsid w:val="00116956"/>
    <w:rsid w:val="00116C5F"/>
    <w:rsid w:val="00116F17"/>
    <w:rsid w:val="00117178"/>
    <w:rsid w:val="00117257"/>
    <w:rsid w:val="0011726F"/>
    <w:rsid w:val="001174CC"/>
    <w:rsid w:val="00117825"/>
    <w:rsid w:val="0012054C"/>
    <w:rsid w:val="001205CB"/>
    <w:rsid w:val="00120834"/>
    <w:rsid w:val="0012085C"/>
    <w:rsid w:val="001208D4"/>
    <w:rsid w:val="00120A0D"/>
    <w:rsid w:val="00120C2A"/>
    <w:rsid w:val="00120EA0"/>
    <w:rsid w:val="00121446"/>
    <w:rsid w:val="00121B57"/>
    <w:rsid w:val="00121DC9"/>
    <w:rsid w:val="001224C1"/>
    <w:rsid w:val="001226F3"/>
    <w:rsid w:val="00122740"/>
    <w:rsid w:val="0012281E"/>
    <w:rsid w:val="001228C8"/>
    <w:rsid w:val="0012291A"/>
    <w:rsid w:val="00122A27"/>
    <w:rsid w:val="00122E7A"/>
    <w:rsid w:val="001230EB"/>
    <w:rsid w:val="001230FE"/>
    <w:rsid w:val="0012312F"/>
    <w:rsid w:val="001231AF"/>
    <w:rsid w:val="001232BE"/>
    <w:rsid w:val="00123350"/>
    <w:rsid w:val="00123476"/>
    <w:rsid w:val="0012381A"/>
    <w:rsid w:val="00123CC7"/>
    <w:rsid w:val="00123D9E"/>
    <w:rsid w:val="001243F6"/>
    <w:rsid w:val="001244E5"/>
    <w:rsid w:val="00124551"/>
    <w:rsid w:val="0012457B"/>
    <w:rsid w:val="001249C7"/>
    <w:rsid w:val="00124ADF"/>
    <w:rsid w:val="00124B79"/>
    <w:rsid w:val="00124C9C"/>
    <w:rsid w:val="001250AB"/>
    <w:rsid w:val="0012513D"/>
    <w:rsid w:val="00125434"/>
    <w:rsid w:val="001255F1"/>
    <w:rsid w:val="00125696"/>
    <w:rsid w:val="001256B8"/>
    <w:rsid w:val="001258AA"/>
    <w:rsid w:val="00125C8E"/>
    <w:rsid w:val="00125DEE"/>
    <w:rsid w:val="00125F97"/>
    <w:rsid w:val="00126461"/>
    <w:rsid w:val="00126772"/>
    <w:rsid w:val="00126D70"/>
    <w:rsid w:val="00126E30"/>
    <w:rsid w:val="001270B1"/>
    <w:rsid w:val="00127179"/>
    <w:rsid w:val="0012729B"/>
    <w:rsid w:val="00127690"/>
    <w:rsid w:val="00127CC2"/>
    <w:rsid w:val="00127D36"/>
    <w:rsid w:val="00127D5E"/>
    <w:rsid w:val="00127F35"/>
    <w:rsid w:val="00130001"/>
    <w:rsid w:val="001302AF"/>
    <w:rsid w:val="0013032B"/>
    <w:rsid w:val="001305CD"/>
    <w:rsid w:val="00130A44"/>
    <w:rsid w:val="00130A8E"/>
    <w:rsid w:val="0013108F"/>
    <w:rsid w:val="001310FD"/>
    <w:rsid w:val="00131297"/>
    <w:rsid w:val="00131302"/>
    <w:rsid w:val="00131450"/>
    <w:rsid w:val="001316F5"/>
    <w:rsid w:val="00131D46"/>
    <w:rsid w:val="00131DF0"/>
    <w:rsid w:val="001326B1"/>
    <w:rsid w:val="00132744"/>
    <w:rsid w:val="001328EB"/>
    <w:rsid w:val="0013291C"/>
    <w:rsid w:val="00132A98"/>
    <w:rsid w:val="00132BDC"/>
    <w:rsid w:val="00132C53"/>
    <w:rsid w:val="0013303A"/>
    <w:rsid w:val="00133690"/>
    <w:rsid w:val="00133A03"/>
    <w:rsid w:val="00133B82"/>
    <w:rsid w:val="00133BDC"/>
    <w:rsid w:val="00134076"/>
    <w:rsid w:val="001345E8"/>
    <w:rsid w:val="0013478A"/>
    <w:rsid w:val="00134A03"/>
    <w:rsid w:val="00134AE5"/>
    <w:rsid w:val="001352CE"/>
    <w:rsid w:val="0013567A"/>
    <w:rsid w:val="00135856"/>
    <w:rsid w:val="00135937"/>
    <w:rsid w:val="00135AA9"/>
    <w:rsid w:val="00135AAB"/>
    <w:rsid w:val="00135B91"/>
    <w:rsid w:val="00135D1F"/>
    <w:rsid w:val="00136303"/>
    <w:rsid w:val="00136CA7"/>
    <w:rsid w:val="00136EDF"/>
    <w:rsid w:val="00137397"/>
    <w:rsid w:val="001375CC"/>
    <w:rsid w:val="001377EC"/>
    <w:rsid w:val="001377FF"/>
    <w:rsid w:val="001379E1"/>
    <w:rsid w:val="00137E9C"/>
    <w:rsid w:val="001404AD"/>
    <w:rsid w:val="00140640"/>
    <w:rsid w:val="001407E5"/>
    <w:rsid w:val="00140D8E"/>
    <w:rsid w:val="00140DE7"/>
    <w:rsid w:val="00140E08"/>
    <w:rsid w:val="00140EAB"/>
    <w:rsid w:val="00141195"/>
    <w:rsid w:val="00141268"/>
    <w:rsid w:val="00141430"/>
    <w:rsid w:val="00141487"/>
    <w:rsid w:val="0014153E"/>
    <w:rsid w:val="00141662"/>
    <w:rsid w:val="0014194A"/>
    <w:rsid w:val="00141CA1"/>
    <w:rsid w:val="00141D43"/>
    <w:rsid w:val="00141E17"/>
    <w:rsid w:val="00141F27"/>
    <w:rsid w:val="00141FD1"/>
    <w:rsid w:val="0014230F"/>
    <w:rsid w:val="001423EB"/>
    <w:rsid w:val="001424FD"/>
    <w:rsid w:val="001426A8"/>
    <w:rsid w:val="001427CC"/>
    <w:rsid w:val="00142894"/>
    <w:rsid w:val="001428ED"/>
    <w:rsid w:val="00142958"/>
    <w:rsid w:val="00142BE0"/>
    <w:rsid w:val="00142E3D"/>
    <w:rsid w:val="0014336F"/>
    <w:rsid w:val="00143509"/>
    <w:rsid w:val="001437CB"/>
    <w:rsid w:val="00143BFF"/>
    <w:rsid w:val="00143DE2"/>
    <w:rsid w:val="00143E1E"/>
    <w:rsid w:val="001440EE"/>
    <w:rsid w:val="00144262"/>
    <w:rsid w:val="00144399"/>
    <w:rsid w:val="001443E2"/>
    <w:rsid w:val="00144BD8"/>
    <w:rsid w:val="00144DC0"/>
    <w:rsid w:val="00145060"/>
    <w:rsid w:val="001450AA"/>
    <w:rsid w:val="00145181"/>
    <w:rsid w:val="00145533"/>
    <w:rsid w:val="0014554E"/>
    <w:rsid w:val="001456EF"/>
    <w:rsid w:val="00145787"/>
    <w:rsid w:val="001459CB"/>
    <w:rsid w:val="00145D9F"/>
    <w:rsid w:val="00145E5E"/>
    <w:rsid w:val="00145F03"/>
    <w:rsid w:val="00146196"/>
    <w:rsid w:val="0014625C"/>
    <w:rsid w:val="00146391"/>
    <w:rsid w:val="00146482"/>
    <w:rsid w:val="0014653D"/>
    <w:rsid w:val="0014696A"/>
    <w:rsid w:val="00146C6B"/>
    <w:rsid w:val="00146EB5"/>
    <w:rsid w:val="001471DD"/>
    <w:rsid w:val="001473AD"/>
    <w:rsid w:val="00147441"/>
    <w:rsid w:val="001477F1"/>
    <w:rsid w:val="00147861"/>
    <w:rsid w:val="00147974"/>
    <w:rsid w:val="00147C37"/>
    <w:rsid w:val="00147C4F"/>
    <w:rsid w:val="00147CC3"/>
    <w:rsid w:val="00147EC5"/>
    <w:rsid w:val="00147F23"/>
    <w:rsid w:val="001501ED"/>
    <w:rsid w:val="0015022F"/>
    <w:rsid w:val="00150317"/>
    <w:rsid w:val="0015039B"/>
    <w:rsid w:val="00150473"/>
    <w:rsid w:val="001504EE"/>
    <w:rsid w:val="00150517"/>
    <w:rsid w:val="0015068A"/>
    <w:rsid w:val="001509B5"/>
    <w:rsid w:val="00150B38"/>
    <w:rsid w:val="00150FD5"/>
    <w:rsid w:val="0015124D"/>
    <w:rsid w:val="001513CB"/>
    <w:rsid w:val="0015169E"/>
    <w:rsid w:val="00151728"/>
    <w:rsid w:val="00151859"/>
    <w:rsid w:val="00151B05"/>
    <w:rsid w:val="00151D26"/>
    <w:rsid w:val="00151E36"/>
    <w:rsid w:val="00151EE6"/>
    <w:rsid w:val="00151F2D"/>
    <w:rsid w:val="00152083"/>
    <w:rsid w:val="00152374"/>
    <w:rsid w:val="001524A7"/>
    <w:rsid w:val="0015261B"/>
    <w:rsid w:val="001527C9"/>
    <w:rsid w:val="00152814"/>
    <w:rsid w:val="00152891"/>
    <w:rsid w:val="00152993"/>
    <w:rsid w:val="00152B1C"/>
    <w:rsid w:val="00152E82"/>
    <w:rsid w:val="00152F34"/>
    <w:rsid w:val="00152FC8"/>
    <w:rsid w:val="0015303B"/>
    <w:rsid w:val="001531F5"/>
    <w:rsid w:val="00153472"/>
    <w:rsid w:val="00153A20"/>
    <w:rsid w:val="00153A9C"/>
    <w:rsid w:val="00153BE1"/>
    <w:rsid w:val="00153DCC"/>
    <w:rsid w:val="00153F2C"/>
    <w:rsid w:val="00154058"/>
    <w:rsid w:val="001540B2"/>
    <w:rsid w:val="00154102"/>
    <w:rsid w:val="0015410F"/>
    <w:rsid w:val="001541D5"/>
    <w:rsid w:val="0015475D"/>
    <w:rsid w:val="001549BD"/>
    <w:rsid w:val="00154A72"/>
    <w:rsid w:val="00154B27"/>
    <w:rsid w:val="00154CCB"/>
    <w:rsid w:val="00154CD4"/>
    <w:rsid w:val="0015516F"/>
    <w:rsid w:val="00155579"/>
    <w:rsid w:val="0015587B"/>
    <w:rsid w:val="0015587F"/>
    <w:rsid w:val="00155B42"/>
    <w:rsid w:val="00155C29"/>
    <w:rsid w:val="00155DCC"/>
    <w:rsid w:val="0015606C"/>
    <w:rsid w:val="0015628F"/>
    <w:rsid w:val="001562BA"/>
    <w:rsid w:val="001562ED"/>
    <w:rsid w:val="00156465"/>
    <w:rsid w:val="00156674"/>
    <w:rsid w:val="001566D9"/>
    <w:rsid w:val="00156723"/>
    <w:rsid w:val="0015672D"/>
    <w:rsid w:val="00156885"/>
    <w:rsid w:val="001568DE"/>
    <w:rsid w:val="00156BE3"/>
    <w:rsid w:val="00156D7B"/>
    <w:rsid w:val="00156D7E"/>
    <w:rsid w:val="00156F68"/>
    <w:rsid w:val="001574EC"/>
    <w:rsid w:val="0015799C"/>
    <w:rsid w:val="00157B3B"/>
    <w:rsid w:val="00157B85"/>
    <w:rsid w:val="00157C67"/>
    <w:rsid w:val="00157EBC"/>
    <w:rsid w:val="0016027D"/>
    <w:rsid w:val="001602D7"/>
    <w:rsid w:val="0016037D"/>
    <w:rsid w:val="00160B12"/>
    <w:rsid w:val="00160BFA"/>
    <w:rsid w:val="00160CF6"/>
    <w:rsid w:val="00160DD3"/>
    <w:rsid w:val="00160E79"/>
    <w:rsid w:val="001611B5"/>
    <w:rsid w:val="001613B7"/>
    <w:rsid w:val="001617A8"/>
    <w:rsid w:val="001617ED"/>
    <w:rsid w:val="00161BCD"/>
    <w:rsid w:val="00161E00"/>
    <w:rsid w:val="00161F0C"/>
    <w:rsid w:val="00161F1C"/>
    <w:rsid w:val="00161FD1"/>
    <w:rsid w:val="00162234"/>
    <w:rsid w:val="001622D0"/>
    <w:rsid w:val="001623FD"/>
    <w:rsid w:val="001626BF"/>
    <w:rsid w:val="00162717"/>
    <w:rsid w:val="00162728"/>
    <w:rsid w:val="00162799"/>
    <w:rsid w:val="001627D0"/>
    <w:rsid w:val="00162A04"/>
    <w:rsid w:val="00162B90"/>
    <w:rsid w:val="00162C02"/>
    <w:rsid w:val="00162C1B"/>
    <w:rsid w:val="00162D53"/>
    <w:rsid w:val="00162E24"/>
    <w:rsid w:val="00162E86"/>
    <w:rsid w:val="00162EFF"/>
    <w:rsid w:val="001631A4"/>
    <w:rsid w:val="001632C1"/>
    <w:rsid w:val="001635B9"/>
    <w:rsid w:val="00163A19"/>
    <w:rsid w:val="00163A96"/>
    <w:rsid w:val="00163D43"/>
    <w:rsid w:val="00163D64"/>
    <w:rsid w:val="00163D83"/>
    <w:rsid w:val="00164A3D"/>
    <w:rsid w:val="00164C4D"/>
    <w:rsid w:val="00164CB7"/>
    <w:rsid w:val="00164F8F"/>
    <w:rsid w:val="00164F9B"/>
    <w:rsid w:val="00164FD3"/>
    <w:rsid w:val="001651CB"/>
    <w:rsid w:val="001652B4"/>
    <w:rsid w:val="001652D1"/>
    <w:rsid w:val="001652EE"/>
    <w:rsid w:val="001653B8"/>
    <w:rsid w:val="0016541C"/>
    <w:rsid w:val="001654F0"/>
    <w:rsid w:val="001656B1"/>
    <w:rsid w:val="001656BC"/>
    <w:rsid w:val="00165848"/>
    <w:rsid w:val="0016595D"/>
    <w:rsid w:val="00165D05"/>
    <w:rsid w:val="001668AB"/>
    <w:rsid w:val="00166B8A"/>
    <w:rsid w:val="00166CF5"/>
    <w:rsid w:val="001670F2"/>
    <w:rsid w:val="00167134"/>
    <w:rsid w:val="0016722E"/>
    <w:rsid w:val="00167365"/>
    <w:rsid w:val="001673AC"/>
    <w:rsid w:val="00167409"/>
    <w:rsid w:val="0016760D"/>
    <w:rsid w:val="00167643"/>
    <w:rsid w:val="00167C12"/>
    <w:rsid w:val="00167C65"/>
    <w:rsid w:val="00167C9B"/>
    <w:rsid w:val="00167E2A"/>
    <w:rsid w:val="0017005A"/>
    <w:rsid w:val="001700D1"/>
    <w:rsid w:val="0017023B"/>
    <w:rsid w:val="0017026A"/>
    <w:rsid w:val="00170559"/>
    <w:rsid w:val="0017063E"/>
    <w:rsid w:val="00170947"/>
    <w:rsid w:val="00170A92"/>
    <w:rsid w:val="00170B42"/>
    <w:rsid w:val="00170CD9"/>
    <w:rsid w:val="00170E68"/>
    <w:rsid w:val="001712FE"/>
    <w:rsid w:val="00171364"/>
    <w:rsid w:val="00171B72"/>
    <w:rsid w:val="00172154"/>
    <w:rsid w:val="00172240"/>
    <w:rsid w:val="0017265A"/>
    <w:rsid w:val="0017279D"/>
    <w:rsid w:val="00172A7C"/>
    <w:rsid w:val="00172D0B"/>
    <w:rsid w:val="00172EF6"/>
    <w:rsid w:val="00173BAF"/>
    <w:rsid w:val="00174179"/>
    <w:rsid w:val="001741B8"/>
    <w:rsid w:val="00174499"/>
    <w:rsid w:val="00174590"/>
    <w:rsid w:val="00174820"/>
    <w:rsid w:val="00174BBA"/>
    <w:rsid w:val="00174D0E"/>
    <w:rsid w:val="00174D7B"/>
    <w:rsid w:val="00174E5A"/>
    <w:rsid w:val="00174EEE"/>
    <w:rsid w:val="001750B8"/>
    <w:rsid w:val="00175205"/>
    <w:rsid w:val="00175279"/>
    <w:rsid w:val="001753BB"/>
    <w:rsid w:val="00175F61"/>
    <w:rsid w:val="00176362"/>
    <w:rsid w:val="00176518"/>
    <w:rsid w:val="001767DF"/>
    <w:rsid w:val="0017681F"/>
    <w:rsid w:val="00176959"/>
    <w:rsid w:val="00176ACE"/>
    <w:rsid w:val="00176D94"/>
    <w:rsid w:val="00176E58"/>
    <w:rsid w:val="00176EDC"/>
    <w:rsid w:val="00177459"/>
    <w:rsid w:val="00177791"/>
    <w:rsid w:val="00177A6C"/>
    <w:rsid w:val="00177B87"/>
    <w:rsid w:val="00177C8F"/>
    <w:rsid w:val="00177D52"/>
    <w:rsid w:val="00177DB8"/>
    <w:rsid w:val="00180095"/>
    <w:rsid w:val="00180400"/>
    <w:rsid w:val="00180449"/>
    <w:rsid w:val="001804DA"/>
    <w:rsid w:val="001805F2"/>
    <w:rsid w:val="00180690"/>
    <w:rsid w:val="001807AC"/>
    <w:rsid w:val="00180876"/>
    <w:rsid w:val="0018087B"/>
    <w:rsid w:val="001808F6"/>
    <w:rsid w:val="00180D06"/>
    <w:rsid w:val="001811C7"/>
    <w:rsid w:val="001812FB"/>
    <w:rsid w:val="001813A0"/>
    <w:rsid w:val="00181467"/>
    <w:rsid w:val="00181601"/>
    <w:rsid w:val="00181760"/>
    <w:rsid w:val="001819D9"/>
    <w:rsid w:val="00181D68"/>
    <w:rsid w:val="00181E5E"/>
    <w:rsid w:val="00181F1D"/>
    <w:rsid w:val="00181F3C"/>
    <w:rsid w:val="00182255"/>
    <w:rsid w:val="0018287D"/>
    <w:rsid w:val="00182A3C"/>
    <w:rsid w:val="00182CF7"/>
    <w:rsid w:val="0018333B"/>
    <w:rsid w:val="001833D0"/>
    <w:rsid w:val="001836B5"/>
    <w:rsid w:val="00183D3D"/>
    <w:rsid w:val="00183DC0"/>
    <w:rsid w:val="00183EE4"/>
    <w:rsid w:val="0018400E"/>
    <w:rsid w:val="00184082"/>
    <w:rsid w:val="001840C5"/>
    <w:rsid w:val="00184380"/>
    <w:rsid w:val="001843E5"/>
    <w:rsid w:val="00184472"/>
    <w:rsid w:val="00184658"/>
    <w:rsid w:val="001846A2"/>
    <w:rsid w:val="001846CD"/>
    <w:rsid w:val="0018498D"/>
    <w:rsid w:val="00184B9B"/>
    <w:rsid w:val="00184D22"/>
    <w:rsid w:val="00184FD0"/>
    <w:rsid w:val="0018508F"/>
    <w:rsid w:val="00185399"/>
    <w:rsid w:val="001853A9"/>
    <w:rsid w:val="001856DA"/>
    <w:rsid w:val="0018575B"/>
    <w:rsid w:val="00185831"/>
    <w:rsid w:val="00185922"/>
    <w:rsid w:val="00185AC4"/>
    <w:rsid w:val="00185BD4"/>
    <w:rsid w:val="00186392"/>
    <w:rsid w:val="001865F0"/>
    <w:rsid w:val="00186BAC"/>
    <w:rsid w:val="00186DCA"/>
    <w:rsid w:val="00186E14"/>
    <w:rsid w:val="00187023"/>
    <w:rsid w:val="00187246"/>
    <w:rsid w:val="001875F3"/>
    <w:rsid w:val="001877E0"/>
    <w:rsid w:val="0018963F"/>
    <w:rsid w:val="00190276"/>
    <w:rsid w:val="00190425"/>
    <w:rsid w:val="001904C6"/>
    <w:rsid w:val="00190C05"/>
    <w:rsid w:val="00190D94"/>
    <w:rsid w:val="00190F66"/>
    <w:rsid w:val="00191229"/>
    <w:rsid w:val="00191437"/>
    <w:rsid w:val="00191441"/>
    <w:rsid w:val="00191508"/>
    <w:rsid w:val="00191547"/>
    <w:rsid w:val="001915C9"/>
    <w:rsid w:val="001915E1"/>
    <w:rsid w:val="0019186A"/>
    <w:rsid w:val="00191B0D"/>
    <w:rsid w:val="00191C03"/>
    <w:rsid w:val="00192075"/>
    <w:rsid w:val="001920D1"/>
    <w:rsid w:val="0019225C"/>
    <w:rsid w:val="0019227D"/>
    <w:rsid w:val="001922A3"/>
    <w:rsid w:val="0019254C"/>
    <w:rsid w:val="00192AF1"/>
    <w:rsid w:val="00192D03"/>
    <w:rsid w:val="00192EDD"/>
    <w:rsid w:val="00193042"/>
    <w:rsid w:val="001930F0"/>
    <w:rsid w:val="00193491"/>
    <w:rsid w:val="001934A8"/>
    <w:rsid w:val="001936C9"/>
    <w:rsid w:val="00193A00"/>
    <w:rsid w:val="00193CB7"/>
    <w:rsid w:val="00193D3C"/>
    <w:rsid w:val="00193E45"/>
    <w:rsid w:val="00193F04"/>
    <w:rsid w:val="001941A7"/>
    <w:rsid w:val="0019424F"/>
    <w:rsid w:val="001944DC"/>
    <w:rsid w:val="001944EE"/>
    <w:rsid w:val="001945B0"/>
    <w:rsid w:val="00194C59"/>
    <w:rsid w:val="00194C81"/>
    <w:rsid w:val="00194C85"/>
    <w:rsid w:val="001950A9"/>
    <w:rsid w:val="001952FD"/>
    <w:rsid w:val="00195978"/>
    <w:rsid w:val="00195A66"/>
    <w:rsid w:val="00195A98"/>
    <w:rsid w:val="00195EAC"/>
    <w:rsid w:val="00196144"/>
    <w:rsid w:val="001961EF"/>
    <w:rsid w:val="0019638E"/>
    <w:rsid w:val="001965BB"/>
    <w:rsid w:val="001967AE"/>
    <w:rsid w:val="00196C0C"/>
    <w:rsid w:val="00196C1A"/>
    <w:rsid w:val="001970FA"/>
    <w:rsid w:val="001972C2"/>
    <w:rsid w:val="001972CF"/>
    <w:rsid w:val="0019732A"/>
    <w:rsid w:val="0019733F"/>
    <w:rsid w:val="001973D9"/>
    <w:rsid w:val="00197408"/>
    <w:rsid w:val="00197417"/>
    <w:rsid w:val="00197458"/>
    <w:rsid w:val="00197476"/>
    <w:rsid w:val="001974D1"/>
    <w:rsid w:val="00197651"/>
    <w:rsid w:val="0019773A"/>
    <w:rsid w:val="00197C57"/>
    <w:rsid w:val="00197DB1"/>
    <w:rsid w:val="00197EF4"/>
    <w:rsid w:val="00197F22"/>
    <w:rsid w:val="001A00FF"/>
    <w:rsid w:val="001A0211"/>
    <w:rsid w:val="001A043C"/>
    <w:rsid w:val="001A0B09"/>
    <w:rsid w:val="001A0C44"/>
    <w:rsid w:val="001A0C47"/>
    <w:rsid w:val="001A0F79"/>
    <w:rsid w:val="001A1168"/>
    <w:rsid w:val="001A123F"/>
    <w:rsid w:val="001A15B4"/>
    <w:rsid w:val="001A17C5"/>
    <w:rsid w:val="001A1820"/>
    <w:rsid w:val="001A1991"/>
    <w:rsid w:val="001A1B4F"/>
    <w:rsid w:val="001A1CC9"/>
    <w:rsid w:val="001A2040"/>
    <w:rsid w:val="001A2291"/>
    <w:rsid w:val="001A2327"/>
    <w:rsid w:val="001A241C"/>
    <w:rsid w:val="001A29FA"/>
    <w:rsid w:val="001A2A83"/>
    <w:rsid w:val="001A2AB1"/>
    <w:rsid w:val="001A2E1D"/>
    <w:rsid w:val="001A3012"/>
    <w:rsid w:val="001A31D8"/>
    <w:rsid w:val="001A32BA"/>
    <w:rsid w:val="001A3440"/>
    <w:rsid w:val="001A3645"/>
    <w:rsid w:val="001A36AB"/>
    <w:rsid w:val="001A3803"/>
    <w:rsid w:val="001A380E"/>
    <w:rsid w:val="001A3875"/>
    <w:rsid w:val="001A3BE6"/>
    <w:rsid w:val="001A3C0A"/>
    <w:rsid w:val="001A463E"/>
    <w:rsid w:val="001A4DF5"/>
    <w:rsid w:val="001A5202"/>
    <w:rsid w:val="001A53FF"/>
    <w:rsid w:val="001A5456"/>
    <w:rsid w:val="001A56C5"/>
    <w:rsid w:val="001A5800"/>
    <w:rsid w:val="001A59D2"/>
    <w:rsid w:val="001A5A70"/>
    <w:rsid w:val="001A5EA5"/>
    <w:rsid w:val="001A6393"/>
    <w:rsid w:val="001A6730"/>
    <w:rsid w:val="001A69B6"/>
    <w:rsid w:val="001A6BAE"/>
    <w:rsid w:val="001A6CA2"/>
    <w:rsid w:val="001A6CE8"/>
    <w:rsid w:val="001A6DEA"/>
    <w:rsid w:val="001A71D4"/>
    <w:rsid w:val="001A7355"/>
    <w:rsid w:val="001A736F"/>
    <w:rsid w:val="001A7588"/>
    <w:rsid w:val="001A75D2"/>
    <w:rsid w:val="001A7613"/>
    <w:rsid w:val="001A771C"/>
    <w:rsid w:val="001A7920"/>
    <w:rsid w:val="001A79E5"/>
    <w:rsid w:val="001A7A01"/>
    <w:rsid w:val="001A7A9B"/>
    <w:rsid w:val="001A7B2C"/>
    <w:rsid w:val="001A7C81"/>
    <w:rsid w:val="001B031C"/>
    <w:rsid w:val="001B035F"/>
    <w:rsid w:val="001B04B6"/>
    <w:rsid w:val="001B0633"/>
    <w:rsid w:val="001B07CF"/>
    <w:rsid w:val="001B0834"/>
    <w:rsid w:val="001B0DAB"/>
    <w:rsid w:val="001B0DD1"/>
    <w:rsid w:val="001B104E"/>
    <w:rsid w:val="001B11E3"/>
    <w:rsid w:val="001B13C4"/>
    <w:rsid w:val="001B161E"/>
    <w:rsid w:val="001B17AE"/>
    <w:rsid w:val="001B1986"/>
    <w:rsid w:val="001B1D23"/>
    <w:rsid w:val="001B1EB6"/>
    <w:rsid w:val="001B1FEF"/>
    <w:rsid w:val="001B24DD"/>
    <w:rsid w:val="001B2990"/>
    <w:rsid w:val="001B2C0D"/>
    <w:rsid w:val="001B2E65"/>
    <w:rsid w:val="001B2F4B"/>
    <w:rsid w:val="001B323D"/>
    <w:rsid w:val="001B3271"/>
    <w:rsid w:val="001B328E"/>
    <w:rsid w:val="001B35A2"/>
    <w:rsid w:val="001B38C6"/>
    <w:rsid w:val="001B38FF"/>
    <w:rsid w:val="001B3B14"/>
    <w:rsid w:val="001B3B82"/>
    <w:rsid w:val="001B3CE5"/>
    <w:rsid w:val="001B419A"/>
    <w:rsid w:val="001B41B8"/>
    <w:rsid w:val="001B4364"/>
    <w:rsid w:val="001B4409"/>
    <w:rsid w:val="001B48E1"/>
    <w:rsid w:val="001B4A7B"/>
    <w:rsid w:val="001B4EC4"/>
    <w:rsid w:val="001B514A"/>
    <w:rsid w:val="001B53C1"/>
    <w:rsid w:val="001B5471"/>
    <w:rsid w:val="001B55CF"/>
    <w:rsid w:val="001B5A44"/>
    <w:rsid w:val="001B5BEB"/>
    <w:rsid w:val="001B5E44"/>
    <w:rsid w:val="001B5EE7"/>
    <w:rsid w:val="001B5F8A"/>
    <w:rsid w:val="001B67AB"/>
    <w:rsid w:val="001B6845"/>
    <w:rsid w:val="001B6887"/>
    <w:rsid w:val="001B6A02"/>
    <w:rsid w:val="001B6C1C"/>
    <w:rsid w:val="001B709F"/>
    <w:rsid w:val="001B7240"/>
    <w:rsid w:val="001B725A"/>
    <w:rsid w:val="001B7540"/>
    <w:rsid w:val="001B7651"/>
    <w:rsid w:val="001B799F"/>
    <w:rsid w:val="001B7A50"/>
    <w:rsid w:val="001B7E8F"/>
    <w:rsid w:val="001C0078"/>
    <w:rsid w:val="001C014D"/>
    <w:rsid w:val="001C04C0"/>
    <w:rsid w:val="001C0C93"/>
    <w:rsid w:val="001C0E34"/>
    <w:rsid w:val="001C1047"/>
    <w:rsid w:val="001C20C3"/>
    <w:rsid w:val="001C2301"/>
    <w:rsid w:val="001C299C"/>
    <w:rsid w:val="001C2A93"/>
    <w:rsid w:val="001C2CD9"/>
    <w:rsid w:val="001C2E5F"/>
    <w:rsid w:val="001C306A"/>
    <w:rsid w:val="001C36B9"/>
    <w:rsid w:val="001C395C"/>
    <w:rsid w:val="001C3EEF"/>
    <w:rsid w:val="001C3EFD"/>
    <w:rsid w:val="001C40D3"/>
    <w:rsid w:val="001C4276"/>
    <w:rsid w:val="001C43F5"/>
    <w:rsid w:val="001C47B3"/>
    <w:rsid w:val="001C481D"/>
    <w:rsid w:val="001C4DB4"/>
    <w:rsid w:val="001C4FFB"/>
    <w:rsid w:val="001C5045"/>
    <w:rsid w:val="001C5161"/>
    <w:rsid w:val="001C51A8"/>
    <w:rsid w:val="001C5514"/>
    <w:rsid w:val="001C5822"/>
    <w:rsid w:val="001C59C1"/>
    <w:rsid w:val="001C5B1C"/>
    <w:rsid w:val="001C5C84"/>
    <w:rsid w:val="001C6C6C"/>
    <w:rsid w:val="001C6D3E"/>
    <w:rsid w:val="001C6F1F"/>
    <w:rsid w:val="001C705B"/>
    <w:rsid w:val="001C7601"/>
    <w:rsid w:val="001C76CD"/>
    <w:rsid w:val="001C7D32"/>
    <w:rsid w:val="001C7FAD"/>
    <w:rsid w:val="001D0128"/>
    <w:rsid w:val="001D0473"/>
    <w:rsid w:val="001D0980"/>
    <w:rsid w:val="001D0A94"/>
    <w:rsid w:val="001D0D72"/>
    <w:rsid w:val="001D0F0A"/>
    <w:rsid w:val="001D1896"/>
    <w:rsid w:val="001D1A89"/>
    <w:rsid w:val="001D278E"/>
    <w:rsid w:val="001D2893"/>
    <w:rsid w:val="001D2C85"/>
    <w:rsid w:val="001D30D9"/>
    <w:rsid w:val="001D3395"/>
    <w:rsid w:val="001D3C27"/>
    <w:rsid w:val="001D3C70"/>
    <w:rsid w:val="001D3DA7"/>
    <w:rsid w:val="001D3E9E"/>
    <w:rsid w:val="001D403A"/>
    <w:rsid w:val="001D40B0"/>
    <w:rsid w:val="001D40DE"/>
    <w:rsid w:val="001D422A"/>
    <w:rsid w:val="001D4299"/>
    <w:rsid w:val="001D4431"/>
    <w:rsid w:val="001D4455"/>
    <w:rsid w:val="001D44D9"/>
    <w:rsid w:val="001D45BF"/>
    <w:rsid w:val="001D4695"/>
    <w:rsid w:val="001D4910"/>
    <w:rsid w:val="001D492A"/>
    <w:rsid w:val="001D4B45"/>
    <w:rsid w:val="001D4E39"/>
    <w:rsid w:val="001D4E55"/>
    <w:rsid w:val="001D4E72"/>
    <w:rsid w:val="001D5030"/>
    <w:rsid w:val="001D5662"/>
    <w:rsid w:val="001D5712"/>
    <w:rsid w:val="001D5747"/>
    <w:rsid w:val="001D58BD"/>
    <w:rsid w:val="001D5966"/>
    <w:rsid w:val="001D5B1E"/>
    <w:rsid w:val="001D5D9D"/>
    <w:rsid w:val="001D5DA5"/>
    <w:rsid w:val="001D5FA5"/>
    <w:rsid w:val="001D5FB1"/>
    <w:rsid w:val="001D6429"/>
    <w:rsid w:val="001D65F8"/>
    <w:rsid w:val="001D6695"/>
    <w:rsid w:val="001D6F08"/>
    <w:rsid w:val="001D7087"/>
    <w:rsid w:val="001D7809"/>
    <w:rsid w:val="001D7B0B"/>
    <w:rsid w:val="001D7E8B"/>
    <w:rsid w:val="001E0056"/>
    <w:rsid w:val="001E0317"/>
    <w:rsid w:val="001E0383"/>
    <w:rsid w:val="001E03F6"/>
    <w:rsid w:val="001E040D"/>
    <w:rsid w:val="001E0C4C"/>
    <w:rsid w:val="001E0D6D"/>
    <w:rsid w:val="001E100F"/>
    <w:rsid w:val="001E1202"/>
    <w:rsid w:val="001E1246"/>
    <w:rsid w:val="001E1266"/>
    <w:rsid w:val="001E1330"/>
    <w:rsid w:val="001E1481"/>
    <w:rsid w:val="001E14B0"/>
    <w:rsid w:val="001E14E6"/>
    <w:rsid w:val="001E18C3"/>
    <w:rsid w:val="001E18CE"/>
    <w:rsid w:val="001E19BE"/>
    <w:rsid w:val="001E1A3D"/>
    <w:rsid w:val="001E1B31"/>
    <w:rsid w:val="001E1C0C"/>
    <w:rsid w:val="001E1CC1"/>
    <w:rsid w:val="001E1CF3"/>
    <w:rsid w:val="001E1E60"/>
    <w:rsid w:val="001E1ED4"/>
    <w:rsid w:val="001E24D6"/>
    <w:rsid w:val="001E274F"/>
    <w:rsid w:val="001E2786"/>
    <w:rsid w:val="001E293D"/>
    <w:rsid w:val="001E2B5B"/>
    <w:rsid w:val="001E31B7"/>
    <w:rsid w:val="001E31D1"/>
    <w:rsid w:val="001E3254"/>
    <w:rsid w:val="001E34F9"/>
    <w:rsid w:val="001E3746"/>
    <w:rsid w:val="001E38DA"/>
    <w:rsid w:val="001E3A53"/>
    <w:rsid w:val="001E3B8B"/>
    <w:rsid w:val="001E3D0B"/>
    <w:rsid w:val="001E4012"/>
    <w:rsid w:val="001E4133"/>
    <w:rsid w:val="001E4541"/>
    <w:rsid w:val="001E46DF"/>
    <w:rsid w:val="001E48C9"/>
    <w:rsid w:val="001E4B11"/>
    <w:rsid w:val="001E4C69"/>
    <w:rsid w:val="001E4CE7"/>
    <w:rsid w:val="001E4F7C"/>
    <w:rsid w:val="001E4F8B"/>
    <w:rsid w:val="001E5188"/>
    <w:rsid w:val="001E51BA"/>
    <w:rsid w:val="001E5406"/>
    <w:rsid w:val="001E5AC7"/>
    <w:rsid w:val="001E5BBB"/>
    <w:rsid w:val="001E5EC2"/>
    <w:rsid w:val="001E62AB"/>
    <w:rsid w:val="001E6410"/>
    <w:rsid w:val="001E6472"/>
    <w:rsid w:val="001E6496"/>
    <w:rsid w:val="001E65A8"/>
    <w:rsid w:val="001E6639"/>
    <w:rsid w:val="001E6661"/>
    <w:rsid w:val="001E6662"/>
    <w:rsid w:val="001E66D9"/>
    <w:rsid w:val="001E6750"/>
    <w:rsid w:val="001E6A74"/>
    <w:rsid w:val="001E6AFE"/>
    <w:rsid w:val="001E6B63"/>
    <w:rsid w:val="001E6D92"/>
    <w:rsid w:val="001E6DEA"/>
    <w:rsid w:val="001E6E3C"/>
    <w:rsid w:val="001E6E8C"/>
    <w:rsid w:val="001E71F0"/>
    <w:rsid w:val="001E7390"/>
    <w:rsid w:val="001E73D7"/>
    <w:rsid w:val="001E7415"/>
    <w:rsid w:val="001E757A"/>
    <w:rsid w:val="001E77C4"/>
    <w:rsid w:val="001E7851"/>
    <w:rsid w:val="001E7D81"/>
    <w:rsid w:val="001E7E85"/>
    <w:rsid w:val="001E7F83"/>
    <w:rsid w:val="001E7F89"/>
    <w:rsid w:val="001F04E6"/>
    <w:rsid w:val="001F0502"/>
    <w:rsid w:val="001F050A"/>
    <w:rsid w:val="001F06DC"/>
    <w:rsid w:val="001F0C6D"/>
    <w:rsid w:val="001F0D6E"/>
    <w:rsid w:val="001F0DB7"/>
    <w:rsid w:val="001F0EE0"/>
    <w:rsid w:val="001F1487"/>
    <w:rsid w:val="001F14ED"/>
    <w:rsid w:val="001F1728"/>
    <w:rsid w:val="001F175E"/>
    <w:rsid w:val="001F1DAA"/>
    <w:rsid w:val="001F1E70"/>
    <w:rsid w:val="001F1FA6"/>
    <w:rsid w:val="001F21C0"/>
    <w:rsid w:val="001F222C"/>
    <w:rsid w:val="001F2363"/>
    <w:rsid w:val="001F237F"/>
    <w:rsid w:val="001F2814"/>
    <w:rsid w:val="001F2A4F"/>
    <w:rsid w:val="001F2DB0"/>
    <w:rsid w:val="001F2E25"/>
    <w:rsid w:val="001F3000"/>
    <w:rsid w:val="001F3A0A"/>
    <w:rsid w:val="001F3CC5"/>
    <w:rsid w:val="001F403B"/>
    <w:rsid w:val="001F40E8"/>
    <w:rsid w:val="001F42EE"/>
    <w:rsid w:val="001F437F"/>
    <w:rsid w:val="001F456B"/>
    <w:rsid w:val="001F47B9"/>
    <w:rsid w:val="001F4805"/>
    <w:rsid w:val="001F4896"/>
    <w:rsid w:val="001F4C5E"/>
    <w:rsid w:val="001F4E6B"/>
    <w:rsid w:val="001F4F8D"/>
    <w:rsid w:val="001F5041"/>
    <w:rsid w:val="001F512A"/>
    <w:rsid w:val="001F55DA"/>
    <w:rsid w:val="001F5693"/>
    <w:rsid w:val="001F582F"/>
    <w:rsid w:val="001F5A12"/>
    <w:rsid w:val="001F5A20"/>
    <w:rsid w:val="001F5B4C"/>
    <w:rsid w:val="001F5D8F"/>
    <w:rsid w:val="001F5E6F"/>
    <w:rsid w:val="001F5FA5"/>
    <w:rsid w:val="001F613A"/>
    <w:rsid w:val="001F63A2"/>
    <w:rsid w:val="001F642B"/>
    <w:rsid w:val="001F6476"/>
    <w:rsid w:val="001F64C3"/>
    <w:rsid w:val="001F6558"/>
    <w:rsid w:val="001F6854"/>
    <w:rsid w:val="001F68D3"/>
    <w:rsid w:val="001F68EC"/>
    <w:rsid w:val="001F6CC0"/>
    <w:rsid w:val="001F6D91"/>
    <w:rsid w:val="001F6F4C"/>
    <w:rsid w:val="001F7081"/>
    <w:rsid w:val="001F74BA"/>
    <w:rsid w:val="001F7556"/>
    <w:rsid w:val="001F7696"/>
    <w:rsid w:val="001F771C"/>
    <w:rsid w:val="001F78C9"/>
    <w:rsid w:val="001F7AE3"/>
    <w:rsid w:val="001F7C61"/>
    <w:rsid w:val="001F7CE9"/>
    <w:rsid w:val="002003E1"/>
    <w:rsid w:val="002005A6"/>
    <w:rsid w:val="002007C7"/>
    <w:rsid w:val="002008FA"/>
    <w:rsid w:val="002009E2"/>
    <w:rsid w:val="00200D0B"/>
    <w:rsid w:val="00200E2E"/>
    <w:rsid w:val="00201047"/>
    <w:rsid w:val="0020131B"/>
    <w:rsid w:val="002017CF"/>
    <w:rsid w:val="00201D05"/>
    <w:rsid w:val="00201E3A"/>
    <w:rsid w:val="00201F38"/>
    <w:rsid w:val="00201FC3"/>
    <w:rsid w:val="002022A7"/>
    <w:rsid w:val="00202340"/>
    <w:rsid w:val="0020265D"/>
    <w:rsid w:val="00202753"/>
    <w:rsid w:val="0020295C"/>
    <w:rsid w:val="00202A77"/>
    <w:rsid w:val="00202D43"/>
    <w:rsid w:val="00202D7F"/>
    <w:rsid w:val="002030AB"/>
    <w:rsid w:val="0020332C"/>
    <w:rsid w:val="0020347D"/>
    <w:rsid w:val="0020380D"/>
    <w:rsid w:val="002039E0"/>
    <w:rsid w:val="00203AA4"/>
    <w:rsid w:val="00203E5A"/>
    <w:rsid w:val="00204021"/>
    <w:rsid w:val="0020416B"/>
    <w:rsid w:val="00204A9C"/>
    <w:rsid w:val="00204ACE"/>
    <w:rsid w:val="00204B5E"/>
    <w:rsid w:val="00204BA8"/>
    <w:rsid w:val="00204BAE"/>
    <w:rsid w:val="00204E2D"/>
    <w:rsid w:val="00204FE7"/>
    <w:rsid w:val="00205041"/>
    <w:rsid w:val="00205056"/>
    <w:rsid w:val="00205440"/>
    <w:rsid w:val="002058AE"/>
    <w:rsid w:val="00205B84"/>
    <w:rsid w:val="00206332"/>
    <w:rsid w:val="002066FB"/>
    <w:rsid w:val="00206EAE"/>
    <w:rsid w:val="00207070"/>
    <w:rsid w:val="002070F6"/>
    <w:rsid w:val="00207253"/>
    <w:rsid w:val="00207336"/>
    <w:rsid w:val="00207500"/>
    <w:rsid w:val="00207673"/>
    <w:rsid w:val="00207881"/>
    <w:rsid w:val="002079AD"/>
    <w:rsid w:val="00207AFD"/>
    <w:rsid w:val="0021007F"/>
    <w:rsid w:val="002106E6"/>
    <w:rsid w:val="00210E97"/>
    <w:rsid w:val="00210F1B"/>
    <w:rsid w:val="00210FDE"/>
    <w:rsid w:val="00211211"/>
    <w:rsid w:val="0021147D"/>
    <w:rsid w:val="00211596"/>
    <w:rsid w:val="002117E9"/>
    <w:rsid w:val="0021189B"/>
    <w:rsid w:val="002119AF"/>
    <w:rsid w:val="00211D92"/>
    <w:rsid w:val="00212053"/>
    <w:rsid w:val="0021236C"/>
    <w:rsid w:val="0021276E"/>
    <w:rsid w:val="00212863"/>
    <w:rsid w:val="00212AE3"/>
    <w:rsid w:val="00212D0A"/>
    <w:rsid w:val="00212EA1"/>
    <w:rsid w:val="002132F6"/>
    <w:rsid w:val="00213438"/>
    <w:rsid w:val="00213447"/>
    <w:rsid w:val="00213860"/>
    <w:rsid w:val="00213D6C"/>
    <w:rsid w:val="00213EA1"/>
    <w:rsid w:val="00213EC2"/>
    <w:rsid w:val="00213EC8"/>
    <w:rsid w:val="0021400B"/>
    <w:rsid w:val="00214019"/>
    <w:rsid w:val="002141FC"/>
    <w:rsid w:val="00214356"/>
    <w:rsid w:val="0021460F"/>
    <w:rsid w:val="00214839"/>
    <w:rsid w:val="002148FF"/>
    <w:rsid w:val="00214B0F"/>
    <w:rsid w:val="00214B4E"/>
    <w:rsid w:val="00214B79"/>
    <w:rsid w:val="00214E0B"/>
    <w:rsid w:val="00214F2F"/>
    <w:rsid w:val="002151E4"/>
    <w:rsid w:val="0021564D"/>
    <w:rsid w:val="00215A00"/>
    <w:rsid w:val="00215B67"/>
    <w:rsid w:val="00215C1A"/>
    <w:rsid w:val="00215C1F"/>
    <w:rsid w:val="00215E5F"/>
    <w:rsid w:val="00215E72"/>
    <w:rsid w:val="002165FA"/>
    <w:rsid w:val="00216626"/>
    <w:rsid w:val="00216633"/>
    <w:rsid w:val="00216761"/>
    <w:rsid w:val="00216A16"/>
    <w:rsid w:val="00216B18"/>
    <w:rsid w:val="00216F69"/>
    <w:rsid w:val="0021725F"/>
    <w:rsid w:val="0021766E"/>
    <w:rsid w:val="00217839"/>
    <w:rsid w:val="002179A9"/>
    <w:rsid w:val="00217BFA"/>
    <w:rsid w:val="00217C0E"/>
    <w:rsid w:val="00217C7F"/>
    <w:rsid w:val="002202E5"/>
    <w:rsid w:val="00220361"/>
    <w:rsid w:val="002203B4"/>
    <w:rsid w:val="00220405"/>
    <w:rsid w:val="0022045C"/>
    <w:rsid w:val="002208EB"/>
    <w:rsid w:val="00220B6C"/>
    <w:rsid w:val="00220D68"/>
    <w:rsid w:val="00220DC8"/>
    <w:rsid w:val="0022127A"/>
    <w:rsid w:val="00221507"/>
    <w:rsid w:val="0022155C"/>
    <w:rsid w:val="00221ABB"/>
    <w:rsid w:val="00221D07"/>
    <w:rsid w:val="00221D97"/>
    <w:rsid w:val="00221E16"/>
    <w:rsid w:val="00221F90"/>
    <w:rsid w:val="00222074"/>
    <w:rsid w:val="00222348"/>
    <w:rsid w:val="002223D9"/>
    <w:rsid w:val="0022252D"/>
    <w:rsid w:val="002226BD"/>
    <w:rsid w:val="00222702"/>
    <w:rsid w:val="00222743"/>
    <w:rsid w:val="002227B0"/>
    <w:rsid w:val="00222897"/>
    <w:rsid w:val="00222CE2"/>
    <w:rsid w:val="00222D3D"/>
    <w:rsid w:val="00222DE6"/>
    <w:rsid w:val="00222FB8"/>
    <w:rsid w:val="002237AA"/>
    <w:rsid w:val="00223900"/>
    <w:rsid w:val="00223CD6"/>
    <w:rsid w:val="00223D73"/>
    <w:rsid w:val="00223F14"/>
    <w:rsid w:val="002240A4"/>
    <w:rsid w:val="00224439"/>
    <w:rsid w:val="00224671"/>
    <w:rsid w:val="0022491F"/>
    <w:rsid w:val="00224B5E"/>
    <w:rsid w:val="00224C7C"/>
    <w:rsid w:val="00224E7C"/>
    <w:rsid w:val="00224E95"/>
    <w:rsid w:val="00225219"/>
    <w:rsid w:val="002255A2"/>
    <w:rsid w:val="002257E1"/>
    <w:rsid w:val="00225800"/>
    <w:rsid w:val="002259D1"/>
    <w:rsid w:val="00225C8D"/>
    <w:rsid w:val="00225D3E"/>
    <w:rsid w:val="00225F29"/>
    <w:rsid w:val="00225F70"/>
    <w:rsid w:val="00226658"/>
    <w:rsid w:val="00226AC8"/>
    <w:rsid w:val="00226F12"/>
    <w:rsid w:val="00227256"/>
    <w:rsid w:val="0022756F"/>
    <w:rsid w:val="00227712"/>
    <w:rsid w:val="002278DE"/>
    <w:rsid w:val="00227D03"/>
    <w:rsid w:val="00227D68"/>
    <w:rsid w:val="00227DC6"/>
    <w:rsid w:val="00227DFF"/>
    <w:rsid w:val="00227EFC"/>
    <w:rsid w:val="0023044D"/>
    <w:rsid w:val="0023048A"/>
    <w:rsid w:val="0023066C"/>
    <w:rsid w:val="0023078E"/>
    <w:rsid w:val="0023087D"/>
    <w:rsid w:val="0023089E"/>
    <w:rsid w:val="00230C3D"/>
    <w:rsid w:val="00230D61"/>
    <w:rsid w:val="00230E29"/>
    <w:rsid w:val="00230F5F"/>
    <w:rsid w:val="00231474"/>
    <w:rsid w:val="002319F3"/>
    <w:rsid w:val="00231A21"/>
    <w:rsid w:val="00231F66"/>
    <w:rsid w:val="002320A0"/>
    <w:rsid w:val="0023219F"/>
    <w:rsid w:val="00232BEB"/>
    <w:rsid w:val="00232DEF"/>
    <w:rsid w:val="00232E49"/>
    <w:rsid w:val="00233028"/>
    <w:rsid w:val="002330F2"/>
    <w:rsid w:val="002331CB"/>
    <w:rsid w:val="00233442"/>
    <w:rsid w:val="00233577"/>
    <w:rsid w:val="002338BE"/>
    <w:rsid w:val="00233B90"/>
    <w:rsid w:val="00233D0A"/>
    <w:rsid w:val="00233F00"/>
    <w:rsid w:val="00233F5A"/>
    <w:rsid w:val="00234074"/>
    <w:rsid w:val="0023411B"/>
    <w:rsid w:val="002341D4"/>
    <w:rsid w:val="00234364"/>
    <w:rsid w:val="002343A1"/>
    <w:rsid w:val="00234AE8"/>
    <w:rsid w:val="00234AEC"/>
    <w:rsid w:val="00234F0B"/>
    <w:rsid w:val="00234F47"/>
    <w:rsid w:val="002351AE"/>
    <w:rsid w:val="002355F5"/>
    <w:rsid w:val="002358AE"/>
    <w:rsid w:val="0023598C"/>
    <w:rsid w:val="00235E3F"/>
    <w:rsid w:val="00235E87"/>
    <w:rsid w:val="00235EA1"/>
    <w:rsid w:val="00235EE4"/>
    <w:rsid w:val="00236222"/>
    <w:rsid w:val="002363DC"/>
    <w:rsid w:val="002366F5"/>
    <w:rsid w:val="00236755"/>
    <w:rsid w:val="00236914"/>
    <w:rsid w:val="00236D84"/>
    <w:rsid w:val="00236E8E"/>
    <w:rsid w:val="00236FD7"/>
    <w:rsid w:val="00237043"/>
    <w:rsid w:val="00237273"/>
    <w:rsid w:val="002373C3"/>
    <w:rsid w:val="00237573"/>
    <w:rsid w:val="00237582"/>
    <w:rsid w:val="0023761C"/>
    <w:rsid w:val="00237776"/>
    <w:rsid w:val="00237780"/>
    <w:rsid w:val="00237A2E"/>
    <w:rsid w:val="00237A7D"/>
    <w:rsid w:val="00237A83"/>
    <w:rsid w:val="00237D13"/>
    <w:rsid w:val="00237D51"/>
    <w:rsid w:val="00237E65"/>
    <w:rsid w:val="0024017E"/>
    <w:rsid w:val="00240267"/>
    <w:rsid w:val="0024057E"/>
    <w:rsid w:val="00240641"/>
    <w:rsid w:val="00240651"/>
    <w:rsid w:val="0024091A"/>
    <w:rsid w:val="00240A55"/>
    <w:rsid w:val="00240A6F"/>
    <w:rsid w:val="00240B76"/>
    <w:rsid w:val="00240CAB"/>
    <w:rsid w:val="00240F1E"/>
    <w:rsid w:val="00240F95"/>
    <w:rsid w:val="0024139A"/>
    <w:rsid w:val="002414AB"/>
    <w:rsid w:val="002416BD"/>
    <w:rsid w:val="002417FB"/>
    <w:rsid w:val="002419F4"/>
    <w:rsid w:val="00241A49"/>
    <w:rsid w:val="00241B39"/>
    <w:rsid w:val="00241C58"/>
    <w:rsid w:val="00241DBA"/>
    <w:rsid w:val="00241EE9"/>
    <w:rsid w:val="00241FB6"/>
    <w:rsid w:val="002422B0"/>
    <w:rsid w:val="002425ED"/>
    <w:rsid w:val="002426FA"/>
    <w:rsid w:val="0024286E"/>
    <w:rsid w:val="00242C76"/>
    <w:rsid w:val="00242E74"/>
    <w:rsid w:val="00242EE9"/>
    <w:rsid w:val="002430EB"/>
    <w:rsid w:val="0024313E"/>
    <w:rsid w:val="002432F8"/>
    <w:rsid w:val="0024371D"/>
    <w:rsid w:val="00243894"/>
    <w:rsid w:val="0024399C"/>
    <w:rsid w:val="00243AF6"/>
    <w:rsid w:val="00243CCB"/>
    <w:rsid w:val="00243D8B"/>
    <w:rsid w:val="00244126"/>
    <w:rsid w:val="0024417E"/>
    <w:rsid w:val="002444D2"/>
    <w:rsid w:val="002446B9"/>
    <w:rsid w:val="00244791"/>
    <w:rsid w:val="002448C7"/>
    <w:rsid w:val="00244957"/>
    <w:rsid w:val="00244A42"/>
    <w:rsid w:val="00244C61"/>
    <w:rsid w:val="0024505E"/>
    <w:rsid w:val="002455D7"/>
    <w:rsid w:val="00245A7E"/>
    <w:rsid w:val="00245AFE"/>
    <w:rsid w:val="00245F1D"/>
    <w:rsid w:val="0024621B"/>
    <w:rsid w:val="0024658C"/>
    <w:rsid w:val="00246695"/>
    <w:rsid w:val="002466DA"/>
    <w:rsid w:val="00246910"/>
    <w:rsid w:val="00246D04"/>
    <w:rsid w:val="00246D35"/>
    <w:rsid w:val="0024738C"/>
    <w:rsid w:val="002473FB"/>
    <w:rsid w:val="00247694"/>
    <w:rsid w:val="0024778E"/>
    <w:rsid w:val="0024789F"/>
    <w:rsid w:val="00247B14"/>
    <w:rsid w:val="00247F0C"/>
    <w:rsid w:val="00247F69"/>
    <w:rsid w:val="00250024"/>
    <w:rsid w:val="002500EC"/>
    <w:rsid w:val="00250195"/>
    <w:rsid w:val="002501D9"/>
    <w:rsid w:val="002501E7"/>
    <w:rsid w:val="002503DA"/>
    <w:rsid w:val="00250556"/>
    <w:rsid w:val="0025098A"/>
    <w:rsid w:val="00250A48"/>
    <w:rsid w:val="00250C62"/>
    <w:rsid w:val="00250D4D"/>
    <w:rsid w:val="00250DBF"/>
    <w:rsid w:val="0025103C"/>
    <w:rsid w:val="002513E7"/>
    <w:rsid w:val="00251438"/>
    <w:rsid w:val="00251548"/>
    <w:rsid w:val="002516D4"/>
    <w:rsid w:val="002517EB"/>
    <w:rsid w:val="00251A66"/>
    <w:rsid w:val="00251C6B"/>
    <w:rsid w:val="00251C7F"/>
    <w:rsid w:val="00251E05"/>
    <w:rsid w:val="00251F16"/>
    <w:rsid w:val="00252164"/>
    <w:rsid w:val="0025231A"/>
    <w:rsid w:val="002523D6"/>
    <w:rsid w:val="002525DC"/>
    <w:rsid w:val="00252790"/>
    <w:rsid w:val="002528A4"/>
    <w:rsid w:val="0025293B"/>
    <w:rsid w:val="00252BB8"/>
    <w:rsid w:val="00252C48"/>
    <w:rsid w:val="00252F71"/>
    <w:rsid w:val="00253133"/>
    <w:rsid w:val="0025358E"/>
    <w:rsid w:val="002537A2"/>
    <w:rsid w:val="002537DC"/>
    <w:rsid w:val="00253838"/>
    <w:rsid w:val="0025393B"/>
    <w:rsid w:val="00253C18"/>
    <w:rsid w:val="00253D42"/>
    <w:rsid w:val="00253E25"/>
    <w:rsid w:val="00253F9F"/>
    <w:rsid w:val="00254256"/>
    <w:rsid w:val="002542BF"/>
    <w:rsid w:val="002542E6"/>
    <w:rsid w:val="00254715"/>
    <w:rsid w:val="00254D61"/>
    <w:rsid w:val="00254E15"/>
    <w:rsid w:val="00255049"/>
    <w:rsid w:val="0025520B"/>
    <w:rsid w:val="00255799"/>
    <w:rsid w:val="00255A53"/>
    <w:rsid w:val="00255A56"/>
    <w:rsid w:val="00255AD4"/>
    <w:rsid w:val="00255CC6"/>
    <w:rsid w:val="00255F3C"/>
    <w:rsid w:val="0025626F"/>
    <w:rsid w:val="00256281"/>
    <w:rsid w:val="002562B9"/>
    <w:rsid w:val="002563F0"/>
    <w:rsid w:val="00256446"/>
    <w:rsid w:val="002564C4"/>
    <w:rsid w:val="002568C5"/>
    <w:rsid w:val="00256CCE"/>
    <w:rsid w:val="002571F9"/>
    <w:rsid w:val="00257536"/>
    <w:rsid w:val="0025783C"/>
    <w:rsid w:val="00257981"/>
    <w:rsid w:val="00257CFD"/>
    <w:rsid w:val="00257D74"/>
    <w:rsid w:val="00257E85"/>
    <w:rsid w:val="00257F7E"/>
    <w:rsid w:val="00260634"/>
    <w:rsid w:val="002606AC"/>
    <w:rsid w:val="00260746"/>
    <w:rsid w:val="00260810"/>
    <w:rsid w:val="00260910"/>
    <w:rsid w:val="00260974"/>
    <w:rsid w:val="00260EAD"/>
    <w:rsid w:val="00260F53"/>
    <w:rsid w:val="00261399"/>
    <w:rsid w:val="002613E6"/>
    <w:rsid w:val="00261420"/>
    <w:rsid w:val="00261729"/>
    <w:rsid w:val="002617AF"/>
    <w:rsid w:val="00261AED"/>
    <w:rsid w:val="00261BBF"/>
    <w:rsid w:val="00261DEC"/>
    <w:rsid w:val="00261E30"/>
    <w:rsid w:val="00262574"/>
    <w:rsid w:val="002627A5"/>
    <w:rsid w:val="00262985"/>
    <w:rsid w:val="00262B1F"/>
    <w:rsid w:val="00262C0D"/>
    <w:rsid w:val="00262DA9"/>
    <w:rsid w:val="00262DF8"/>
    <w:rsid w:val="00262EEA"/>
    <w:rsid w:val="00263033"/>
    <w:rsid w:val="002637E0"/>
    <w:rsid w:val="00263EB5"/>
    <w:rsid w:val="00263F5B"/>
    <w:rsid w:val="00264232"/>
    <w:rsid w:val="00264986"/>
    <w:rsid w:val="002650AF"/>
    <w:rsid w:val="00265103"/>
    <w:rsid w:val="0026511C"/>
    <w:rsid w:val="0026560B"/>
    <w:rsid w:val="00265A01"/>
    <w:rsid w:val="00265B58"/>
    <w:rsid w:val="00265CCE"/>
    <w:rsid w:val="0026606D"/>
    <w:rsid w:val="00266169"/>
    <w:rsid w:val="002666A9"/>
    <w:rsid w:val="002666E6"/>
    <w:rsid w:val="00266947"/>
    <w:rsid w:val="002669BE"/>
    <w:rsid w:val="002671E0"/>
    <w:rsid w:val="0026756E"/>
    <w:rsid w:val="002675B2"/>
    <w:rsid w:val="002675B9"/>
    <w:rsid w:val="00267D81"/>
    <w:rsid w:val="00267E52"/>
    <w:rsid w:val="00267EA0"/>
    <w:rsid w:val="00267F18"/>
    <w:rsid w:val="002701F9"/>
    <w:rsid w:val="00270334"/>
    <w:rsid w:val="0027035F"/>
    <w:rsid w:val="00270709"/>
    <w:rsid w:val="002707F6"/>
    <w:rsid w:val="00270995"/>
    <w:rsid w:val="00270A3A"/>
    <w:rsid w:val="00270E2E"/>
    <w:rsid w:val="00270F28"/>
    <w:rsid w:val="00270F8F"/>
    <w:rsid w:val="002711B4"/>
    <w:rsid w:val="00271547"/>
    <w:rsid w:val="002718CC"/>
    <w:rsid w:val="00271AB4"/>
    <w:rsid w:val="00271AE8"/>
    <w:rsid w:val="00271BC6"/>
    <w:rsid w:val="00272A31"/>
    <w:rsid w:val="00272A47"/>
    <w:rsid w:val="00272A50"/>
    <w:rsid w:val="00272C83"/>
    <w:rsid w:val="00272CC8"/>
    <w:rsid w:val="00272F32"/>
    <w:rsid w:val="0027301D"/>
    <w:rsid w:val="002734EE"/>
    <w:rsid w:val="00274224"/>
    <w:rsid w:val="0027433A"/>
    <w:rsid w:val="002746BD"/>
    <w:rsid w:val="002746D6"/>
    <w:rsid w:val="0027473F"/>
    <w:rsid w:val="0027480A"/>
    <w:rsid w:val="002748D8"/>
    <w:rsid w:val="00274956"/>
    <w:rsid w:val="0027497A"/>
    <w:rsid w:val="00274C77"/>
    <w:rsid w:val="00274F52"/>
    <w:rsid w:val="0027524F"/>
    <w:rsid w:val="00275325"/>
    <w:rsid w:val="00275579"/>
    <w:rsid w:val="0027576D"/>
    <w:rsid w:val="00275AD5"/>
    <w:rsid w:val="00275EBC"/>
    <w:rsid w:val="00275ECF"/>
    <w:rsid w:val="00275ED4"/>
    <w:rsid w:val="0027611E"/>
    <w:rsid w:val="002761B4"/>
    <w:rsid w:val="00276213"/>
    <w:rsid w:val="002762D8"/>
    <w:rsid w:val="00276579"/>
    <w:rsid w:val="00276671"/>
    <w:rsid w:val="00276817"/>
    <w:rsid w:val="00276A0A"/>
    <w:rsid w:val="00276BDB"/>
    <w:rsid w:val="00276D49"/>
    <w:rsid w:val="00276F11"/>
    <w:rsid w:val="002770F0"/>
    <w:rsid w:val="002771F7"/>
    <w:rsid w:val="002775A3"/>
    <w:rsid w:val="002778F4"/>
    <w:rsid w:val="00277AC1"/>
    <w:rsid w:val="00277E12"/>
    <w:rsid w:val="00277E13"/>
    <w:rsid w:val="002802E8"/>
    <w:rsid w:val="00280630"/>
    <w:rsid w:val="00280703"/>
    <w:rsid w:val="002807CD"/>
    <w:rsid w:val="00280A1B"/>
    <w:rsid w:val="00281957"/>
    <w:rsid w:val="00281AD4"/>
    <w:rsid w:val="00281E82"/>
    <w:rsid w:val="00282069"/>
    <w:rsid w:val="0028206E"/>
    <w:rsid w:val="0028225B"/>
    <w:rsid w:val="002823CB"/>
    <w:rsid w:val="00282496"/>
    <w:rsid w:val="002827EF"/>
    <w:rsid w:val="00282874"/>
    <w:rsid w:val="00282A1F"/>
    <w:rsid w:val="00282BBA"/>
    <w:rsid w:val="00282BF1"/>
    <w:rsid w:val="00282E9A"/>
    <w:rsid w:val="00282F64"/>
    <w:rsid w:val="00282FC8"/>
    <w:rsid w:val="002831D6"/>
    <w:rsid w:val="00283272"/>
    <w:rsid w:val="002833E3"/>
    <w:rsid w:val="0028375E"/>
    <w:rsid w:val="002839CD"/>
    <w:rsid w:val="00283B17"/>
    <w:rsid w:val="00284165"/>
    <w:rsid w:val="00284181"/>
    <w:rsid w:val="00284339"/>
    <w:rsid w:val="00284343"/>
    <w:rsid w:val="002844F0"/>
    <w:rsid w:val="002845A1"/>
    <w:rsid w:val="0028462F"/>
    <w:rsid w:val="002846DE"/>
    <w:rsid w:val="00284726"/>
    <w:rsid w:val="0028487E"/>
    <w:rsid w:val="00284993"/>
    <w:rsid w:val="00284A29"/>
    <w:rsid w:val="00284AC1"/>
    <w:rsid w:val="00285129"/>
    <w:rsid w:val="002853C4"/>
    <w:rsid w:val="00285439"/>
    <w:rsid w:val="002854AF"/>
    <w:rsid w:val="00285781"/>
    <w:rsid w:val="0028585E"/>
    <w:rsid w:val="00285930"/>
    <w:rsid w:val="00285CBD"/>
    <w:rsid w:val="00285F85"/>
    <w:rsid w:val="00286046"/>
    <w:rsid w:val="002861E4"/>
    <w:rsid w:val="00286260"/>
    <w:rsid w:val="002862BC"/>
    <w:rsid w:val="002865D7"/>
    <w:rsid w:val="002866C4"/>
    <w:rsid w:val="002866D6"/>
    <w:rsid w:val="00286DA2"/>
    <w:rsid w:val="002871EF"/>
    <w:rsid w:val="00287460"/>
    <w:rsid w:val="0028769A"/>
    <w:rsid w:val="002878E3"/>
    <w:rsid w:val="00287DFC"/>
    <w:rsid w:val="00287EBE"/>
    <w:rsid w:val="00287FAF"/>
    <w:rsid w:val="00290116"/>
    <w:rsid w:val="0029016B"/>
    <w:rsid w:val="00290204"/>
    <w:rsid w:val="0029039E"/>
    <w:rsid w:val="0029059C"/>
    <w:rsid w:val="00290EF5"/>
    <w:rsid w:val="00291127"/>
    <w:rsid w:val="002913E2"/>
    <w:rsid w:val="002914FC"/>
    <w:rsid w:val="00291567"/>
    <w:rsid w:val="00291809"/>
    <w:rsid w:val="00291962"/>
    <w:rsid w:val="00291979"/>
    <w:rsid w:val="00291D7C"/>
    <w:rsid w:val="00291EE1"/>
    <w:rsid w:val="00292152"/>
    <w:rsid w:val="00292191"/>
    <w:rsid w:val="002921AC"/>
    <w:rsid w:val="00292213"/>
    <w:rsid w:val="002922DE"/>
    <w:rsid w:val="002925CA"/>
    <w:rsid w:val="002925D4"/>
    <w:rsid w:val="00292601"/>
    <w:rsid w:val="0029284E"/>
    <w:rsid w:val="002928E0"/>
    <w:rsid w:val="002929F4"/>
    <w:rsid w:val="00292F4B"/>
    <w:rsid w:val="00293469"/>
    <w:rsid w:val="00293723"/>
    <w:rsid w:val="00293730"/>
    <w:rsid w:val="002937D5"/>
    <w:rsid w:val="002938E8"/>
    <w:rsid w:val="00293FC7"/>
    <w:rsid w:val="002947BC"/>
    <w:rsid w:val="002947CC"/>
    <w:rsid w:val="00295077"/>
    <w:rsid w:val="00295346"/>
    <w:rsid w:val="0029552D"/>
    <w:rsid w:val="00295774"/>
    <w:rsid w:val="0029578D"/>
    <w:rsid w:val="00295965"/>
    <w:rsid w:val="002959D9"/>
    <w:rsid w:val="002959E0"/>
    <w:rsid w:val="00295DF2"/>
    <w:rsid w:val="00295EA6"/>
    <w:rsid w:val="002961C0"/>
    <w:rsid w:val="0029656D"/>
    <w:rsid w:val="00296634"/>
    <w:rsid w:val="002967E2"/>
    <w:rsid w:val="00296905"/>
    <w:rsid w:val="002969FA"/>
    <w:rsid w:val="00296A1C"/>
    <w:rsid w:val="00296AF9"/>
    <w:rsid w:val="00296B95"/>
    <w:rsid w:val="00296BCA"/>
    <w:rsid w:val="00296BDD"/>
    <w:rsid w:val="00296E55"/>
    <w:rsid w:val="002972F8"/>
    <w:rsid w:val="0029742B"/>
    <w:rsid w:val="00297FDF"/>
    <w:rsid w:val="002A0125"/>
    <w:rsid w:val="002A01A1"/>
    <w:rsid w:val="002A0428"/>
    <w:rsid w:val="002A07FC"/>
    <w:rsid w:val="002A085E"/>
    <w:rsid w:val="002A0E47"/>
    <w:rsid w:val="002A0ED2"/>
    <w:rsid w:val="002A0F09"/>
    <w:rsid w:val="002A0FFB"/>
    <w:rsid w:val="002A1104"/>
    <w:rsid w:val="002A116E"/>
    <w:rsid w:val="002A11D8"/>
    <w:rsid w:val="002A14ED"/>
    <w:rsid w:val="002A184F"/>
    <w:rsid w:val="002A1939"/>
    <w:rsid w:val="002A1B5A"/>
    <w:rsid w:val="002A1BAF"/>
    <w:rsid w:val="002A1C95"/>
    <w:rsid w:val="002A1D5C"/>
    <w:rsid w:val="002A1F02"/>
    <w:rsid w:val="002A2185"/>
    <w:rsid w:val="002A21FA"/>
    <w:rsid w:val="002A276F"/>
    <w:rsid w:val="002A2796"/>
    <w:rsid w:val="002A28F3"/>
    <w:rsid w:val="002A2D1E"/>
    <w:rsid w:val="002A2DEC"/>
    <w:rsid w:val="002A2F85"/>
    <w:rsid w:val="002A3170"/>
    <w:rsid w:val="002A3189"/>
    <w:rsid w:val="002A3496"/>
    <w:rsid w:val="002A38F8"/>
    <w:rsid w:val="002A3D22"/>
    <w:rsid w:val="002A3E13"/>
    <w:rsid w:val="002A408A"/>
    <w:rsid w:val="002A431F"/>
    <w:rsid w:val="002A461F"/>
    <w:rsid w:val="002A48AA"/>
    <w:rsid w:val="002A4C7B"/>
    <w:rsid w:val="002A4D3D"/>
    <w:rsid w:val="002A4DD1"/>
    <w:rsid w:val="002A512F"/>
    <w:rsid w:val="002A5158"/>
    <w:rsid w:val="002A51F8"/>
    <w:rsid w:val="002A5821"/>
    <w:rsid w:val="002A586B"/>
    <w:rsid w:val="002A5B7A"/>
    <w:rsid w:val="002A5DF4"/>
    <w:rsid w:val="002A610A"/>
    <w:rsid w:val="002A6189"/>
    <w:rsid w:val="002A6354"/>
    <w:rsid w:val="002A6689"/>
    <w:rsid w:val="002A6862"/>
    <w:rsid w:val="002A6A1A"/>
    <w:rsid w:val="002A6C12"/>
    <w:rsid w:val="002A7269"/>
    <w:rsid w:val="002A73B9"/>
    <w:rsid w:val="002A75E8"/>
    <w:rsid w:val="002A76E6"/>
    <w:rsid w:val="002A79E8"/>
    <w:rsid w:val="002A7B33"/>
    <w:rsid w:val="002A7C4E"/>
    <w:rsid w:val="002A7D7D"/>
    <w:rsid w:val="002A7DE6"/>
    <w:rsid w:val="002A7FE0"/>
    <w:rsid w:val="002B0347"/>
    <w:rsid w:val="002B07CD"/>
    <w:rsid w:val="002B0C42"/>
    <w:rsid w:val="002B0DDC"/>
    <w:rsid w:val="002B0E33"/>
    <w:rsid w:val="002B0FD5"/>
    <w:rsid w:val="002B1267"/>
    <w:rsid w:val="002B13FF"/>
    <w:rsid w:val="002B1401"/>
    <w:rsid w:val="002B17B1"/>
    <w:rsid w:val="002B1B75"/>
    <w:rsid w:val="002B1C20"/>
    <w:rsid w:val="002B1CC1"/>
    <w:rsid w:val="002B2304"/>
    <w:rsid w:val="002B23FA"/>
    <w:rsid w:val="002B268C"/>
    <w:rsid w:val="002B28C7"/>
    <w:rsid w:val="002B2904"/>
    <w:rsid w:val="002B2C91"/>
    <w:rsid w:val="002B2D84"/>
    <w:rsid w:val="002B2F2E"/>
    <w:rsid w:val="002B30E1"/>
    <w:rsid w:val="002B3112"/>
    <w:rsid w:val="002B3338"/>
    <w:rsid w:val="002B33C1"/>
    <w:rsid w:val="002B38B5"/>
    <w:rsid w:val="002B3B35"/>
    <w:rsid w:val="002B3BB8"/>
    <w:rsid w:val="002B427D"/>
    <w:rsid w:val="002B4654"/>
    <w:rsid w:val="002B4814"/>
    <w:rsid w:val="002B5776"/>
    <w:rsid w:val="002B590B"/>
    <w:rsid w:val="002B5AD2"/>
    <w:rsid w:val="002B5E55"/>
    <w:rsid w:val="002B5E72"/>
    <w:rsid w:val="002B5ED3"/>
    <w:rsid w:val="002B6178"/>
    <w:rsid w:val="002B6286"/>
    <w:rsid w:val="002B6411"/>
    <w:rsid w:val="002B6452"/>
    <w:rsid w:val="002B6464"/>
    <w:rsid w:val="002B6513"/>
    <w:rsid w:val="002B6522"/>
    <w:rsid w:val="002B6639"/>
    <w:rsid w:val="002B6697"/>
    <w:rsid w:val="002B690A"/>
    <w:rsid w:val="002B6AA3"/>
    <w:rsid w:val="002B6AAD"/>
    <w:rsid w:val="002B6C72"/>
    <w:rsid w:val="002B6E68"/>
    <w:rsid w:val="002B6F89"/>
    <w:rsid w:val="002B74E1"/>
    <w:rsid w:val="002B78CD"/>
    <w:rsid w:val="002B7BCC"/>
    <w:rsid w:val="002C028D"/>
    <w:rsid w:val="002C0290"/>
    <w:rsid w:val="002C0339"/>
    <w:rsid w:val="002C047F"/>
    <w:rsid w:val="002C0642"/>
    <w:rsid w:val="002C0662"/>
    <w:rsid w:val="002C07A0"/>
    <w:rsid w:val="002C0AF5"/>
    <w:rsid w:val="002C0F30"/>
    <w:rsid w:val="002C1675"/>
    <w:rsid w:val="002C18BE"/>
    <w:rsid w:val="002C18C3"/>
    <w:rsid w:val="002C1A13"/>
    <w:rsid w:val="002C1C0D"/>
    <w:rsid w:val="002C1CF8"/>
    <w:rsid w:val="002C1DFE"/>
    <w:rsid w:val="002C2047"/>
    <w:rsid w:val="002C20EE"/>
    <w:rsid w:val="002C217B"/>
    <w:rsid w:val="002C28EA"/>
    <w:rsid w:val="002C2A19"/>
    <w:rsid w:val="002C2BC0"/>
    <w:rsid w:val="002C2C93"/>
    <w:rsid w:val="002C31E1"/>
    <w:rsid w:val="002C33CD"/>
    <w:rsid w:val="002C341C"/>
    <w:rsid w:val="002C350B"/>
    <w:rsid w:val="002C3690"/>
    <w:rsid w:val="002C38BB"/>
    <w:rsid w:val="002C3C7E"/>
    <w:rsid w:val="002C3E56"/>
    <w:rsid w:val="002C3F61"/>
    <w:rsid w:val="002C3F85"/>
    <w:rsid w:val="002C401E"/>
    <w:rsid w:val="002C40B1"/>
    <w:rsid w:val="002C40BB"/>
    <w:rsid w:val="002C4179"/>
    <w:rsid w:val="002C41F9"/>
    <w:rsid w:val="002C4256"/>
    <w:rsid w:val="002C443F"/>
    <w:rsid w:val="002C4623"/>
    <w:rsid w:val="002C481D"/>
    <w:rsid w:val="002C493A"/>
    <w:rsid w:val="002C4FC7"/>
    <w:rsid w:val="002C517A"/>
    <w:rsid w:val="002C540D"/>
    <w:rsid w:val="002C54FB"/>
    <w:rsid w:val="002C566E"/>
    <w:rsid w:val="002C584C"/>
    <w:rsid w:val="002C5C5E"/>
    <w:rsid w:val="002C617F"/>
    <w:rsid w:val="002C671F"/>
    <w:rsid w:val="002C6830"/>
    <w:rsid w:val="002C6892"/>
    <w:rsid w:val="002C6A53"/>
    <w:rsid w:val="002C70E9"/>
    <w:rsid w:val="002C70F4"/>
    <w:rsid w:val="002C7346"/>
    <w:rsid w:val="002C7922"/>
    <w:rsid w:val="002C79D7"/>
    <w:rsid w:val="002C7A16"/>
    <w:rsid w:val="002C7B15"/>
    <w:rsid w:val="002D06B4"/>
    <w:rsid w:val="002D0733"/>
    <w:rsid w:val="002D0B14"/>
    <w:rsid w:val="002D0CF3"/>
    <w:rsid w:val="002D0E8C"/>
    <w:rsid w:val="002D0F15"/>
    <w:rsid w:val="002D0F7C"/>
    <w:rsid w:val="002D1058"/>
    <w:rsid w:val="002D114E"/>
    <w:rsid w:val="002D1230"/>
    <w:rsid w:val="002D12CB"/>
    <w:rsid w:val="002D138A"/>
    <w:rsid w:val="002D15B8"/>
    <w:rsid w:val="002D15BD"/>
    <w:rsid w:val="002D1728"/>
    <w:rsid w:val="002D1C30"/>
    <w:rsid w:val="002D1EF8"/>
    <w:rsid w:val="002D1F32"/>
    <w:rsid w:val="002D2035"/>
    <w:rsid w:val="002D21BF"/>
    <w:rsid w:val="002D2386"/>
    <w:rsid w:val="002D24F3"/>
    <w:rsid w:val="002D284D"/>
    <w:rsid w:val="002D285F"/>
    <w:rsid w:val="002D28FA"/>
    <w:rsid w:val="002D29BA"/>
    <w:rsid w:val="002D2A5B"/>
    <w:rsid w:val="002D2AAC"/>
    <w:rsid w:val="002D2DE6"/>
    <w:rsid w:val="002D2F04"/>
    <w:rsid w:val="002D2FF8"/>
    <w:rsid w:val="002D30C6"/>
    <w:rsid w:val="002D330D"/>
    <w:rsid w:val="002D35B6"/>
    <w:rsid w:val="002D3B7B"/>
    <w:rsid w:val="002D3CF7"/>
    <w:rsid w:val="002D4005"/>
    <w:rsid w:val="002D4040"/>
    <w:rsid w:val="002D4300"/>
    <w:rsid w:val="002D44EE"/>
    <w:rsid w:val="002D4DD2"/>
    <w:rsid w:val="002D503C"/>
    <w:rsid w:val="002D53C3"/>
    <w:rsid w:val="002D56B0"/>
    <w:rsid w:val="002D5785"/>
    <w:rsid w:val="002D5876"/>
    <w:rsid w:val="002D5A5A"/>
    <w:rsid w:val="002D5C80"/>
    <w:rsid w:val="002D5D1D"/>
    <w:rsid w:val="002D622C"/>
    <w:rsid w:val="002D67BF"/>
    <w:rsid w:val="002D6863"/>
    <w:rsid w:val="002D6A7D"/>
    <w:rsid w:val="002D6B3C"/>
    <w:rsid w:val="002D6B69"/>
    <w:rsid w:val="002D6CB6"/>
    <w:rsid w:val="002D6EA3"/>
    <w:rsid w:val="002D6FCE"/>
    <w:rsid w:val="002D7305"/>
    <w:rsid w:val="002D7341"/>
    <w:rsid w:val="002D75E3"/>
    <w:rsid w:val="002D7753"/>
    <w:rsid w:val="002D7976"/>
    <w:rsid w:val="002D7CEB"/>
    <w:rsid w:val="002D7E47"/>
    <w:rsid w:val="002E04FE"/>
    <w:rsid w:val="002E0510"/>
    <w:rsid w:val="002E0961"/>
    <w:rsid w:val="002E1195"/>
    <w:rsid w:val="002E119A"/>
    <w:rsid w:val="002E11BD"/>
    <w:rsid w:val="002E15CA"/>
    <w:rsid w:val="002E1694"/>
    <w:rsid w:val="002E175E"/>
    <w:rsid w:val="002E1AD6"/>
    <w:rsid w:val="002E1B68"/>
    <w:rsid w:val="002E1D01"/>
    <w:rsid w:val="002E1E13"/>
    <w:rsid w:val="002E2184"/>
    <w:rsid w:val="002E2223"/>
    <w:rsid w:val="002E23F9"/>
    <w:rsid w:val="002E25CB"/>
    <w:rsid w:val="002E260F"/>
    <w:rsid w:val="002E2909"/>
    <w:rsid w:val="002E2D78"/>
    <w:rsid w:val="002E34A0"/>
    <w:rsid w:val="002E3704"/>
    <w:rsid w:val="002E3A51"/>
    <w:rsid w:val="002E3C59"/>
    <w:rsid w:val="002E3CA8"/>
    <w:rsid w:val="002E40A1"/>
    <w:rsid w:val="002E40BE"/>
    <w:rsid w:val="002E41F0"/>
    <w:rsid w:val="002E4331"/>
    <w:rsid w:val="002E4ACB"/>
    <w:rsid w:val="002E4B28"/>
    <w:rsid w:val="002E4C33"/>
    <w:rsid w:val="002E4D65"/>
    <w:rsid w:val="002E54F0"/>
    <w:rsid w:val="002E5514"/>
    <w:rsid w:val="002E5B4B"/>
    <w:rsid w:val="002E5C09"/>
    <w:rsid w:val="002E5C41"/>
    <w:rsid w:val="002E5D3E"/>
    <w:rsid w:val="002E5F93"/>
    <w:rsid w:val="002E605A"/>
    <w:rsid w:val="002E6463"/>
    <w:rsid w:val="002E65A3"/>
    <w:rsid w:val="002E66D6"/>
    <w:rsid w:val="002E66F5"/>
    <w:rsid w:val="002E689D"/>
    <w:rsid w:val="002E6C3C"/>
    <w:rsid w:val="002E6D03"/>
    <w:rsid w:val="002E6E47"/>
    <w:rsid w:val="002E6E5A"/>
    <w:rsid w:val="002E719D"/>
    <w:rsid w:val="002E729C"/>
    <w:rsid w:val="002E7444"/>
    <w:rsid w:val="002E7A55"/>
    <w:rsid w:val="002E7A5E"/>
    <w:rsid w:val="002E7F03"/>
    <w:rsid w:val="002E7F60"/>
    <w:rsid w:val="002E7FF1"/>
    <w:rsid w:val="002F050C"/>
    <w:rsid w:val="002F067B"/>
    <w:rsid w:val="002F0A02"/>
    <w:rsid w:val="002F0B4C"/>
    <w:rsid w:val="002F0EBD"/>
    <w:rsid w:val="002F13B4"/>
    <w:rsid w:val="002F1532"/>
    <w:rsid w:val="002F15A9"/>
    <w:rsid w:val="002F160C"/>
    <w:rsid w:val="002F1A84"/>
    <w:rsid w:val="002F2334"/>
    <w:rsid w:val="002F254C"/>
    <w:rsid w:val="002F2E2C"/>
    <w:rsid w:val="002F3284"/>
    <w:rsid w:val="002F354E"/>
    <w:rsid w:val="002F37D1"/>
    <w:rsid w:val="002F383C"/>
    <w:rsid w:val="002F387C"/>
    <w:rsid w:val="002F3BD6"/>
    <w:rsid w:val="002F4009"/>
    <w:rsid w:val="002F4949"/>
    <w:rsid w:val="002F4A72"/>
    <w:rsid w:val="002F4CF7"/>
    <w:rsid w:val="002F4FE3"/>
    <w:rsid w:val="002F52C1"/>
    <w:rsid w:val="002F57A9"/>
    <w:rsid w:val="002F5847"/>
    <w:rsid w:val="002F5F2E"/>
    <w:rsid w:val="002F603B"/>
    <w:rsid w:val="002F6077"/>
    <w:rsid w:val="002F6461"/>
    <w:rsid w:val="002F68E7"/>
    <w:rsid w:val="002F6C5F"/>
    <w:rsid w:val="002F6E96"/>
    <w:rsid w:val="002F7507"/>
    <w:rsid w:val="002F76F2"/>
    <w:rsid w:val="002F7716"/>
    <w:rsid w:val="002F798F"/>
    <w:rsid w:val="002F79F6"/>
    <w:rsid w:val="002F7E35"/>
    <w:rsid w:val="002F7EB4"/>
    <w:rsid w:val="002F7F1D"/>
    <w:rsid w:val="00300140"/>
    <w:rsid w:val="00300195"/>
    <w:rsid w:val="003001E9"/>
    <w:rsid w:val="00300542"/>
    <w:rsid w:val="0030059F"/>
    <w:rsid w:val="003005B6"/>
    <w:rsid w:val="00300795"/>
    <w:rsid w:val="00300B4F"/>
    <w:rsid w:val="00300C3C"/>
    <w:rsid w:val="003013B5"/>
    <w:rsid w:val="00301650"/>
    <w:rsid w:val="00301803"/>
    <w:rsid w:val="003019D0"/>
    <w:rsid w:val="00301ABD"/>
    <w:rsid w:val="00301C51"/>
    <w:rsid w:val="00301CED"/>
    <w:rsid w:val="003021BD"/>
    <w:rsid w:val="0030252D"/>
    <w:rsid w:val="00302805"/>
    <w:rsid w:val="00302B59"/>
    <w:rsid w:val="00302B68"/>
    <w:rsid w:val="00302BAC"/>
    <w:rsid w:val="00302C5E"/>
    <w:rsid w:val="00302D0C"/>
    <w:rsid w:val="00302DAB"/>
    <w:rsid w:val="00302E59"/>
    <w:rsid w:val="00302EFB"/>
    <w:rsid w:val="00302F79"/>
    <w:rsid w:val="0030305A"/>
    <w:rsid w:val="003030A1"/>
    <w:rsid w:val="00303129"/>
    <w:rsid w:val="003031E8"/>
    <w:rsid w:val="003035AD"/>
    <w:rsid w:val="0030372F"/>
    <w:rsid w:val="00303AAF"/>
    <w:rsid w:val="00303BF4"/>
    <w:rsid w:val="0030408A"/>
    <w:rsid w:val="0030447C"/>
    <w:rsid w:val="00304553"/>
    <w:rsid w:val="003045BC"/>
    <w:rsid w:val="003047A5"/>
    <w:rsid w:val="00304875"/>
    <w:rsid w:val="00305382"/>
    <w:rsid w:val="003059B2"/>
    <w:rsid w:val="00305A8A"/>
    <w:rsid w:val="00305DAC"/>
    <w:rsid w:val="00306224"/>
    <w:rsid w:val="003063E5"/>
    <w:rsid w:val="00306443"/>
    <w:rsid w:val="003064CB"/>
    <w:rsid w:val="00306564"/>
    <w:rsid w:val="00306806"/>
    <w:rsid w:val="00306C23"/>
    <w:rsid w:val="00306E91"/>
    <w:rsid w:val="00307603"/>
    <w:rsid w:val="0030774C"/>
    <w:rsid w:val="0030794A"/>
    <w:rsid w:val="00307B55"/>
    <w:rsid w:val="00307DEF"/>
    <w:rsid w:val="00307F35"/>
    <w:rsid w:val="00307F8C"/>
    <w:rsid w:val="0031035E"/>
    <w:rsid w:val="003105EB"/>
    <w:rsid w:val="003107D9"/>
    <w:rsid w:val="00310A02"/>
    <w:rsid w:val="00310C67"/>
    <w:rsid w:val="00310CC4"/>
    <w:rsid w:val="00310DE5"/>
    <w:rsid w:val="00310E0E"/>
    <w:rsid w:val="00311105"/>
    <w:rsid w:val="00311298"/>
    <w:rsid w:val="003112FF"/>
    <w:rsid w:val="003118C0"/>
    <w:rsid w:val="0031197F"/>
    <w:rsid w:val="00311C2A"/>
    <w:rsid w:val="00311D36"/>
    <w:rsid w:val="00311F17"/>
    <w:rsid w:val="0031215A"/>
    <w:rsid w:val="00312247"/>
    <w:rsid w:val="003123B2"/>
    <w:rsid w:val="0031268D"/>
    <w:rsid w:val="0031282F"/>
    <w:rsid w:val="00312E95"/>
    <w:rsid w:val="0031337B"/>
    <w:rsid w:val="00313846"/>
    <w:rsid w:val="00313B71"/>
    <w:rsid w:val="00313C1E"/>
    <w:rsid w:val="00313CA6"/>
    <w:rsid w:val="00313DAE"/>
    <w:rsid w:val="00313E56"/>
    <w:rsid w:val="00313F6E"/>
    <w:rsid w:val="003142D9"/>
    <w:rsid w:val="0031445F"/>
    <w:rsid w:val="003144F6"/>
    <w:rsid w:val="00314508"/>
    <w:rsid w:val="003146F2"/>
    <w:rsid w:val="00314828"/>
    <w:rsid w:val="00314927"/>
    <w:rsid w:val="00314BD6"/>
    <w:rsid w:val="00314C64"/>
    <w:rsid w:val="00314CB6"/>
    <w:rsid w:val="00314F25"/>
    <w:rsid w:val="003152CE"/>
    <w:rsid w:val="003153FB"/>
    <w:rsid w:val="0031540F"/>
    <w:rsid w:val="0031562D"/>
    <w:rsid w:val="0031565F"/>
    <w:rsid w:val="003156FC"/>
    <w:rsid w:val="0031590C"/>
    <w:rsid w:val="0031599F"/>
    <w:rsid w:val="00315CE4"/>
    <w:rsid w:val="00316855"/>
    <w:rsid w:val="00316960"/>
    <w:rsid w:val="0031697E"/>
    <w:rsid w:val="00316BE4"/>
    <w:rsid w:val="00316CC0"/>
    <w:rsid w:val="00316D91"/>
    <w:rsid w:val="00317036"/>
    <w:rsid w:val="0031718E"/>
    <w:rsid w:val="003172BB"/>
    <w:rsid w:val="003175EA"/>
    <w:rsid w:val="00317624"/>
    <w:rsid w:val="003178C0"/>
    <w:rsid w:val="00317A05"/>
    <w:rsid w:val="00317B39"/>
    <w:rsid w:val="00317C83"/>
    <w:rsid w:val="00317D06"/>
    <w:rsid w:val="00317EF8"/>
    <w:rsid w:val="00317FC7"/>
    <w:rsid w:val="0032015F"/>
    <w:rsid w:val="003204D0"/>
    <w:rsid w:val="00320911"/>
    <w:rsid w:val="00320B8D"/>
    <w:rsid w:val="00320D9F"/>
    <w:rsid w:val="00320E29"/>
    <w:rsid w:val="0032111A"/>
    <w:rsid w:val="003212E7"/>
    <w:rsid w:val="003215B3"/>
    <w:rsid w:val="0032180E"/>
    <w:rsid w:val="0032181C"/>
    <w:rsid w:val="003218B0"/>
    <w:rsid w:val="00321ABA"/>
    <w:rsid w:val="00321CB2"/>
    <w:rsid w:val="00321E32"/>
    <w:rsid w:val="003223F0"/>
    <w:rsid w:val="00322413"/>
    <w:rsid w:val="003224A9"/>
    <w:rsid w:val="0032261D"/>
    <w:rsid w:val="003227EF"/>
    <w:rsid w:val="0032296F"/>
    <w:rsid w:val="003229E3"/>
    <w:rsid w:val="00322C10"/>
    <w:rsid w:val="0032303E"/>
    <w:rsid w:val="003230F9"/>
    <w:rsid w:val="00323133"/>
    <w:rsid w:val="0032351D"/>
    <w:rsid w:val="00323AE4"/>
    <w:rsid w:val="00323F25"/>
    <w:rsid w:val="0032411C"/>
    <w:rsid w:val="003245B8"/>
    <w:rsid w:val="0032487E"/>
    <w:rsid w:val="00324BCB"/>
    <w:rsid w:val="00324D02"/>
    <w:rsid w:val="00324E4D"/>
    <w:rsid w:val="00325047"/>
    <w:rsid w:val="003250CE"/>
    <w:rsid w:val="00325374"/>
    <w:rsid w:val="0032595D"/>
    <w:rsid w:val="00325999"/>
    <w:rsid w:val="00325AF9"/>
    <w:rsid w:val="00325FE9"/>
    <w:rsid w:val="00326034"/>
    <w:rsid w:val="00326308"/>
    <w:rsid w:val="0032638E"/>
    <w:rsid w:val="003263AE"/>
    <w:rsid w:val="00326559"/>
    <w:rsid w:val="00326C2F"/>
    <w:rsid w:val="00326D78"/>
    <w:rsid w:val="00326EBC"/>
    <w:rsid w:val="003270A8"/>
    <w:rsid w:val="00327594"/>
    <w:rsid w:val="00327818"/>
    <w:rsid w:val="00327900"/>
    <w:rsid w:val="00327A1D"/>
    <w:rsid w:val="00327B03"/>
    <w:rsid w:val="00327B65"/>
    <w:rsid w:val="00327BB0"/>
    <w:rsid w:val="00327E05"/>
    <w:rsid w:val="003300EE"/>
    <w:rsid w:val="0033025C"/>
    <w:rsid w:val="0033036B"/>
    <w:rsid w:val="00330B37"/>
    <w:rsid w:val="00330B97"/>
    <w:rsid w:val="00330C4E"/>
    <w:rsid w:val="00330DC6"/>
    <w:rsid w:val="00330FF2"/>
    <w:rsid w:val="00331001"/>
    <w:rsid w:val="00331206"/>
    <w:rsid w:val="00331260"/>
    <w:rsid w:val="00331328"/>
    <w:rsid w:val="003313E1"/>
    <w:rsid w:val="0033142B"/>
    <w:rsid w:val="003318D2"/>
    <w:rsid w:val="00331B98"/>
    <w:rsid w:val="00331EF7"/>
    <w:rsid w:val="00332510"/>
    <w:rsid w:val="00332635"/>
    <w:rsid w:val="0033284F"/>
    <w:rsid w:val="00332992"/>
    <w:rsid w:val="00332E80"/>
    <w:rsid w:val="003331F8"/>
    <w:rsid w:val="003333DD"/>
    <w:rsid w:val="003334F3"/>
    <w:rsid w:val="00333B5D"/>
    <w:rsid w:val="00333CD8"/>
    <w:rsid w:val="0033400E"/>
    <w:rsid w:val="003341AA"/>
    <w:rsid w:val="003348B1"/>
    <w:rsid w:val="00334918"/>
    <w:rsid w:val="00334BC9"/>
    <w:rsid w:val="00334CAE"/>
    <w:rsid w:val="00334E33"/>
    <w:rsid w:val="00334E34"/>
    <w:rsid w:val="0033520B"/>
    <w:rsid w:val="00335537"/>
    <w:rsid w:val="00335563"/>
    <w:rsid w:val="0033581E"/>
    <w:rsid w:val="00335AE0"/>
    <w:rsid w:val="00335B2B"/>
    <w:rsid w:val="00335B7C"/>
    <w:rsid w:val="00335D53"/>
    <w:rsid w:val="00335FFC"/>
    <w:rsid w:val="0033612C"/>
    <w:rsid w:val="00336131"/>
    <w:rsid w:val="00336501"/>
    <w:rsid w:val="00336714"/>
    <w:rsid w:val="003369BF"/>
    <w:rsid w:val="00336A8A"/>
    <w:rsid w:val="00336B27"/>
    <w:rsid w:val="00336C9E"/>
    <w:rsid w:val="00336CC5"/>
    <w:rsid w:val="00336E2C"/>
    <w:rsid w:val="003371DF"/>
    <w:rsid w:val="003372BA"/>
    <w:rsid w:val="0033747D"/>
    <w:rsid w:val="0033782F"/>
    <w:rsid w:val="00337A4F"/>
    <w:rsid w:val="00337B60"/>
    <w:rsid w:val="00337CA8"/>
    <w:rsid w:val="00337E80"/>
    <w:rsid w:val="00340099"/>
    <w:rsid w:val="00340193"/>
    <w:rsid w:val="00340213"/>
    <w:rsid w:val="0034030A"/>
    <w:rsid w:val="0034061C"/>
    <w:rsid w:val="0034063D"/>
    <w:rsid w:val="00340817"/>
    <w:rsid w:val="00340936"/>
    <w:rsid w:val="00340B02"/>
    <w:rsid w:val="00340B7B"/>
    <w:rsid w:val="00340C27"/>
    <w:rsid w:val="00341010"/>
    <w:rsid w:val="0034112D"/>
    <w:rsid w:val="003411EC"/>
    <w:rsid w:val="00341360"/>
    <w:rsid w:val="0034177D"/>
    <w:rsid w:val="003418D0"/>
    <w:rsid w:val="00341953"/>
    <w:rsid w:val="00341BCC"/>
    <w:rsid w:val="00341DE0"/>
    <w:rsid w:val="00341E21"/>
    <w:rsid w:val="00341EE6"/>
    <w:rsid w:val="00341FD4"/>
    <w:rsid w:val="003421E7"/>
    <w:rsid w:val="003421FE"/>
    <w:rsid w:val="0034223E"/>
    <w:rsid w:val="00342474"/>
    <w:rsid w:val="00342496"/>
    <w:rsid w:val="0034257B"/>
    <w:rsid w:val="003425B2"/>
    <w:rsid w:val="0034264C"/>
    <w:rsid w:val="003426F9"/>
    <w:rsid w:val="00342770"/>
    <w:rsid w:val="0034277A"/>
    <w:rsid w:val="003427A1"/>
    <w:rsid w:val="00342CAA"/>
    <w:rsid w:val="00342CFA"/>
    <w:rsid w:val="00342D7B"/>
    <w:rsid w:val="00342F6F"/>
    <w:rsid w:val="00343069"/>
    <w:rsid w:val="003431E6"/>
    <w:rsid w:val="00343234"/>
    <w:rsid w:val="003436EA"/>
    <w:rsid w:val="0034396E"/>
    <w:rsid w:val="00343C57"/>
    <w:rsid w:val="00343ED3"/>
    <w:rsid w:val="003441B7"/>
    <w:rsid w:val="0034439B"/>
    <w:rsid w:val="0034443D"/>
    <w:rsid w:val="0034467E"/>
    <w:rsid w:val="00344834"/>
    <w:rsid w:val="00344928"/>
    <w:rsid w:val="00344CF1"/>
    <w:rsid w:val="00344DD9"/>
    <w:rsid w:val="00344E01"/>
    <w:rsid w:val="00344E84"/>
    <w:rsid w:val="00344F6A"/>
    <w:rsid w:val="003450A9"/>
    <w:rsid w:val="00345254"/>
    <w:rsid w:val="0034556C"/>
    <w:rsid w:val="003455A2"/>
    <w:rsid w:val="003457F5"/>
    <w:rsid w:val="00345A25"/>
    <w:rsid w:val="00345F90"/>
    <w:rsid w:val="00346093"/>
    <w:rsid w:val="00346113"/>
    <w:rsid w:val="00346578"/>
    <w:rsid w:val="003465FC"/>
    <w:rsid w:val="0034662D"/>
    <w:rsid w:val="00346702"/>
    <w:rsid w:val="00346886"/>
    <w:rsid w:val="00346C63"/>
    <w:rsid w:val="00346DFD"/>
    <w:rsid w:val="00346E89"/>
    <w:rsid w:val="00346F23"/>
    <w:rsid w:val="0034710B"/>
    <w:rsid w:val="003471F4"/>
    <w:rsid w:val="003474B9"/>
    <w:rsid w:val="00347596"/>
    <w:rsid w:val="0034783A"/>
    <w:rsid w:val="003478A4"/>
    <w:rsid w:val="003478B0"/>
    <w:rsid w:val="003478CD"/>
    <w:rsid w:val="00347ACC"/>
    <w:rsid w:val="00347C0A"/>
    <w:rsid w:val="00347C4F"/>
    <w:rsid w:val="00347C6A"/>
    <w:rsid w:val="00347C6D"/>
    <w:rsid w:val="00347CA7"/>
    <w:rsid w:val="00350048"/>
    <w:rsid w:val="00350530"/>
    <w:rsid w:val="00350B0E"/>
    <w:rsid w:val="00350D4E"/>
    <w:rsid w:val="00350EFB"/>
    <w:rsid w:val="00351292"/>
    <w:rsid w:val="00351486"/>
    <w:rsid w:val="00351499"/>
    <w:rsid w:val="003514FB"/>
    <w:rsid w:val="0035153C"/>
    <w:rsid w:val="003516D1"/>
    <w:rsid w:val="00351864"/>
    <w:rsid w:val="00351BE0"/>
    <w:rsid w:val="00351CBE"/>
    <w:rsid w:val="00351EF9"/>
    <w:rsid w:val="00352323"/>
    <w:rsid w:val="0035232D"/>
    <w:rsid w:val="00352433"/>
    <w:rsid w:val="00352AC5"/>
    <w:rsid w:val="00352AE7"/>
    <w:rsid w:val="00352C84"/>
    <w:rsid w:val="00352D3E"/>
    <w:rsid w:val="00352F0D"/>
    <w:rsid w:val="0035326D"/>
    <w:rsid w:val="00353561"/>
    <w:rsid w:val="0035380D"/>
    <w:rsid w:val="003538F8"/>
    <w:rsid w:val="00353B6C"/>
    <w:rsid w:val="00353CB2"/>
    <w:rsid w:val="003542F7"/>
    <w:rsid w:val="003544EA"/>
    <w:rsid w:val="0035463E"/>
    <w:rsid w:val="00354881"/>
    <w:rsid w:val="00354AEC"/>
    <w:rsid w:val="00354E9F"/>
    <w:rsid w:val="003550D0"/>
    <w:rsid w:val="003550F5"/>
    <w:rsid w:val="00355329"/>
    <w:rsid w:val="00355460"/>
    <w:rsid w:val="003556A0"/>
    <w:rsid w:val="003557FF"/>
    <w:rsid w:val="0035598F"/>
    <w:rsid w:val="00355A95"/>
    <w:rsid w:val="00355CB6"/>
    <w:rsid w:val="00356077"/>
    <w:rsid w:val="0035641A"/>
    <w:rsid w:val="00356438"/>
    <w:rsid w:val="00356477"/>
    <w:rsid w:val="0035649E"/>
    <w:rsid w:val="003565FA"/>
    <w:rsid w:val="0035661C"/>
    <w:rsid w:val="00356720"/>
    <w:rsid w:val="00356853"/>
    <w:rsid w:val="00356987"/>
    <w:rsid w:val="00356ABD"/>
    <w:rsid w:val="00356EC5"/>
    <w:rsid w:val="00356F95"/>
    <w:rsid w:val="0035720D"/>
    <w:rsid w:val="00357421"/>
    <w:rsid w:val="00357555"/>
    <w:rsid w:val="0035769A"/>
    <w:rsid w:val="003576DA"/>
    <w:rsid w:val="0035779E"/>
    <w:rsid w:val="00357B96"/>
    <w:rsid w:val="00357BD3"/>
    <w:rsid w:val="0036019A"/>
    <w:rsid w:val="003605EC"/>
    <w:rsid w:val="00360AB0"/>
    <w:rsid w:val="00360CDD"/>
    <w:rsid w:val="0036112A"/>
    <w:rsid w:val="00361188"/>
    <w:rsid w:val="003612F2"/>
    <w:rsid w:val="00361519"/>
    <w:rsid w:val="00361739"/>
    <w:rsid w:val="0036181A"/>
    <w:rsid w:val="003619CC"/>
    <w:rsid w:val="00361DBE"/>
    <w:rsid w:val="00361DE0"/>
    <w:rsid w:val="00361F05"/>
    <w:rsid w:val="00361F08"/>
    <w:rsid w:val="00362002"/>
    <w:rsid w:val="003620D3"/>
    <w:rsid w:val="0036227C"/>
    <w:rsid w:val="00362888"/>
    <w:rsid w:val="00362AA7"/>
    <w:rsid w:val="00362B9B"/>
    <w:rsid w:val="00362C65"/>
    <w:rsid w:val="0036326D"/>
    <w:rsid w:val="003632D2"/>
    <w:rsid w:val="0036347B"/>
    <w:rsid w:val="003636AA"/>
    <w:rsid w:val="00363728"/>
    <w:rsid w:val="00363896"/>
    <w:rsid w:val="003639B6"/>
    <w:rsid w:val="00363AB6"/>
    <w:rsid w:val="00363F74"/>
    <w:rsid w:val="0036419B"/>
    <w:rsid w:val="003644E5"/>
    <w:rsid w:val="00364557"/>
    <w:rsid w:val="00364778"/>
    <w:rsid w:val="00364860"/>
    <w:rsid w:val="00364920"/>
    <w:rsid w:val="00364973"/>
    <w:rsid w:val="00364B4B"/>
    <w:rsid w:val="00364B51"/>
    <w:rsid w:val="0036518B"/>
    <w:rsid w:val="0036518F"/>
    <w:rsid w:val="00365474"/>
    <w:rsid w:val="003655C5"/>
    <w:rsid w:val="0036564A"/>
    <w:rsid w:val="00365880"/>
    <w:rsid w:val="003658FA"/>
    <w:rsid w:val="00365947"/>
    <w:rsid w:val="00365A87"/>
    <w:rsid w:val="00365D46"/>
    <w:rsid w:val="00365FCE"/>
    <w:rsid w:val="00366453"/>
    <w:rsid w:val="003665FC"/>
    <w:rsid w:val="003665FF"/>
    <w:rsid w:val="0036692D"/>
    <w:rsid w:val="00366B7E"/>
    <w:rsid w:val="00366B82"/>
    <w:rsid w:val="00366ECC"/>
    <w:rsid w:val="0036704D"/>
    <w:rsid w:val="003674E2"/>
    <w:rsid w:val="003674FB"/>
    <w:rsid w:val="003678FD"/>
    <w:rsid w:val="00367EA2"/>
    <w:rsid w:val="00367FD7"/>
    <w:rsid w:val="0036EAF9"/>
    <w:rsid w:val="0037000D"/>
    <w:rsid w:val="003703DC"/>
    <w:rsid w:val="003706BA"/>
    <w:rsid w:val="00370781"/>
    <w:rsid w:val="00370872"/>
    <w:rsid w:val="00370B4C"/>
    <w:rsid w:val="00371016"/>
    <w:rsid w:val="003710BD"/>
    <w:rsid w:val="003714E3"/>
    <w:rsid w:val="0037154B"/>
    <w:rsid w:val="00371563"/>
    <w:rsid w:val="003717E0"/>
    <w:rsid w:val="00371B87"/>
    <w:rsid w:val="00371C7E"/>
    <w:rsid w:val="00371ED1"/>
    <w:rsid w:val="00371F12"/>
    <w:rsid w:val="00372020"/>
    <w:rsid w:val="003724CC"/>
    <w:rsid w:val="00372D60"/>
    <w:rsid w:val="00373012"/>
    <w:rsid w:val="003730E8"/>
    <w:rsid w:val="0037319C"/>
    <w:rsid w:val="00373326"/>
    <w:rsid w:val="003736A5"/>
    <w:rsid w:val="0037383E"/>
    <w:rsid w:val="00373989"/>
    <w:rsid w:val="00373BA1"/>
    <w:rsid w:val="00373D85"/>
    <w:rsid w:val="00374041"/>
    <w:rsid w:val="003740ED"/>
    <w:rsid w:val="003745A2"/>
    <w:rsid w:val="0037464B"/>
    <w:rsid w:val="00374AD7"/>
    <w:rsid w:val="00374B0F"/>
    <w:rsid w:val="00374EA8"/>
    <w:rsid w:val="003756A3"/>
    <w:rsid w:val="003756CC"/>
    <w:rsid w:val="003756F1"/>
    <w:rsid w:val="0037598F"/>
    <w:rsid w:val="00375D1A"/>
    <w:rsid w:val="00375D49"/>
    <w:rsid w:val="00375E24"/>
    <w:rsid w:val="00376005"/>
    <w:rsid w:val="0037621F"/>
    <w:rsid w:val="00376221"/>
    <w:rsid w:val="0037663C"/>
    <w:rsid w:val="0037670E"/>
    <w:rsid w:val="00376E71"/>
    <w:rsid w:val="00377476"/>
    <w:rsid w:val="003776F3"/>
    <w:rsid w:val="003777C0"/>
    <w:rsid w:val="003778AA"/>
    <w:rsid w:val="003778F0"/>
    <w:rsid w:val="00377996"/>
    <w:rsid w:val="00377D2A"/>
    <w:rsid w:val="00377DDE"/>
    <w:rsid w:val="00377E67"/>
    <w:rsid w:val="00377F18"/>
    <w:rsid w:val="003800A6"/>
    <w:rsid w:val="003806A8"/>
    <w:rsid w:val="003808DB"/>
    <w:rsid w:val="0038093F"/>
    <w:rsid w:val="00380AD5"/>
    <w:rsid w:val="00380B9A"/>
    <w:rsid w:val="00380C0C"/>
    <w:rsid w:val="00380D69"/>
    <w:rsid w:val="00380EF7"/>
    <w:rsid w:val="00381239"/>
    <w:rsid w:val="003815AD"/>
    <w:rsid w:val="003817B8"/>
    <w:rsid w:val="003818C2"/>
    <w:rsid w:val="00381984"/>
    <w:rsid w:val="00381AC4"/>
    <w:rsid w:val="00381F86"/>
    <w:rsid w:val="003823A3"/>
    <w:rsid w:val="00382985"/>
    <w:rsid w:val="00382A6E"/>
    <w:rsid w:val="00382AC9"/>
    <w:rsid w:val="00382CFA"/>
    <w:rsid w:val="00382E34"/>
    <w:rsid w:val="00382F86"/>
    <w:rsid w:val="00383057"/>
    <w:rsid w:val="003831FA"/>
    <w:rsid w:val="00383557"/>
    <w:rsid w:val="00383623"/>
    <w:rsid w:val="003836AB"/>
    <w:rsid w:val="00383802"/>
    <w:rsid w:val="003838D3"/>
    <w:rsid w:val="00383AA3"/>
    <w:rsid w:val="003840D6"/>
    <w:rsid w:val="003841AB"/>
    <w:rsid w:val="00384218"/>
    <w:rsid w:val="00384239"/>
    <w:rsid w:val="003842C5"/>
    <w:rsid w:val="003842D4"/>
    <w:rsid w:val="0038454F"/>
    <w:rsid w:val="0038473F"/>
    <w:rsid w:val="00384913"/>
    <w:rsid w:val="00384C21"/>
    <w:rsid w:val="00384C67"/>
    <w:rsid w:val="00384FAA"/>
    <w:rsid w:val="003851B9"/>
    <w:rsid w:val="00385343"/>
    <w:rsid w:val="00385943"/>
    <w:rsid w:val="00385A77"/>
    <w:rsid w:val="00385B21"/>
    <w:rsid w:val="0038616F"/>
    <w:rsid w:val="00386224"/>
    <w:rsid w:val="0038667B"/>
    <w:rsid w:val="00386755"/>
    <w:rsid w:val="003867C9"/>
    <w:rsid w:val="003868B2"/>
    <w:rsid w:val="003868E3"/>
    <w:rsid w:val="00386B27"/>
    <w:rsid w:val="00386B53"/>
    <w:rsid w:val="00386BC2"/>
    <w:rsid w:val="0038709E"/>
    <w:rsid w:val="0038726E"/>
    <w:rsid w:val="003875DE"/>
    <w:rsid w:val="00387810"/>
    <w:rsid w:val="00387ABF"/>
    <w:rsid w:val="00387B3A"/>
    <w:rsid w:val="00387CAD"/>
    <w:rsid w:val="00387CC6"/>
    <w:rsid w:val="00387EC4"/>
    <w:rsid w:val="00387F12"/>
    <w:rsid w:val="003902C5"/>
    <w:rsid w:val="0039055E"/>
    <w:rsid w:val="003909F5"/>
    <w:rsid w:val="00390ACC"/>
    <w:rsid w:val="00390BE7"/>
    <w:rsid w:val="00390E39"/>
    <w:rsid w:val="00390F04"/>
    <w:rsid w:val="00391101"/>
    <w:rsid w:val="0039118C"/>
    <w:rsid w:val="0039122C"/>
    <w:rsid w:val="00391269"/>
    <w:rsid w:val="00391583"/>
    <w:rsid w:val="00391814"/>
    <w:rsid w:val="00391925"/>
    <w:rsid w:val="00391C26"/>
    <w:rsid w:val="0039233C"/>
    <w:rsid w:val="003923BC"/>
    <w:rsid w:val="0039265D"/>
    <w:rsid w:val="00392816"/>
    <w:rsid w:val="003928A6"/>
    <w:rsid w:val="00392907"/>
    <w:rsid w:val="00392CE4"/>
    <w:rsid w:val="00392D28"/>
    <w:rsid w:val="003934D3"/>
    <w:rsid w:val="00393514"/>
    <w:rsid w:val="00393767"/>
    <w:rsid w:val="003937A9"/>
    <w:rsid w:val="00393992"/>
    <w:rsid w:val="003939AD"/>
    <w:rsid w:val="00393B6A"/>
    <w:rsid w:val="00393E4F"/>
    <w:rsid w:val="00393FE7"/>
    <w:rsid w:val="00393FF7"/>
    <w:rsid w:val="0039413C"/>
    <w:rsid w:val="0039414C"/>
    <w:rsid w:val="00394366"/>
    <w:rsid w:val="003945FC"/>
    <w:rsid w:val="00394679"/>
    <w:rsid w:val="003947BD"/>
    <w:rsid w:val="00394829"/>
    <w:rsid w:val="003948FD"/>
    <w:rsid w:val="00394B9E"/>
    <w:rsid w:val="00394BDA"/>
    <w:rsid w:val="00394D67"/>
    <w:rsid w:val="00394EAD"/>
    <w:rsid w:val="00395BFA"/>
    <w:rsid w:val="00395C6F"/>
    <w:rsid w:val="00395D7E"/>
    <w:rsid w:val="00396747"/>
    <w:rsid w:val="00396F89"/>
    <w:rsid w:val="003976BA"/>
    <w:rsid w:val="003979CB"/>
    <w:rsid w:val="00397A64"/>
    <w:rsid w:val="00397B4C"/>
    <w:rsid w:val="00397F7E"/>
    <w:rsid w:val="00397F8D"/>
    <w:rsid w:val="003A0005"/>
    <w:rsid w:val="003A03A8"/>
    <w:rsid w:val="003A0462"/>
    <w:rsid w:val="003A0749"/>
    <w:rsid w:val="003A07F0"/>
    <w:rsid w:val="003A0A4B"/>
    <w:rsid w:val="003A0DA2"/>
    <w:rsid w:val="003A0F83"/>
    <w:rsid w:val="003A0F8C"/>
    <w:rsid w:val="003A1184"/>
    <w:rsid w:val="003A1224"/>
    <w:rsid w:val="003A1243"/>
    <w:rsid w:val="003A12CD"/>
    <w:rsid w:val="003A1606"/>
    <w:rsid w:val="003A1611"/>
    <w:rsid w:val="003A19F2"/>
    <w:rsid w:val="003A1DC0"/>
    <w:rsid w:val="003A1E7C"/>
    <w:rsid w:val="003A2142"/>
    <w:rsid w:val="003A23CE"/>
    <w:rsid w:val="003A254B"/>
    <w:rsid w:val="003A2CE4"/>
    <w:rsid w:val="003A2D39"/>
    <w:rsid w:val="003A33A0"/>
    <w:rsid w:val="003A33D2"/>
    <w:rsid w:val="003A3611"/>
    <w:rsid w:val="003A3626"/>
    <w:rsid w:val="003A368E"/>
    <w:rsid w:val="003A39C7"/>
    <w:rsid w:val="003A39D3"/>
    <w:rsid w:val="003A3A4E"/>
    <w:rsid w:val="003A3CE1"/>
    <w:rsid w:val="003A404E"/>
    <w:rsid w:val="003A446D"/>
    <w:rsid w:val="003A464A"/>
    <w:rsid w:val="003A498F"/>
    <w:rsid w:val="003A4A5C"/>
    <w:rsid w:val="003A5770"/>
    <w:rsid w:val="003A582C"/>
    <w:rsid w:val="003A5837"/>
    <w:rsid w:val="003A5C7E"/>
    <w:rsid w:val="003A5D73"/>
    <w:rsid w:val="003A5F09"/>
    <w:rsid w:val="003A5F2E"/>
    <w:rsid w:val="003A5F4D"/>
    <w:rsid w:val="003A5FD5"/>
    <w:rsid w:val="003A60AD"/>
    <w:rsid w:val="003A60B5"/>
    <w:rsid w:val="003A611D"/>
    <w:rsid w:val="003A67DD"/>
    <w:rsid w:val="003A6AD4"/>
    <w:rsid w:val="003A6B6C"/>
    <w:rsid w:val="003A6EC6"/>
    <w:rsid w:val="003A6F11"/>
    <w:rsid w:val="003A6F86"/>
    <w:rsid w:val="003A74D7"/>
    <w:rsid w:val="003A7599"/>
    <w:rsid w:val="003A75B2"/>
    <w:rsid w:val="003A76AD"/>
    <w:rsid w:val="003A78BD"/>
    <w:rsid w:val="003A78C9"/>
    <w:rsid w:val="003A79ED"/>
    <w:rsid w:val="003A7AC6"/>
    <w:rsid w:val="003A7CAA"/>
    <w:rsid w:val="003A7F0C"/>
    <w:rsid w:val="003A7FC9"/>
    <w:rsid w:val="003B0008"/>
    <w:rsid w:val="003B0336"/>
    <w:rsid w:val="003B09C8"/>
    <w:rsid w:val="003B0C90"/>
    <w:rsid w:val="003B0CA6"/>
    <w:rsid w:val="003B116F"/>
    <w:rsid w:val="003B136C"/>
    <w:rsid w:val="003B14D1"/>
    <w:rsid w:val="003B1901"/>
    <w:rsid w:val="003B1A38"/>
    <w:rsid w:val="003B1EEE"/>
    <w:rsid w:val="003B20C6"/>
    <w:rsid w:val="003B213D"/>
    <w:rsid w:val="003B2236"/>
    <w:rsid w:val="003B230B"/>
    <w:rsid w:val="003B24CB"/>
    <w:rsid w:val="003B25FD"/>
    <w:rsid w:val="003B2A61"/>
    <w:rsid w:val="003B2D8F"/>
    <w:rsid w:val="003B3216"/>
    <w:rsid w:val="003B3297"/>
    <w:rsid w:val="003B3593"/>
    <w:rsid w:val="003B3694"/>
    <w:rsid w:val="003B3C43"/>
    <w:rsid w:val="003B3DB6"/>
    <w:rsid w:val="003B3E4A"/>
    <w:rsid w:val="003B3F11"/>
    <w:rsid w:val="003B4049"/>
    <w:rsid w:val="003B42C5"/>
    <w:rsid w:val="003B43C9"/>
    <w:rsid w:val="003B44AE"/>
    <w:rsid w:val="003B4535"/>
    <w:rsid w:val="003B45EA"/>
    <w:rsid w:val="003B4841"/>
    <w:rsid w:val="003B4ACD"/>
    <w:rsid w:val="003B4DEE"/>
    <w:rsid w:val="003B4EE6"/>
    <w:rsid w:val="003B538A"/>
    <w:rsid w:val="003B53D2"/>
    <w:rsid w:val="003B54E1"/>
    <w:rsid w:val="003B5617"/>
    <w:rsid w:val="003B565C"/>
    <w:rsid w:val="003B565D"/>
    <w:rsid w:val="003B58E0"/>
    <w:rsid w:val="003B59CA"/>
    <w:rsid w:val="003B5BBD"/>
    <w:rsid w:val="003B5D1E"/>
    <w:rsid w:val="003B5D8D"/>
    <w:rsid w:val="003B5E3B"/>
    <w:rsid w:val="003B609B"/>
    <w:rsid w:val="003B617E"/>
    <w:rsid w:val="003B61D2"/>
    <w:rsid w:val="003B627C"/>
    <w:rsid w:val="003B63FA"/>
    <w:rsid w:val="003B673A"/>
    <w:rsid w:val="003B67C4"/>
    <w:rsid w:val="003B68DD"/>
    <w:rsid w:val="003B6C98"/>
    <w:rsid w:val="003B6CB6"/>
    <w:rsid w:val="003B6D71"/>
    <w:rsid w:val="003B6E75"/>
    <w:rsid w:val="003B7520"/>
    <w:rsid w:val="003B77C6"/>
    <w:rsid w:val="003B78A6"/>
    <w:rsid w:val="003B79F6"/>
    <w:rsid w:val="003B7DA0"/>
    <w:rsid w:val="003B7E15"/>
    <w:rsid w:val="003C0A46"/>
    <w:rsid w:val="003C0BA1"/>
    <w:rsid w:val="003C1061"/>
    <w:rsid w:val="003C1169"/>
    <w:rsid w:val="003C1AC3"/>
    <w:rsid w:val="003C1B4C"/>
    <w:rsid w:val="003C1B5C"/>
    <w:rsid w:val="003C21C6"/>
    <w:rsid w:val="003C22A8"/>
    <w:rsid w:val="003C2324"/>
    <w:rsid w:val="003C2393"/>
    <w:rsid w:val="003C256B"/>
    <w:rsid w:val="003C25E5"/>
    <w:rsid w:val="003C2C37"/>
    <w:rsid w:val="003C2E01"/>
    <w:rsid w:val="003C3055"/>
    <w:rsid w:val="003C3058"/>
    <w:rsid w:val="003C3233"/>
    <w:rsid w:val="003C34D5"/>
    <w:rsid w:val="003C3558"/>
    <w:rsid w:val="003C35E5"/>
    <w:rsid w:val="003C37DB"/>
    <w:rsid w:val="003C3A42"/>
    <w:rsid w:val="003C3DDC"/>
    <w:rsid w:val="003C3EA3"/>
    <w:rsid w:val="003C4325"/>
    <w:rsid w:val="003C4483"/>
    <w:rsid w:val="003C4613"/>
    <w:rsid w:val="003C484B"/>
    <w:rsid w:val="003C4C14"/>
    <w:rsid w:val="003C4F8F"/>
    <w:rsid w:val="003C509B"/>
    <w:rsid w:val="003C512D"/>
    <w:rsid w:val="003C5425"/>
    <w:rsid w:val="003C5540"/>
    <w:rsid w:val="003C5695"/>
    <w:rsid w:val="003C5964"/>
    <w:rsid w:val="003C5B2C"/>
    <w:rsid w:val="003C5C03"/>
    <w:rsid w:val="003C604D"/>
    <w:rsid w:val="003C616C"/>
    <w:rsid w:val="003C67AC"/>
    <w:rsid w:val="003C6C7D"/>
    <w:rsid w:val="003C6CB9"/>
    <w:rsid w:val="003C7032"/>
    <w:rsid w:val="003C721B"/>
    <w:rsid w:val="003C7995"/>
    <w:rsid w:val="003C7A31"/>
    <w:rsid w:val="003C7E49"/>
    <w:rsid w:val="003D005D"/>
    <w:rsid w:val="003D04AF"/>
    <w:rsid w:val="003D0625"/>
    <w:rsid w:val="003D0B9A"/>
    <w:rsid w:val="003D0C11"/>
    <w:rsid w:val="003D0D86"/>
    <w:rsid w:val="003D0E1C"/>
    <w:rsid w:val="003D0F58"/>
    <w:rsid w:val="003D0F88"/>
    <w:rsid w:val="003D10BB"/>
    <w:rsid w:val="003D1363"/>
    <w:rsid w:val="003D13C8"/>
    <w:rsid w:val="003D1430"/>
    <w:rsid w:val="003D1511"/>
    <w:rsid w:val="003D1631"/>
    <w:rsid w:val="003D166A"/>
    <w:rsid w:val="003D1EA8"/>
    <w:rsid w:val="003D212F"/>
    <w:rsid w:val="003D223F"/>
    <w:rsid w:val="003D2AC3"/>
    <w:rsid w:val="003D2D3D"/>
    <w:rsid w:val="003D2D78"/>
    <w:rsid w:val="003D30C2"/>
    <w:rsid w:val="003D36FF"/>
    <w:rsid w:val="003D4057"/>
    <w:rsid w:val="003D413F"/>
    <w:rsid w:val="003D41D5"/>
    <w:rsid w:val="003D48EE"/>
    <w:rsid w:val="003D4DE4"/>
    <w:rsid w:val="003D4DEC"/>
    <w:rsid w:val="003D4FD2"/>
    <w:rsid w:val="003D4FE7"/>
    <w:rsid w:val="003D509E"/>
    <w:rsid w:val="003D511C"/>
    <w:rsid w:val="003D51BB"/>
    <w:rsid w:val="003D5457"/>
    <w:rsid w:val="003D5558"/>
    <w:rsid w:val="003D5612"/>
    <w:rsid w:val="003D5736"/>
    <w:rsid w:val="003D5862"/>
    <w:rsid w:val="003D58E3"/>
    <w:rsid w:val="003D5A73"/>
    <w:rsid w:val="003D5CDA"/>
    <w:rsid w:val="003D661C"/>
    <w:rsid w:val="003D6D32"/>
    <w:rsid w:val="003D6EB1"/>
    <w:rsid w:val="003D6ECE"/>
    <w:rsid w:val="003D6F7A"/>
    <w:rsid w:val="003D6FC1"/>
    <w:rsid w:val="003D70E2"/>
    <w:rsid w:val="003D70F4"/>
    <w:rsid w:val="003D77BA"/>
    <w:rsid w:val="003D793F"/>
    <w:rsid w:val="003D7E9C"/>
    <w:rsid w:val="003E01AA"/>
    <w:rsid w:val="003E024E"/>
    <w:rsid w:val="003E0440"/>
    <w:rsid w:val="003E04BA"/>
    <w:rsid w:val="003E0A3E"/>
    <w:rsid w:val="003E0CA1"/>
    <w:rsid w:val="003E0EF2"/>
    <w:rsid w:val="003E0F32"/>
    <w:rsid w:val="003E113F"/>
    <w:rsid w:val="003E13D1"/>
    <w:rsid w:val="003E1416"/>
    <w:rsid w:val="003E1582"/>
    <w:rsid w:val="003E15F7"/>
    <w:rsid w:val="003E1ADC"/>
    <w:rsid w:val="003E23A7"/>
    <w:rsid w:val="003E2438"/>
    <w:rsid w:val="003E259C"/>
    <w:rsid w:val="003E297F"/>
    <w:rsid w:val="003E299F"/>
    <w:rsid w:val="003E2B0C"/>
    <w:rsid w:val="003E2B14"/>
    <w:rsid w:val="003E2CD8"/>
    <w:rsid w:val="003E2D0D"/>
    <w:rsid w:val="003E2D10"/>
    <w:rsid w:val="003E2EFE"/>
    <w:rsid w:val="003E2F03"/>
    <w:rsid w:val="003E36E6"/>
    <w:rsid w:val="003E377A"/>
    <w:rsid w:val="003E381B"/>
    <w:rsid w:val="003E389C"/>
    <w:rsid w:val="003E38E8"/>
    <w:rsid w:val="003E3C2C"/>
    <w:rsid w:val="003E3CD4"/>
    <w:rsid w:val="003E3D22"/>
    <w:rsid w:val="003E4010"/>
    <w:rsid w:val="003E4087"/>
    <w:rsid w:val="003E40BC"/>
    <w:rsid w:val="003E41BE"/>
    <w:rsid w:val="003E41D8"/>
    <w:rsid w:val="003E427D"/>
    <w:rsid w:val="003E43C2"/>
    <w:rsid w:val="003E4685"/>
    <w:rsid w:val="003E4985"/>
    <w:rsid w:val="003E4A11"/>
    <w:rsid w:val="003E4A7B"/>
    <w:rsid w:val="003E4E25"/>
    <w:rsid w:val="003E5319"/>
    <w:rsid w:val="003E5AE1"/>
    <w:rsid w:val="003E5C3A"/>
    <w:rsid w:val="003E5DFA"/>
    <w:rsid w:val="003E63D9"/>
    <w:rsid w:val="003E6400"/>
    <w:rsid w:val="003E67D2"/>
    <w:rsid w:val="003E6886"/>
    <w:rsid w:val="003E69AA"/>
    <w:rsid w:val="003E69CC"/>
    <w:rsid w:val="003E6A8A"/>
    <w:rsid w:val="003E6B2A"/>
    <w:rsid w:val="003E6E04"/>
    <w:rsid w:val="003E722C"/>
    <w:rsid w:val="003E7496"/>
    <w:rsid w:val="003E7695"/>
    <w:rsid w:val="003E7F2B"/>
    <w:rsid w:val="003E7F75"/>
    <w:rsid w:val="003F0133"/>
    <w:rsid w:val="003F0214"/>
    <w:rsid w:val="003F0591"/>
    <w:rsid w:val="003F0895"/>
    <w:rsid w:val="003F0BA6"/>
    <w:rsid w:val="003F0DF6"/>
    <w:rsid w:val="003F0F65"/>
    <w:rsid w:val="003F0F9E"/>
    <w:rsid w:val="003F1AC7"/>
    <w:rsid w:val="003F1B8B"/>
    <w:rsid w:val="003F1D8D"/>
    <w:rsid w:val="003F1DF0"/>
    <w:rsid w:val="003F1FE1"/>
    <w:rsid w:val="003F20C7"/>
    <w:rsid w:val="003F20E5"/>
    <w:rsid w:val="003F241C"/>
    <w:rsid w:val="003F246E"/>
    <w:rsid w:val="003F252C"/>
    <w:rsid w:val="003F2688"/>
    <w:rsid w:val="003F26BB"/>
    <w:rsid w:val="003F2B04"/>
    <w:rsid w:val="003F30A2"/>
    <w:rsid w:val="003F33C7"/>
    <w:rsid w:val="003F343E"/>
    <w:rsid w:val="003F3487"/>
    <w:rsid w:val="003F34DA"/>
    <w:rsid w:val="003F37B9"/>
    <w:rsid w:val="003F3A2A"/>
    <w:rsid w:val="003F3C3E"/>
    <w:rsid w:val="003F3CEF"/>
    <w:rsid w:val="003F406F"/>
    <w:rsid w:val="003F411F"/>
    <w:rsid w:val="003F41E3"/>
    <w:rsid w:val="003F4596"/>
    <w:rsid w:val="003F4630"/>
    <w:rsid w:val="003F4E7D"/>
    <w:rsid w:val="003F5147"/>
    <w:rsid w:val="003F5295"/>
    <w:rsid w:val="003F5540"/>
    <w:rsid w:val="003F55E7"/>
    <w:rsid w:val="003F575B"/>
    <w:rsid w:val="003F5D44"/>
    <w:rsid w:val="003F5E4C"/>
    <w:rsid w:val="003F60A5"/>
    <w:rsid w:val="003F60E6"/>
    <w:rsid w:val="003F6158"/>
    <w:rsid w:val="003F6212"/>
    <w:rsid w:val="003F628F"/>
    <w:rsid w:val="003F6301"/>
    <w:rsid w:val="003F654D"/>
    <w:rsid w:val="003F6727"/>
    <w:rsid w:val="003F6B05"/>
    <w:rsid w:val="003F6FDF"/>
    <w:rsid w:val="003F7181"/>
    <w:rsid w:val="003F741C"/>
    <w:rsid w:val="003F7621"/>
    <w:rsid w:val="003F773B"/>
    <w:rsid w:val="003F78A9"/>
    <w:rsid w:val="003F78DF"/>
    <w:rsid w:val="003F7AE8"/>
    <w:rsid w:val="003F7BA7"/>
    <w:rsid w:val="003F7C04"/>
    <w:rsid w:val="003F7C56"/>
    <w:rsid w:val="003F7C74"/>
    <w:rsid w:val="003F7CA8"/>
    <w:rsid w:val="003F7F02"/>
    <w:rsid w:val="004001EB"/>
    <w:rsid w:val="00400532"/>
    <w:rsid w:val="00400552"/>
    <w:rsid w:val="00400AB8"/>
    <w:rsid w:val="00400BD6"/>
    <w:rsid w:val="00400E43"/>
    <w:rsid w:val="0040130A"/>
    <w:rsid w:val="004015FB"/>
    <w:rsid w:val="004017FF"/>
    <w:rsid w:val="00401816"/>
    <w:rsid w:val="00401856"/>
    <w:rsid w:val="00401B14"/>
    <w:rsid w:val="00401D26"/>
    <w:rsid w:val="00401D5B"/>
    <w:rsid w:val="00401DC0"/>
    <w:rsid w:val="004027CF"/>
    <w:rsid w:val="004028C8"/>
    <w:rsid w:val="00402B4C"/>
    <w:rsid w:val="00402BB6"/>
    <w:rsid w:val="00402F27"/>
    <w:rsid w:val="004030CB"/>
    <w:rsid w:val="00403376"/>
    <w:rsid w:val="004034FD"/>
    <w:rsid w:val="004036A4"/>
    <w:rsid w:val="0040370B"/>
    <w:rsid w:val="00403815"/>
    <w:rsid w:val="004038EF"/>
    <w:rsid w:val="00403A2A"/>
    <w:rsid w:val="00403B94"/>
    <w:rsid w:val="00403D94"/>
    <w:rsid w:val="00403E58"/>
    <w:rsid w:val="004041F5"/>
    <w:rsid w:val="0040430C"/>
    <w:rsid w:val="00404441"/>
    <w:rsid w:val="004044B1"/>
    <w:rsid w:val="004044DF"/>
    <w:rsid w:val="004044FB"/>
    <w:rsid w:val="004048E8"/>
    <w:rsid w:val="004048F2"/>
    <w:rsid w:val="00404968"/>
    <w:rsid w:val="00404ADD"/>
    <w:rsid w:val="00404FFC"/>
    <w:rsid w:val="00405057"/>
    <w:rsid w:val="004053ED"/>
    <w:rsid w:val="00405711"/>
    <w:rsid w:val="0040576E"/>
    <w:rsid w:val="00405BFC"/>
    <w:rsid w:val="00405ED3"/>
    <w:rsid w:val="00405F24"/>
    <w:rsid w:val="004068F0"/>
    <w:rsid w:val="0040691B"/>
    <w:rsid w:val="00406CB1"/>
    <w:rsid w:val="00406D3D"/>
    <w:rsid w:val="00406F28"/>
    <w:rsid w:val="00406FF2"/>
    <w:rsid w:val="004071C0"/>
    <w:rsid w:val="00407263"/>
    <w:rsid w:val="004076FD"/>
    <w:rsid w:val="004077C4"/>
    <w:rsid w:val="00407A31"/>
    <w:rsid w:val="00407AE8"/>
    <w:rsid w:val="00407C1B"/>
    <w:rsid w:val="00407D38"/>
    <w:rsid w:val="00407D3B"/>
    <w:rsid w:val="00410125"/>
    <w:rsid w:val="004104A2"/>
    <w:rsid w:val="00410879"/>
    <w:rsid w:val="00410A04"/>
    <w:rsid w:val="00410B50"/>
    <w:rsid w:val="004113A8"/>
    <w:rsid w:val="004114CA"/>
    <w:rsid w:val="004116BD"/>
    <w:rsid w:val="0041179F"/>
    <w:rsid w:val="004117F5"/>
    <w:rsid w:val="00411B90"/>
    <w:rsid w:val="00411D44"/>
    <w:rsid w:val="00411F2F"/>
    <w:rsid w:val="00411F93"/>
    <w:rsid w:val="00412293"/>
    <w:rsid w:val="004123B5"/>
    <w:rsid w:val="00412564"/>
    <w:rsid w:val="004125C6"/>
    <w:rsid w:val="004127F1"/>
    <w:rsid w:val="00412A1A"/>
    <w:rsid w:val="00412BD6"/>
    <w:rsid w:val="00412D55"/>
    <w:rsid w:val="0041333E"/>
    <w:rsid w:val="00413556"/>
    <w:rsid w:val="004135FD"/>
    <w:rsid w:val="00413626"/>
    <w:rsid w:val="0041364C"/>
    <w:rsid w:val="00413672"/>
    <w:rsid w:val="00413787"/>
    <w:rsid w:val="00413962"/>
    <w:rsid w:val="00413AE2"/>
    <w:rsid w:val="00413BA2"/>
    <w:rsid w:val="00414447"/>
    <w:rsid w:val="00414736"/>
    <w:rsid w:val="00414840"/>
    <w:rsid w:val="00414B52"/>
    <w:rsid w:val="00414DDC"/>
    <w:rsid w:val="00414F86"/>
    <w:rsid w:val="00414F99"/>
    <w:rsid w:val="004150A9"/>
    <w:rsid w:val="004153F0"/>
    <w:rsid w:val="004156B0"/>
    <w:rsid w:val="00415B9C"/>
    <w:rsid w:val="00415CF6"/>
    <w:rsid w:val="00415ED5"/>
    <w:rsid w:val="00415FF3"/>
    <w:rsid w:val="00416231"/>
    <w:rsid w:val="004162EA"/>
    <w:rsid w:val="00416536"/>
    <w:rsid w:val="004165D9"/>
    <w:rsid w:val="004166B1"/>
    <w:rsid w:val="00416769"/>
    <w:rsid w:val="0041688D"/>
    <w:rsid w:val="004168CE"/>
    <w:rsid w:val="00416ED5"/>
    <w:rsid w:val="00416F1C"/>
    <w:rsid w:val="00417437"/>
    <w:rsid w:val="004178A0"/>
    <w:rsid w:val="00417B4B"/>
    <w:rsid w:val="00417BEF"/>
    <w:rsid w:val="00417C0E"/>
    <w:rsid w:val="00417E82"/>
    <w:rsid w:val="00417F54"/>
    <w:rsid w:val="00420141"/>
    <w:rsid w:val="004206C0"/>
    <w:rsid w:val="004207D2"/>
    <w:rsid w:val="004209C8"/>
    <w:rsid w:val="00420DC0"/>
    <w:rsid w:val="00420E60"/>
    <w:rsid w:val="004211FD"/>
    <w:rsid w:val="00421390"/>
    <w:rsid w:val="004214FA"/>
    <w:rsid w:val="004215A2"/>
    <w:rsid w:val="004216A1"/>
    <w:rsid w:val="004218F0"/>
    <w:rsid w:val="00421A46"/>
    <w:rsid w:val="00421D5F"/>
    <w:rsid w:val="00421DC3"/>
    <w:rsid w:val="00421F93"/>
    <w:rsid w:val="004220D3"/>
    <w:rsid w:val="0042212C"/>
    <w:rsid w:val="004223DE"/>
    <w:rsid w:val="00422503"/>
    <w:rsid w:val="00422821"/>
    <w:rsid w:val="004228D7"/>
    <w:rsid w:val="0042294D"/>
    <w:rsid w:val="00422DEC"/>
    <w:rsid w:val="00422E7E"/>
    <w:rsid w:val="004231D3"/>
    <w:rsid w:val="0042325C"/>
    <w:rsid w:val="004232C6"/>
    <w:rsid w:val="00423389"/>
    <w:rsid w:val="004235FA"/>
    <w:rsid w:val="004236C3"/>
    <w:rsid w:val="00423FC6"/>
    <w:rsid w:val="00424004"/>
    <w:rsid w:val="0042414B"/>
    <w:rsid w:val="004242AB"/>
    <w:rsid w:val="004248B0"/>
    <w:rsid w:val="00424955"/>
    <w:rsid w:val="004249D1"/>
    <w:rsid w:val="00424A95"/>
    <w:rsid w:val="0042550F"/>
    <w:rsid w:val="004255E1"/>
    <w:rsid w:val="004255E6"/>
    <w:rsid w:val="00425659"/>
    <w:rsid w:val="00425660"/>
    <w:rsid w:val="004256B2"/>
    <w:rsid w:val="00425959"/>
    <w:rsid w:val="004259E3"/>
    <w:rsid w:val="00425AF5"/>
    <w:rsid w:val="00425DD9"/>
    <w:rsid w:val="00425E08"/>
    <w:rsid w:val="00425EE6"/>
    <w:rsid w:val="00426059"/>
    <w:rsid w:val="004261A1"/>
    <w:rsid w:val="004261BA"/>
    <w:rsid w:val="00426329"/>
    <w:rsid w:val="00426480"/>
    <w:rsid w:val="004264CF"/>
    <w:rsid w:val="00426997"/>
    <w:rsid w:val="004269A3"/>
    <w:rsid w:val="00426EE7"/>
    <w:rsid w:val="0042718E"/>
    <w:rsid w:val="004273F8"/>
    <w:rsid w:val="00427481"/>
    <w:rsid w:val="00427632"/>
    <w:rsid w:val="00427986"/>
    <w:rsid w:val="00430393"/>
    <w:rsid w:val="00430497"/>
    <w:rsid w:val="0043051F"/>
    <w:rsid w:val="00430531"/>
    <w:rsid w:val="00430558"/>
    <w:rsid w:val="00430560"/>
    <w:rsid w:val="00430A00"/>
    <w:rsid w:val="00430A6C"/>
    <w:rsid w:val="00430ACB"/>
    <w:rsid w:val="00430E75"/>
    <w:rsid w:val="00430FF0"/>
    <w:rsid w:val="0043108B"/>
    <w:rsid w:val="004312EB"/>
    <w:rsid w:val="00431884"/>
    <w:rsid w:val="0043188A"/>
    <w:rsid w:val="00431ECB"/>
    <w:rsid w:val="0043215B"/>
    <w:rsid w:val="00432356"/>
    <w:rsid w:val="00432720"/>
    <w:rsid w:val="00432C9D"/>
    <w:rsid w:val="00432E87"/>
    <w:rsid w:val="00432EED"/>
    <w:rsid w:val="004330ED"/>
    <w:rsid w:val="0043326A"/>
    <w:rsid w:val="0043326C"/>
    <w:rsid w:val="0043327D"/>
    <w:rsid w:val="00433329"/>
    <w:rsid w:val="004335F7"/>
    <w:rsid w:val="00433744"/>
    <w:rsid w:val="004342FB"/>
    <w:rsid w:val="0043432B"/>
    <w:rsid w:val="004345D6"/>
    <w:rsid w:val="004347CC"/>
    <w:rsid w:val="0043483A"/>
    <w:rsid w:val="00434974"/>
    <w:rsid w:val="00434BC9"/>
    <w:rsid w:val="00434E60"/>
    <w:rsid w:val="00434F4B"/>
    <w:rsid w:val="004350D7"/>
    <w:rsid w:val="00435185"/>
    <w:rsid w:val="00435633"/>
    <w:rsid w:val="00435703"/>
    <w:rsid w:val="00435847"/>
    <w:rsid w:val="00435BC2"/>
    <w:rsid w:val="00435C46"/>
    <w:rsid w:val="00435CBE"/>
    <w:rsid w:val="0043615F"/>
    <w:rsid w:val="0043633A"/>
    <w:rsid w:val="004366F5"/>
    <w:rsid w:val="0043670D"/>
    <w:rsid w:val="00436D35"/>
    <w:rsid w:val="0043705A"/>
    <w:rsid w:val="00437146"/>
    <w:rsid w:val="0043736B"/>
    <w:rsid w:val="004374F4"/>
    <w:rsid w:val="004374F6"/>
    <w:rsid w:val="00437588"/>
    <w:rsid w:val="00437639"/>
    <w:rsid w:val="00437715"/>
    <w:rsid w:val="004379CF"/>
    <w:rsid w:val="00437DC1"/>
    <w:rsid w:val="00437DDD"/>
    <w:rsid w:val="00437FF2"/>
    <w:rsid w:val="00440492"/>
    <w:rsid w:val="004404E8"/>
    <w:rsid w:val="0044053F"/>
    <w:rsid w:val="0044080F"/>
    <w:rsid w:val="004408B9"/>
    <w:rsid w:val="0044093B"/>
    <w:rsid w:val="00440A3E"/>
    <w:rsid w:val="00440AB7"/>
    <w:rsid w:val="00440B1E"/>
    <w:rsid w:val="00440CDF"/>
    <w:rsid w:val="00440E1E"/>
    <w:rsid w:val="00440E66"/>
    <w:rsid w:val="00441076"/>
    <w:rsid w:val="0044107E"/>
    <w:rsid w:val="00441419"/>
    <w:rsid w:val="004415E6"/>
    <w:rsid w:val="00441799"/>
    <w:rsid w:val="004422B0"/>
    <w:rsid w:val="00442385"/>
    <w:rsid w:val="0044242C"/>
    <w:rsid w:val="00442742"/>
    <w:rsid w:val="004427F2"/>
    <w:rsid w:val="00442AD5"/>
    <w:rsid w:val="00442ADF"/>
    <w:rsid w:val="00442E3B"/>
    <w:rsid w:val="0044307E"/>
    <w:rsid w:val="00443329"/>
    <w:rsid w:val="00443593"/>
    <w:rsid w:val="004435B5"/>
    <w:rsid w:val="004435F2"/>
    <w:rsid w:val="004436B0"/>
    <w:rsid w:val="00443C42"/>
    <w:rsid w:val="00443C8D"/>
    <w:rsid w:val="00443D3D"/>
    <w:rsid w:val="00443EFB"/>
    <w:rsid w:val="0044411A"/>
    <w:rsid w:val="0044435F"/>
    <w:rsid w:val="004445E2"/>
    <w:rsid w:val="0044466B"/>
    <w:rsid w:val="00444BAD"/>
    <w:rsid w:val="00444BB3"/>
    <w:rsid w:val="00444D4C"/>
    <w:rsid w:val="004450D7"/>
    <w:rsid w:val="004451C0"/>
    <w:rsid w:val="004453CE"/>
    <w:rsid w:val="00445609"/>
    <w:rsid w:val="0044574C"/>
    <w:rsid w:val="004459D5"/>
    <w:rsid w:val="00445CF3"/>
    <w:rsid w:val="00445DF3"/>
    <w:rsid w:val="00445E68"/>
    <w:rsid w:val="00445E83"/>
    <w:rsid w:val="00445EE4"/>
    <w:rsid w:val="00446005"/>
    <w:rsid w:val="00446482"/>
    <w:rsid w:val="00446927"/>
    <w:rsid w:val="00446AB7"/>
    <w:rsid w:val="00446C79"/>
    <w:rsid w:val="00446E03"/>
    <w:rsid w:val="00447335"/>
    <w:rsid w:val="0044735F"/>
    <w:rsid w:val="00447453"/>
    <w:rsid w:val="004474C2"/>
    <w:rsid w:val="00447636"/>
    <w:rsid w:val="00447B42"/>
    <w:rsid w:val="00447D08"/>
    <w:rsid w:val="00447D8A"/>
    <w:rsid w:val="00447E91"/>
    <w:rsid w:val="00447EC6"/>
    <w:rsid w:val="004502BF"/>
    <w:rsid w:val="0045046E"/>
    <w:rsid w:val="0045085D"/>
    <w:rsid w:val="00450936"/>
    <w:rsid w:val="004509C9"/>
    <w:rsid w:val="00450A58"/>
    <w:rsid w:val="00450C46"/>
    <w:rsid w:val="00450E16"/>
    <w:rsid w:val="00450F38"/>
    <w:rsid w:val="00451941"/>
    <w:rsid w:val="00451A0B"/>
    <w:rsid w:val="00451B82"/>
    <w:rsid w:val="00452117"/>
    <w:rsid w:val="0045216E"/>
    <w:rsid w:val="004522AA"/>
    <w:rsid w:val="00452321"/>
    <w:rsid w:val="00452425"/>
    <w:rsid w:val="004524DE"/>
    <w:rsid w:val="004527A0"/>
    <w:rsid w:val="00452B98"/>
    <w:rsid w:val="00452F93"/>
    <w:rsid w:val="00452F9E"/>
    <w:rsid w:val="00453095"/>
    <w:rsid w:val="0045388C"/>
    <w:rsid w:val="004538DC"/>
    <w:rsid w:val="00453B0D"/>
    <w:rsid w:val="00453B17"/>
    <w:rsid w:val="00453F90"/>
    <w:rsid w:val="00453FB4"/>
    <w:rsid w:val="004541D3"/>
    <w:rsid w:val="004542CF"/>
    <w:rsid w:val="00454338"/>
    <w:rsid w:val="00454452"/>
    <w:rsid w:val="004545C8"/>
    <w:rsid w:val="004549EE"/>
    <w:rsid w:val="00454B72"/>
    <w:rsid w:val="00454C1E"/>
    <w:rsid w:val="00454D2C"/>
    <w:rsid w:val="00454EF0"/>
    <w:rsid w:val="0045503C"/>
    <w:rsid w:val="00455227"/>
    <w:rsid w:val="00455B3A"/>
    <w:rsid w:val="00455B71"/>
    <w:rsid w:val="00455B85"/>
    <w:rsid w:val="00455B90"/>
    <w:rsid w:val="00455BF5"/>
    <w:rsid w:val="00455CDF"/>
    <w:rsid w:val="00455D14"/>
    <w:rsid w:val="00455D7A"/>
    <w:rsid w:val="00455DC5"/>
    <w:rsid w:val="0045607B"/>
    <w:rsid w:val="004560EB"/>
    <w:rsid w:val="00456529"/>
    <w:rsid w:val="0045657B"/>
    <w:rsid w:val="004565BB"/>
    <w:rsid w:val="004566E7"/>
    <w:rsid w:val="004566FF"/>
    <w:rsid w:val="00456B64"/>
    <w:rsid w:val="00456C31"/>
    <w:rsid w:val="00456F3A"/>
    <w:rsid w:val="00456F64"/>
    <w:rsid w:val="0045708F"/>
    <w:rsid w:val="0045712C"/>
    <w:rsid w:val="0045729B"/>
    <w:rsid w:val="00457838"/>
    <w:rsid w:val="00457FF5"/>
    <w:rsid w:val="00460124"/>
    <w:rsid w:val="00460498"/>
    <w:rsid w:val="004605E6"/>
    <w:rsid w:val="00460A73"/>
    <w:rsid w:val="004612FF"/>
    <w:rsid w:val="00461474"/>
    <w:rsid w:val="00461529"/>
    <w:rsid w:val="004616CD"/>
    <w:rsid w:val="00461794"/>
    <w:rsid w:val="00461863"/>
    <w:rsid w:val="004619AF"/>
    <w:rsid w:val="00461B15"/>
    <w:rsid w:val="00461C51"/>
    <w:rsid w:val="00461CD1"/>
    <w:rsid w:val="00461F6E"/>
    <w:rsid w:val="004620BB"/>
    <w:rsid w:val="00462465"/>
    <w:rsid w:val="00462551"/>
    <w:rsid w:val="004625A6"/>
    <w:rsid w:val="00462608"/>
    <w:rsid w:val="004629AF"/>
    <w:rsid w:val="00462F1B"/>
    <w:rsid w:val="0046335D"/>
    <w:rsid w:val="0046380C"/>
    <w:rsid w:val="004638FF"/>
    <w:rsid w:val="00463B34"/>
    <w:rsid w:val="00463C6B"/>
    <w:rsid w:val="00463E6A"/>
    <w:rsid w:val="00463ED6"/>
    <w:rsid w:val="00464086"/>
    <w:rsid w:val="0046417F"/>
    <w:rsid w:val="00464438"/>
    <w:rsid w:val="00464496"/>
    <w:rsid w:val="0046455B"/>
    <w:rsid w:val="0046499D"/>
    <w:rsid w:val="00464F08"/>
    <w:rsid w:val="00464F0B"/>
    <w:rsid w:val="00465763"/>
    <w:rsid w:val="0046588E"/>
    <w:rsid w:val="00465B14"/>
    <w:rsid w:val="00465CF2"/>
    <w:rsid w:val="00465EEB"/>
    <w:rsid w:val="004661AA"/>
    <w:rsid w:val="004663D9"/>
    <w:rsid w:val="00466418"/>
    <w:rsid w:val="004665BB"/>
    <w:rsid w:val="004666C4"/>
    <w:rsid w:val="004666D9"/>
    <w:rsid w:val="004666F5"/>
    <w:rsid w:val="004668BC"/>
    <w:rsid w:val="00466901"/>
    <w:rsid w:val="00466A72"/>
    <w:rsid w:val="00466C07"/>
    <w:rsid w:val="00466DEE"/>
    <w:rsid w:val="00466EFC"/>
    <w:rsid w:val="0046711D"/>
    <w:rsid w:val="004671FF"/>
    <w:rsid w:val="00467209"/>
    <w:rsid w:val="00467223"/>
    <w:rsid w:val="00467432"/>
    <w:rsid w:val="00467A50"/>
    <w:rsid w:val="00467A58"/>
    <w:rsid w:val="00467B51"/>
    <w:rsid w:val="00467E72"/>
    <w:rsid w:val="00470029"/>
    <w:rsid w:val="004703BC"/>
    <w:rsid w:val="00470B17"/>
    <w:rsid w:val="00470CDD"/>
    <w:rsid w:val="00470DF7"/>
    <w:rsid w:val="00471080"/>
    <w:rsid w:val="0047133F"/>
    <w:rsid w:val="004714AD"/>
    <w:rsid w:val="004714CC"/>
    <w:rsid w:val="00471796"/>
    <w:rsid w:val="00471B35"/>
    <w:rsid w:val="00471BD0"/>
    <w:rsid w:val="00471E82"/>
    <w:rsid w:val="00471F38"/>
    <w:rsid w:val="00472081"/>
    <w:rsid w:val="004720AB"/>
    <w:rsid w:val="004721E2"/>
    <w:rsid w:val="0047220F"/>
    <w:rsid w:val="00472216"/>
    <w:rsid w:val="0047243E"/>
    <w:rsid w:val="00472642"/>
    <w:rsid w:val="004726BC"/>
    <w:rsid w:val="0047293B"/>
    <w:rsid w:val="004729F3"/>
    <w:rsid w:val="00472A69"/>
    <w:rsid w:val="00472D0E"/>
    <w:rsid w:val="00473146"/>
    <w:rsid w:val="004732EF"/>
    <w:rsid w:val="0047335B"/>
    <w:rsid w:val="0047350A"/>
    <w:rsid w:val="00473643"/>
    <w:rsid w:val="00473B9E"/>
    <w:rsid w:val="00473BAA"/>
    <w:rsid w:val="00473C0F"/>
    <w:rsid w:val="00473CB8"/>
    <w:rsid w:val="00473CDE"/>
    <w:rsid w:val="00473D7F"/>
    <w:rsid w:val="0047424D"/>
    <w:rsid w:val="00474340"/>
    <w:rsid w:val="004743DB"/>
    <w:rsid w:val="004743F1"/>
    <w:rsid w:val="00474430"/>
    <w:rsid w:val="00474456"/>
    <w:rsid w:val="00474529"/>
    <w:rsid w:val="00474541"/>
    <w:rsid w:val="0047470B"/>
    <w:rsid w:val="00474B73"/>
    <w:rsid w:val="00474BA3"/>
    <w:rsid w:val="00475416"/>
    <w:rsid w:val="004755AC"/>
    <w:rsid w:val="0047561E"/>
    <w:rsid w:val="00475945"/>
    <w:rsid w:val="00475D54"/>
    <w:rsid w:val="00475D82"/>
    <w:rsid w:val="00475E69"/>
    <w:rsid w:val="00476396"/>
    <w:rsid w:val="00476528"/>
    <w:rsid w:val="004766AB"/>
    <w:rsid w:val="0047685E"/>
    <w:rsid w:val="00476995"/>
    <w:rsid w:val="004769DA"/>
    <w:rsid w:val="00476AAD"/>
    <w:rsid w:val="00476FE9"/>
    <w:rsid w:val="0047767D"/>
    <w:rsid w:val="0047775B"/>
    <w:rsid w:val="0047783A"/>
    <w:rsid w:val="0047783C"/>
    <w:rsid w:val="00477BE1"/>
    <w:rsid w:val="00477CB2"/>
    <w:rsid w:val="00477EC6"/>
    <w:rsid w:val="00477F2E"/>
    <w:rsid w:val="00477FAE"/>
    <w:rsid w:val="004800AE"/>
    <w:rsid w:val="0048045C"/>
    <w:rsid w:val="00480A07"/>
    <w:rsid w:val="00480C82"/>
    <w:rsid w:val="00480CE5"/>
    <w:rsid w:val="00480EE1"/>
    <w:rsid w:val="00480FDD"/>
    <w:rsid w:val="004812BD"/>
    <w:rsid w:val="00481421"/>
    <w:rsid w:val="004815E5"/>
    <w:rsid w:val="004819BF"/>
    <w:rsid w:val="00481A82"/>
    <w:rsid w:val="00481BA1"/>
    <w:rsid w:val="00481BCE"/>
    <w:rsid w:val="00481C71"/>
    <w:rsid w:val="00481E0C"/>
    <w:rsid w:val="00481F95"/>
    <w:rsid w:val="00482510"/>
    <w:rsid w:val="004825B8"/>
    <w:rsid w:val="004826D9"/>
    <w:rsid w:val="00482B44"/>
    <w:rsid w:val="00482BA7"/>
    <w:rsid w:val="00482DBE"/>
    <w:rsid w:val="00482DE4"/>
    <w:rsid w:val="00483311"/>
    <w:rsid w:val="004834C4"/>
    <w:rsid w:val="004834E0"/>
    <w:rsid w:val="004835D7"/>
    <w:rsid w:val="004836A2"/>
    <w:rsid w:val="00483705"/>
    <w:rsid w:val="004838F5"/>
    <w:rsid w:val="004839C7"/>
    <w:rsid w:val="00483C0C"/>
    <w:rsid w:val="00483C29"/>
    <w:rsid w:val="00483CFD"/>
    <w:rsid w:val="00483D6C"/>
    <w:rsid w:val="00483E08"/>
    <w:rsid w:val="004840E7"/>
    <w:rsid w:val="004843CB"/>
    <w:rsid w:val="0048456B"/>
    <w:rsid w:val="004849B1"/>
    <w:rsid w:val="00484A61"/>
    <w:rsid w:val="00484B3F"/>
    <w:rsid w:val="00484E45"/>
    <w:rsid w:val="00485D07"/>
    <w:rsid w:val="00485DB8"/>
    <w:rsid w:val="00485F81"/>
    <w:rsid w:val="0048602C"/>
    <w:rsid w:val="004860CC"/>
    <w:rsid w:val="00486B39"/>
    <w:rsid w:val="00486F14"/>
    <w:rsid w:val="004874A8"/>
    <w:rsid w:val="00487683"/>
    <w:rsid w:val="004876CD"/>
    <w:rsid w:val="004878DD"/>
    <w:rsid w:val="004879A1"/>
    <w:rsid w:val="004879BD"/>
    <w:rsid w:val="00487B9F"/>
    <w:rsid w:val="00487DBB"/>
    <w:rsid w:val="00487E45"/>
    <w:rsid w:val="00490133"/>
    <w:rsid w:val="004901B5"/>
    <w:rsid w:val="004902EE"/>
    <w:rsid w:val="0049032B"/>
    <w:rsid w:val="004903C6"/>
    <w:rsid w:val="00490521"/>
    <w:rsid w:val="004907FC"/>
    <w:rsid w:val="00490CBB"/>
    <w:rsid w:val="00490E10"/>
    <w:rsid w:val="00490E8C"/>
    <w:rsid w:val="004915BD"/>
    <w:rsid w:val="00491BAA"/>
    <w:rsid w:val="00491BCA"/>
    <w:rsid w:val="00491E31"/>
    <w:rsid w:val="00491FCF"/>
    <w:rsid w:val="00492093"/>
    <w:rsid w:val="004922B4"/>
    <w:rsid w:val="004922CC"/>
    <w:rsid w:val="00492459"/>
    <w:rsid w:val="004924E7"/>
    <w:rsid w:val="004926C6"/>
    <w:rsid w:val="0049283C"/>
    <w:rsid w:val="0049293B"/>
    <w:rsid w:val="00492B11"/>
    <w:rsid w:val="00492F03"/>
    <w:rsid w:val="00492F14"/>
    <w:rsid w:val="00492FA0"/>
    <w:rsid w:val="004933D5"/>
    <w:rsid w:val="00493431"/>
    <w:rsid w:val="00493989"/>
    <w:rsid w:val="00493994"/>
    <w:rsid w:val="00493CD4"/>
    <w:rsid w:val="00493E63"/>
    <w:rsid w:val="00493F4D"/>
    <w:rsid w:val="00493F54"/>
    <w:rsid w:val="0049413A"/>
    <w:rsid w:val="004942AC"/>
    <w:rsid w:val="004942F8"/>
    <w:rsid w:val="00494495"/>
    <w:rsid w:val="004945A4"/>
    <w:rsid w:val="00494723"/>
    <w:rsid w:val="00494A92"/>
    <w:rsid w:val="00494FD5"/>
    <w:rsid w:val="00495494"/>
    <w:rsid w:val="0049553D"/>
    <w:rsid w:val="004955D5"/>
    <w:rsid w:val="0049560D"/>
    <w:rsid w:val="004956E0"/>
    <w:rsid w:val="00495772"/>
    <w:rsid w:val="00495B4F"/>
    <w:rsid w:val="00495DFB"/>
    <w:rsid w:val="00495E2B"/>
    <w:rsid w:val="00496272"/>
    <w:rsid w:val="0049641A"/>
    <w:rsid w:val="00496584"/>
    <w:rsid w:val="00496B86"/>
    <w:rsid w:val="00496C19"/>
    <w:rsid w:val="00496CBA"/>
    <w:rsid w:val="0049733A"/>
    <w:rsid w:val="004974E1"/>
    <w:rsid w:val="004976CC"/>
    <w:rsid w:val="004977D2"/>
    <w:rsid w:val="0049780D"/>
    <w:rsid w:val="00497822"/>
    <w:rsid w:val="00497A59"/>
    <w:rsid w:val="00497BC3"/>
    <w:rsid w:val="00497BF7"/>
    <w:rsid w:val="00497E68"/>
    <w:rsid w:val="00497F34"/>
    <w:rsid w:val="004A00EE"/>
    <w:rsid w:val="004A0290"/>
    <w:rsid w:val="004A0300"/>
    <w:rsid w:val="004A04A4"/>
    <w:rsid w:val="004A05FB"/>
    <w:rsid w:val="004A0635"/>
    <w:rsid w:val="004A078A"/>
    <w:rsid w:val="004A0A5E"/>
    <w:rsid w:val="004A11A2"/>
    <w:rsid w:val="004A142E"/>
    <w:rsid w:val="004A17C4"/>
    <w:rsid w:val="004A1A3E"/>
    <w:rsid w:val="004A1C12"/>
    <w:rsid w:val="004A1CB6"/>
    <w:rsid w:val="004A1CE5"/>
    <w:rsid w:val="004A1D62"/>
    <w:rsid w:val="004A1D70"/>
    <w:rsid w:val="004A2082"/>
    <w:rsid w:val="004A2455"/>
    <w:rsid w:val="004A283E"/>
    <w:rsid w:val="004A29E3"/>
    <w:rsid w:val="004A2C3A"/>
    <w:rsid w:val="004A2D52"/>
    <w:rsid w:val="004A2F2A"/>
    <w:rsid w:val="004A2FA5"/>
    <w:rsid w:val="004A3240"/>
    <w:rsid w:val="004A35E1"/>
    <w:rsid w:val="004A379C"/>
    <w:rsid w:val="004A37C1"/>
    <w:rsid w:val="004A385C"/>
    <w:rsid w:val="004A39A1"/>
    <w:rsid w:val="004A3A16"/>
    <w:rsid w:val="004A3AB0"/>
    <w:rsid w:val="004A3AEF"/>
    <w:rsid w:val="004A3CA5"/>
    <w:rsid w:val="004A3D5F"/>
    <w:rsid w:val="004A3EC1"/>
    <w:rsid w:val="004A4007"/>
    <w:rsid w:val="004A4978"/>
    <w:rsid w:val="004A4D31"/>
    <w:rsid w:val="004A5238"/>
    <w:rsid w:val="004A5426"/>
    <w:rsid w:val="004A5727"/>
    <w:rsid w:val="004A5764"/>
    <w:rsid w:val="004A5830"/>
    <w:rsid w:val="004A589F"/>
    <w:rsid w:val="004A5AC9"/>
    <w:rsid w:val="004A5AF0"/>
    <w:rsid w:val="004A5E12"/>
    <w:rsid w:val="004A5FF9"/>
    <w:rsid w:val="004A6207"/>
    <w:rsid w:val="004A63EF"/>
    <w:rsid w:val="004A6607"/>
    <w:rsid w:val="004A6AE1"/>
    <w:rsid w:val="004A6BD8"/>
    <w:rsid w:val="004A6EDA"/>
    <w:rsid w:val="004A6FC0"/>
    <w:rsid w:val="004A71FD"/>
    <w:rsid w:val="004A7A03"/>
    <w:rsid w:val="004A7DB5"/>
    <w:rsid w:val="004A7FAE"/>
    <w:rsid w:val="004B0253"/>
    <w:rsid w:val="004B028D"/>
    <w:rsid w:val="004B0908"/>
    <w:rsid w:val="004B09AE"/>
    <w:rsid w:val="004B0B5C"/>
    <w:rsid w:val="004B0C46"/>
    <w:rsid w:val="004B12A3"/>
    <w:rsid w:val="004B12FE"/>
    <w:rsid w:val="004B149C"/>
    <w:rsid w:val="004B156B"/>
    <w:rsid w:val="004B1853"/>
    <w:rsid w:val="004B18C0"/>
    <w:rsid w:val="004B1AA7"/>
    <w:rsid w:val="004B213D"/>
    <w:rsid w:val="004B2482"/>
    <w:rsid w:val="004B286C"/>
    <w:rsid w:val="004B290A"/>
    <w:rsid w:val="004B2B2C"/>
    <w:rsid w:val="004B2B94"/>
    <w:rsid w:val="004B2C3D"/>
    <w:rsid w:val="004B2CF5"/>
    <w:rsid w:val="004B30E4"/>
    <w:rsid w:val="004B3159"/>
    <w:rsid w:val="004B328C"/>
    <w:rsid w:val="004B3769"/>
    <w:rsid w:val="004B37E5"/>
    <w:rsid w:val="004B3B27"/>
    <w:rsid w:val="004B3BD7"/>
    <w:rsid w:val="004B3CC2"/>
    <w:rsid w:val="004B4135"/>
    <w:rsid w:val="004B4190"/>
    <w:rsid w:val="004B419D"/>
    <w:rsid w:val="004B427F"/>
    <w:rsid w:val="004B4E6E"/>
    <w:rsid w:val="004B4FB1"/>
    <w:rsid w:val="004B5280"/>
    <w:rsid w:val="004B5360"/>
    <w:rsid w:val="004B54AA"/>
    <w:rsid w:val="004B58C2"/>
    <w:rsid w:val="004B58D5"/>
    <w:rsid w:val="004B590C"/>
    <w:rsid w:val="004B5BD8"/>
    <w:rsid w:val="004B6113"/>
    <w:rsid w:val="004B61FB"/>
    <w:rsid w:val="004B64E8"/>
    <w:rsid w:val="004B676A"/>
    <w:rsid w:val="004B68D8"/>
    <w:rsid w:val="004B6BB1"/>
    <w:rsid w:val="004B6E0E"/>
    <w:rsid w:val="004B6E3F"/>
    <w:rsid w:val="004B6E50"/>
    <w:rsid w:val="004B72F5"/>
    <w:rsid w:val="004B7590"/>
    <w:rsid w:val="004B785D"/>
    <w:rsid w:val="004B7AB0"/>
    <w:rsid w:val="004B7C45"/>
    <w:rsid w:val="004B7CC3"/>
    <w:rsid w:val="004C0355"/>
    <w:rsid w:val="004C06C0"/>
    <w:rsid w:val="004C0703"/>
    <w:rsid w:val="004C074F"/>
    <w:rsid w:val="004C07BD"/>
    <w:rsid w:val="004C08E2"/>
    <w:rsid w:val="004C0B90"/>
    <w:rsid w:val="004C11F7"/>
    <w:rsid w:val="004C137B"/>
    <w:rsid w:val="004C1575"/>
    <w:rsid w:val="004C1D18"/>
    <w:rsid w:val="004C1DE7"/>
    <w:rsid w:val="004C2103"/>
    <w:rsid w:val="004C219F"/>
    <w:rsid w:val="004C2335"/>
    <w:rsid w:val="004C2984"/>
    <w:rsid w:val="004C2A74"/>
    <w:rsid w:val="004C2E07"/>
    <w:rsid w:val="004C2E30"/>
    <w:rsid w:val="004C2EF1"/>
    <w:rsid w:val="004C2F02"/>
    <w:rsid w:val="004C3488"/>
    <w:rsid w:val="004C36FE"/>
    <w:rsid w:val="004C3749"/>
    <w:rsid w:val="004C37BE"/>
    <w:rsid w:val="004C39B2"/>
    <w:rsid w:val="004C3C5E"/>
    <w:rsid w:val="004C3E45"/>
    <w:rsid w:val="004C4196"/>
    <w:rsid w:val="004C42E2"/>
    <w:rsid w:val="004C42F1"/>
    <w:rsid w:val="004C43B3"/>
    <w:rsid w:val="004C460B"/>
    <w:rsid w:val="004C480C"/>
    <w:rsid w:val="004C4990"/>
    <w:rsid w:val="004C4A5F"/>
    <w:rsid w:val="004C4AC2"/>
    <w:rsid w:val="004C4FE0"/>
    <w:rsid w:val="004C5058"/>
    <w:rsid w:val="004C53EC"/>
    <w:rsid w:val="004C5427"/>
    <w:rsid w:val="004C5455"/>
    <w:rsid w:val="004C54CB"/>
    <w:rsid w:val="004C5627"/>
    <w:rsid w:val="004C59CA"/>
    <w:rsid w:val="004C5A51"/>
    <w:rsid w:val="004C5B2D"/>
    <w:rsid w:val="004C5C47"/>
    <w:rsid w:val="004C5CD9"/>
    <w:rsid w:val="004C5FC0"/>
    <w:rsid w:val="004C6464"/>
    <w:rsid w:val="004C6529"/>
    <w:rsid w:val="004C656E"/>
    <w:rsid w:val="004C6841"/>
    <w:rsid w:val="004C6846"/>
    <w:rsid w:val="004C6870"/>
    <w:rsid w:val="004C6960"/>
    <w:rsid w:val="004C6D31"/>
    <w:rsid w:val="004C6FFD"/>
    <w:rsid w:val="004C70F5"/>
    <w:rsid w:val="004C7201"/>
    <w:rsid w:val="004C7309"/>
    <w:rsid w:val="004C735B"/>
    <w:rsid w:val="004C74FA"/>
    <w:rsid w:val="004C75E2"/>
    <w:rsid w:val="004C76FD"/>
    <w:rsid w:val="004C7C04"/>
    <w:rsid w:val="004D007A"/>
    <w:rsid w:val="004D025E"/>
    <w:rsid w:val="004D0325"/>
    <w:rsid w:val="004D03F0"/>
    <w:rsid w:val="004D0405"/>
    <w:rsid w:val="004D05E8"/>
    <w:rsid w:val="004D06C4"/>
    <w:rsid w:val="004D06E9"/>
    <w:rsid w:val="004D08E1"/>
    <w:rsid w:val="004D0A76"/>
    <w:rsid w:val="004D0AE9"/>
    <w:rsid w:val="004D0AFB"/>
    <w:rsid w:val="004D0CF8"/>
    <w:rsid w:val="004D0D3A"/>
    <w:rsid w:val="004D0E18"/>
    <w:rsid w:val="004D1051"/>
    <w:rsid w:val="004D1150"/>
    <w:rsid w:val="004D1196"/>
    <w:rsid w:val="004D1953"/>
    <w:rsid w:val="004D19CE"/>
    <w:rsid w:val="004D19F8"/>
    <w:rsid w:val="004D1BFB"/>
    <w:rsid w:val="004D1C81"/>
    <w:rsid w:val="004D1DBA"/>
    <w:rsid w:val="004D1FF3"/>
    <w:rsid w:val="004D2048"/>
    <w:rsid w:val="004D21A9"/>
    <w:rsid w:val="004D2690"/>
    <w:rsid w:val="004D2895"/>
    <w:rsid w:val="004D2DB2"/>
    <w:rsid w:val="004D2F11"/>
    <w:rsid w:val="004D2F1C"/>
    <w:rsid w:val="004D328E"/>
    <w:rsid w:val="004D339A"/>
    <w:rsid w:val="004D36F7"/>
    <w:rsid w:val="004D3E48"/>
    <w:rsid w:val="004D415E"/>
    <w:rsid w:val="004D420C"/>
    <w:rsid w:val="004D451E"/>
    <w:rsid w:val="004D474D"/>
    <w:rsid w:val="004D4918"/>
    <w:rsid w:val="004D4949"/>
    <w:rsid w:val="004D4DE8"/>
    <w:rsid w:val="004D4FB6"/>
    <w:rsid w:val="004D5168"/>
    <w:rsid w:val="004D55C8"/>
    <w:rsid w:val="004D588D"/>
    <w:rsid w:val="004D59FA"/>
    <w:rsid w:val="004D5E6D"/>
    <w:rsid w:val="004D5FF1"/>
    <w:rsid w:val="004D6167"/>
    <w:rsid w:val="004D66C2"/>
    <w:rsid w:val="004D6A03"/>
    <w:rsid w:val="004D6A6D"/>
    <w:rsid w:val="004D6D81"/>
    <w:rsid w:val="004D706C"/>
    <w:rsid w:val="004D70BF"/>
    <w:rsid w:val="004D727F"/>
    <w:rsid w:val="004D7284"/>
    <w:rsid w:val="004D72D9"/>
    <w:rsid w:val="004D7780"/>
    <w:rsid w:val="004D7787"/>
    <w:rsid w:val="004D7A9E"/>
    <w:rsid w:val="004D7DA8"/>
    <w:rsid w:val="004D7FD2"/>
    <w:rsid w:val="004E0278"/>
    <w:rsid w:val="004E02BD"/>
    <w:rsid w:val="004E02D9"/>
    <w:rsid w:val="004E0344"/>
    <w:rsid w:val="004E03AA"/>
    <w:rsid w:val="004E060B"/>
    <w:rsid w:val="004E08ED"/>
    <w:rsid w:val="004E0BA9"/>
    <w:rsid w:val="004E1251"/>
    <w:rsid w:val="004E12D9"/>
    <w:rsid w:val="004E14FD"/>
    <w:rsid w:val="004E17A8"/>
    <w:rsid w:val="004E18A3"/>
    <w:rsid w:val="004E1A98"/>
    <w:rsid w:val="004E1E33"/>
    <w:rsid w:val="004E21F8"/>
    <w:rsid w:val="004E22D1"/>
    <w:rsid w:val="004E23FF"/>
    <w:rsid w:val="004E2581"/>
    <w:rsid w:val="004E2757"/>
    <w:rsid w:val="004E2ADE"/>
    <w:rsid w:val="004E2B2F"/>
    <w:rsid w:val="004E2B74"/>
    <w:rsid w:val="004E2B79"/>
    <w:rsid w:val="004E2C4F"/>
    <w:rsid w:val="004E2CA5"/>
    <w:rsid w:val="004E2EC4"/>
    <w:rsid w:val="004E2F2F"/>
    <w:rsid w:val="004E31A8"/>
    <w:rsid w:val="004E334C"/>
    <w:rsid w:val="004E35A5"/>
    <w:rsid w:val="004E3B7A"/>
    <w:rsid w:val="004E3EAD"/>
    <w:rsid w:val="004E3EC6"/>
    <w:rsid w:val="004E3ECF"/>
    <w:rsid w:val="004E4162"/>
    <w:rsid w:val="004E4839"/>
    <w:rsid w:val="004E499C"/>
    <w:rsid w:val="004E4B41"/>
    <w:rsid w:val="004E4B65"/>
    <w:rsid w:val="004E4D22"/>
    <w:rsid w:val="004E4D3D"/>
    <w:rsid w:val="004E4FEE"/>
    <w:rsid w:val="004E50C7"/>
    <w:rsid w:val="004E54B2"/>
    <w:rsid w:val="004E558C"/>
    <w:rsid w:val="004E5756"/>
    <w:rsid w:val="004E5BD9"/>
    <w:rsid w:val="004E5D9B"/>
    <w:rsid w:val="004E5D9D"/>
    <w:rsid w:val="004E619F"/>
    <w:rsid w:val="004E630E"/>
    <w:rsid w:val="004E6383"/>
    <w:rsid w:val="004E6421"/>
    <w:rsid w:val="004E64DA"/>
    <w:rsid w:val="004E6561"/>
    <w:rsid w:val="004E6577"/>
    <w:rsid w:val="004E65C0"/>
    <w:rsid w:val="004E6649"/>
    <w:rsid w:val="004E6BFE"/>
    <w:rsid w:val="004E70F0"/>
    <w:rsid w:val="004E7404"/>
    <w:rsid w:val="004E7575"/>
    <w:rsid w:val="004E7E2E"/>
    <w:rsid w:val="004E7E94"/>
    <w:rsid w:val="004E7EC6"/>
    <w:rsid w:val="004E7FE2"/>
    <w:rsid w:val="004F0189"/>
    <w:rsid w:val="004F02AC"/>
    <w:rsid w:val="004F02D1"/>
    <w:rsid w:val="004F0704"/>
    <w:rsid w:val="004F0A36"/>
    <w:rsid w:val="004F0F4E"/>
    <w:rsid w:val="004F1197"/>
    <w:rsid w:val="004F12B0"/>
    <w:rsid w:val="004F13B4"/>
    <w:rsid w:val="004F16EF"/>
    <w:rsid w:val="004F1B4D"/>
    <w:rsid w:val="004F1D3E"/>
    <w:rsid w:val="004F1F26"/>
    <w:rsid w:val="004F2298"/>
    <w:rsid w:val="004F23C9"/>
    <w:rsid w:val="004F241A"/>
    <w:rsid w:val="004F2517"/>
    <w:rsid w:val="004F2949"/>
    <w:rsid w:val="004F2D34"/>
    <w:rsid w:val="004F2FD8"/>
    <w:rsid w:val="004F2FF1"/>
    <w:rsid w:val="004F3053"/>
    <w:rsid w:val="004F32AF"/>
    <w:rsid w:val="004F33B9"/>
    <w:rsid w:val="004F3B0C"/>
    <w:rsid w:val="004F3C15"/>
    <w:rsid w:val="004F3D57"/>
    <w:rsid w:val="004F4359"/>
    <w:rsid w:val="004F44AB"/>
    <w:rsid w:val="004F4630"/>
    <w:rsid w:val="004F470B"/>
    <w:rsid w:val="004F4BE9"/>
    <w:rsid w:val="004F5111"/>
    <w:rsid w:val="004F5122"/>
    <w:rsid w:val="004F52BD"/>
    <w:rsid w:val="004F583B"/>
    <w:rsid w:val="004F5934"/>
    <w:rsid w:val="004F5C44"/>
    <w:rsid w:val="004F5C55"/>
    <w:rsid w:val="004F664F"/>
    <w:rsid w:val="004F66D4"/>
    <w:rsid w:val="004F6797"/>
    <w:rsid w:val="004F69C4"/>
    <w:rsid w:val="004F6ADA"/>
    <w:rsid w:val="004F6DBB"/>
    <w:rsid w:val="004F6F52"/>
    <w:rsid w:val="004F7108"/>
    <w:rsid w:val="004F74B0"/>
    <w:rsid w:val="004F74B5"/>
    <w:rsid w:val="004F75C1"/>
    <w:rsid w:val="004F7D04"/>
    <w:rsid w:val="00500405"/>
    <w:rsid w:val="00500460"/>
    <w:rsid w:val="005005B7"/>
    <w:rsid w:val="00500AE2"/>
    <w:rsid w:val="00500C29"/>
    <w:rsid w:val="00500C38"/>
    <w:rsid w:val="00500F1C"/>
    <w:rsid w:val="005010F4"/>
    <w:rsid w:val="0050115A"/>
    <w:rsid w:val="0050154E"/>
    <w:rsid w:val="00501576"/>
    <w:rsid w:val="00501635"/>
    <w:rsid w:val="005016C6"/>
    <w:rsid w:val="0050193A"/>
    <w:rsid w:val="00501981"/>
    <w:rsid w:val="00501BCE"/>
    <w:rsid w:val="00501C1D"/>
    <w:rsid w:val="00501FC2"/>
    <w:rsid w:val="00502137"/>
    <w:rsid w:val="0050225E"/>
    <w:rsid w:val="00502418"/>
    <w:rsid w:val="005027B2"/>
    <w:rsid w:val="0050280B"/>
    <w:rsid w:val="005028FA"/>
    <w:rsid w:val="00502932"/>
    <w:rsid w:val="00502A0F"/>
    <w:rsid w:val="00502C9D"/>
    <w:rsid w:val="00503369"/>
    <w:rsid w:val="005035BD"/>
    <w:rsid w:val="0050364B"/>
    <w:rsid w:val="0050395F"/>
    <w:rsid w:val="00503DBB"/>
    <w:rsid w:val="00503DFF"/>
    <w:rsid w:val="00504090"/>
    <w:rsid w:val="005044E0"/>
    <w:rsid w:val="0050471C"/>
    <w:rsid w:val="005049E1"/>
    <w:rsid w:val="00504B24"/>
    <w:rsid w:val="00504B68"/>
    <w:rsid w:val="00504BB2"/>
    <w:rsid w:val="00504FBB"/>
    <w:rsid w:val="005050BA"/>
    <w:rsid w:val="0050521C"/>
    <w:rsid w:val="005057F6"/>
    <w:rsid w:val="005058D5"/>
    <w:rsid w:val="00505FBF"/>
    <w:rsid w:val="0050611C"/>
    <w:rsid w:val="005064B8"/>
    <w:rsid w:val="005067DC"/>
    <w:rsid w:val="00506A7C"/>
    <w:rsid w:val="00506B04"/>
    <w:rsid w:val="00506E2C"/>
    <w:rsid w:val="00507287"/>
    <w:rsid w:val="005072EA"/>
    <w:rsid w:val="005073E0"/>
    <w:rsid w:val="005074EB"/>
    <w:rsid w:val="005076D6"/>
    <w:rsid w:val="005078C5"/>
    <w:rsid w:val="005078D0"/>
    <w:rsid w:val="005079E2"/>
    <w:rsid w:val="00507CA7"/>
    <w:rsid w:val="00507D7C"/>
    <w:rsid w:val="00507FD7"/>
    <w:rsid w:val="005101CA"/>
    <w:rsid w:val="00510253"/>
    <w:rsid w:val="00510314"/>
    <w:rsid w:val="0051033B"/>
    <w:rsid w:val="00510425"/>
    <w:rsid w:val="005104CC"/>
    <w:rsid w:val="005106D4"/>
    <w:rsid w:val="00510F9A"/>
    <w:rsid w:val="00510F9D"/>
    <w:rsid w:val="00511266"/>
    <w:rsid w:val="0051149E"/>
    <w:rsid w:val="005114BC"/>
    <w:rsid w:val="00511683"/>
    <w:rsid w:val="005119B7"/>
    <w:rsid w:val="00511AF1"/>
    <w:rsid w:val="00511CF9"/>
    <w:rsid w:val="00511D5E"/>
    <w:rsid w:val="00511E13"/>
    <w:rsid w:val="0051248D"/>
    <w:rsid w:val="005128A0"/>
    <w:rsid w:val="005128C7"/>
    <w:rsid w:val="005129FE"/>
    <w:rsid w:val="00512FC0"/>
    <w:rsid w:val="005135BC"/>
    <w:rsid w:val="0051371A"/>
    <w:rsid w:val="00513AFF"/>
    <w:rsid w:val="00513FCB"/>
    <w:rsid w:val="0051418E"/>
    <w:rsid w:val="005143C7"/>
    <w:rsid w:val="005144DD"/>
    <w:rsid w:val="0051460C"/>
    <w:rsid w:val="0051478A"/>
    <w:rsid w:val="005147EE"/>
    <w:rsid w:val="005148B7"/>
    <w:rsid w:val="00514B81"/>
    <w:rsid w:val="00514B8E"/>
    <w:rsid w:val="00514EE8"/>
    <w:rsid w:val="00514F77"/>
    <w:rsid w:val="00514FE7"/>
    <w:rsid w:val="00515317"/>
    <w:rsid w:val="00515326"/>
    <w:rsid w:val="00515568"/>
    <w:rsid w:val="005157FD"/>
    <w:rsid w:val="00515803"/>
    <w:rsid w:val="00515AF2"/>
    <w:rsid w:val="00515CC4"/>
    <w:rsid w:val="005162ED"/>
    <w:rsid w:val="0051631F"/>
    <w:rsid w:val="0051659F"/>
    <w:rsid w:val="00516669"/>
    <w:rsid w:val="00516D86"/>
    <w:rsid w:val="00516D9F"/>
    <w:rsid w:val="00516DB4"/>
    <w:rsid w:val="00516DEF"/>
    <w:rsid w:val="00516E5F"/>
    <w:rsid w:val="00516E67"/>
    <w:rsid w:val="00516EDA"/>
    <w:rsid w:val="0051729A"/>
    <w:rsid w:val="00517568"/>
    <w:rsid w:val="005178AD"/>
    <w:rsid w:val="00517BB0"/>
    <w:rsid w:val="00517CCD"/>
    <w:rsid w:val="005201E8"/>
    <w:rsid w:val="00520664"/>
    <w:rsid w:val="0052074A"/>
    <w:rsid w:val="005209B2"/>
    <w:rsid w:val="00520DD3"/>
    <w:rsid w:val="00520FDF"/>
    <w:rsid w:val="005210A4"/>
    <w:rsid w:val="005212B6"/>
    <w:rsid w:val="005215F3"/>
    <w:rsid w:val="00521C46"/>
    <w:rsid w:val="00521CC7"/>
    <w:rsid w:val="00522369"/>
    <w:rsid w:val="00522455"/>
    <w:rsid w:val="00522574"/>
    <w:rsid w:val="005229C0"/>
    <w:rsid w:val="00522C07"/>
    <w:rsid w:val="005231A6"/>
    <w:rsid w:val="005232B1"/>
    <w:rsid w:val="00523516"/>
    <w:rsid w:val="00523522"/>
    <w:rsid w:val="005235A8"/>
    <w:rsid w:val="0052384E"/>
    <w:rsid w:val="00523D3A"/>
    <w:rsid w:val="00523F16"/>
    <w:rsid w:val="00523F2C"/>
    <w:rsid w:val="005244AD"/>
    <w:rsid w:val="0052473E"/>
    <w:rsid w:val="0052484C"/>
    <w:rsid w:val="005248B4"/>
    <w:rsid w:val="00524B4F"/>
    <w:rsid w:val="00525089"/>
    <w:rsid w:val="005250B5"/>
    <w:rsid w:val="00525240"/>
    <w:rsid w:val="005252FA"/>
    <w:rsid w:val="00525391"/>
    <w:rsid w:val="00525783"/>
    <w:rsid w:val="0052579E"/>
    <w:rsid w:val="005257E0"/>
    <w:rsid w:val="00525849"/>
    <w:rsid w:val="00525A05"/>
    <w:rsid w:val="00525B40"/>
    <w:rsid w:val="0052628D"/>
    <w:rsid w:val="005267FF"/>
    <w:rsid w:val="00526C8A"/>
    <w:rsid w:val="00526DA4"/>
    <w:rsid w:val="00526E55"/>
    <w:rsid w:val="00526F14"/>
    <w:rsid w:val="005270E7"/>
    <w:rsid w:val="00527590"/>
    <w:rsid w:val="00527733"/>
    <w:rsid w:val="00527754"/>
    <w:rsid w:val="00527939"/>
    <w:rsid w:val="00527A58"/>
    <w:rsid w:val="00527C10"/>
    <w:rsid w:val="00527EA9"/>
    <w:rsid w:val="005300BE"/>
    <w:rsid w:val="005300CC"/>
    <w:rsid w:val="005303E6"/>
    <w:rsid w:val="00530879"/>
    <w:rsid w:val="00530ABF"/>
    <w:rsid w:val="00530E37"/>
    <w:rsid w:val="00531026"/>
    <w:rsid w:val="00531390"/>
    <w:rsid w:val="00531698"/>
    <w:rsid w:val="005316EC"/>
    <w:rsid w:val="0053191C"/>
    <w:rsid w:val="00531A2C"/>
    <w:rsid w:val="00531ADF"/>
    <w:rsid w:val="00531AEF"/>
    <w:rsid w:val="00531B28"/>
    <w:rsid w:val="00531B39"/>
    <w:rsid w:val="00531F1A"/>
    <w:rsid w:val="0053200D"/>
    <w:rsid w:val="00532292"/>
    <w:rsid w:val="00532295"/>
    <w:rsid w:val="0053258E"/>
    <w:rsid w:val="00532594"/>
    <w:rsid w:val="005327BF"/>
    <w:rsid w:val="00532C41"/>
    <w:rsid w:val="00532D4E"/>
    <w:rsid w:val="00533843"/>
    <w:rsid w:val="00533A28"/>
    <w:rsid w:val="00533A2B"/>
    <w:rsid w:val="00533BD1"/>
    <w:rsid w:val="00533CC2"/>
    <w:rsid w:val="00533E99"/>
    <w:rsid w:val="005342C1"/>
    <w:rsid w:val="005344D9"/>
    <w:rsid w:val="005346A1"/>
    <w:rsid w:val="005347F8"/>
    <w:rsid w:val="00534A6A"/>
    <w:rsid w:val="00534D48"/>
    <w:rsid w:val="00534FA6"/>
    <w:rsid w:val="00535839"/>
    <w:rsid w:val="0053589B"/>
    <w:rsid w:val="00535B5A"/>
    <w:rsid w:val="00535D72"/>
    <w:rsid w:val="00535D89"/>
    <w:rsid w:val="00536268"/>
    <w:rsid w:val="005364C6"/>
    <w:rsid w:val="0053685E"/>
    <w:rsid w:val="0053696B"/>
    <w:rsid w:val="005369CD"/>
    <w:rsid w:val="00536BF6"/>
    <w:rsid w:val="00536E84"/>
    <w:rsid w:val="0053711B"/>
    <w:rsid w:val="00537307"/>
    <w:rsid w:val="00537360"/>
    <w:rsid w:val="0053736F"/>
    <w:rsid w:val="005374D2"/>
    <w:rsid w:val="00537589"/>
    <w:rsid w:val="00537754"/>
    <w:rsid w:val="00537F4E"/>
    <w:rsid w:val="00540087"/>
    <w:rsid w:val="005400D1"/>
    <w:rsid w:val="0054024A"/>
    <w:rsid w:val="0054027C"/>
    <w:rsid w:val="00540383"/>
    <w:rsid w:val="005403B4"/>
    <w:rsid w:val="00540478"/>
    <w:rsid w:val="005406E1"/>
    <w:rsid w:val="00540831"/>
    <w:rsid w:val="00540AFE"/>
    <w:rsid w:val="00540BAB"/>
    <w:rsid w:val="00541248"/>
    <w:rsid w:val="005413CA"/>
    <w:rsid w:val="005413D5"/>
    <w:rsid w:val="00541683"/>
    <w:rsid w:val="00541833"/>
    <w:rsid w:val="005418A5"/>
    <w:rsid w:val="005419ED"/>
    <w:rsid w:val="00541F8E"/>
    <w:rsid w:val="005422B2"/>
    <w:rsid w:val="005422D8"/>
    <w:rsid w:val="00542494"/>
    <w:rsid w:val="005427F1"/>
    <w:rsid w:val="00542861"/>
    <w:rsid w:val="00542AF2"/>
    <w:rsid w:val="00542BCB"/>
    <w:rsid w:val="00542C57"/>
    <w:rsid w:val="00543089"/>
    <w:rsid w:val="005432F9"/>
    <w:rsid w:val="00543400"/>
    <w:rsid w:val="005436F4"/>
    <w:rsid w:val="005438D4"/>
    <w:rsid w:val="00543A86"/>
    <w:rsid w:val="00543D81"/>
    <w:rsid w:val="00544048"/>
    <w:rsid w:val="00544078"/>
    <w:rsid w:val="0054411B"/>
    <w:rsid w:val="005441D8"/>
    <w:rsid w:val="0054438B"/>
    <w:rsid w:val="005448FD"/>
    <w:rsid w:val="00544AA5"/>
    <w:rsid w:val="005451DC"/>
    <w:rsid w:val="0054544F"/>
    <w:rsid w:val="00545458"/>
    <w:rsid w:val="005457AF"/>
    <w:rsid w:val="00545812"/>
    <w:rsid w:val="00546017"/>
    <w:rsid w:val="0054653B"/>
    <w:rsid w:val="00546676"/>
    <w:rsid w:val="00546A15"/>
    <w:rsid w:val="00546AEF"/>
    <w:rsid w:val="00546D12"/>
    <w:rsid w:val="00546DA2"/>
    <w:rsid w:val="00547013"/>
    <w:rsid w:val="00547293"/>
    <w:rsid w:val="005475FB"/>
    <w:rsid w:val="005479B1"/>
    <w:rsid w:val="005479F1"/>
    <w:rsid w:val="00547A29"/>
    <w:rsid w:val="00547BCF"/>
    <w:rsid w:val="00547C19"/>
    <w:rsid w:val="00547D32"/>
    <w:rsid w:val="00547F7F"/>
    <w:rsid w:val="00547FBB"/>
    <w:rsid w:val="00550157"/>
    <w:rsid w:val="005503CE"/>
    <w:rsid w:val="00550A40"/>
    <w:rsid w:val="00550C02"/>
    <w:rsid w:val="00550D14"/>
    <w:rsid w:val="00550F4E"/>
    <w:rsid w:val="0055131C"/>
    <w:rsid w:val="0055139B"/>
    <w:rsid w:val="0055141E"/>
    <w:rsid w:val="0055161A"/>
    <w:rsid w:val="00551656"/>
    <w:rsid w:val="0055180F"/>
    <w:rsid w:val="00551A85"/>
    <w:rsid w:val="00552101"/>
    <w:rsid w:val="00552157"/>
    <w:rsid w:val="005521BB"/>
    <w:rsid w:val="00552256"/>
    <w:rsid w:val="005522F7"/>
    <w:rsid w:val="00552983"/>
    <w:rsid w:val="00552B3C"/>
    <w:rsid w:val="00552ED9"/>
    <w:rsid w:val="00552F9A"/>
    <w:rsid w:val="00553017"/>
    <w:rsid w:val="0055306F"/>
    <w:rsid w:val="005530E9"/>
    <w:rsid w:val="005532A2"/>
    <w:rsid w:val="005532D1"/>
    <w:rsid w:val="00553387"/>
    <w:rsid w:val="00553725"/>
    <w:rsid w:val="00553772"/>
    <w:rsid w:val="005537DC"/>
    <w:rsid w:val="0055386A"/>
    <w:rsid w:val="005538AD"/>
    <w:rsid w:val="005539E0"/>
    <w:rsid w:val="00553BCC"/>
    <w:rsid w:val="00553E49"/>
    <w:rsid w:val="00553F84"/>
    <w:rsid w:val="005540A0"/>
    <w:rsid w:val="00554122"/>
    <w:rsid w:val="00554297"/>
    <w:rsid w:val="00554358"/>
    <w:rsid w:val="00554362"/>
    <w:rsid w:val="00554BF9"/>
    <w:rsid w:val="00554BFD"/>
    <w:rsid w:val="00554D46"/>
    <w:rsid w:val="00555112"/>
    <w:rsid w:val="005553B6"/>
    <w:rsid w:val="00555483"/>
    <w:rsid w:val="0055550F"/>
    <w:rsid w:val="0055553D"/>
    <w:rsid w:val="005557E8"/>
    <w:rsid w:val="00555DAD"/>
    <w:rsid w:val="00555F19"/>
    <w:rsid w:val="00556467"/>
    <w:rsid w:val="0055650D"/>
    <w:rsid w:val="005565A1"/>
    <w:rsid w:val="005566BF"/>
    <w:rsid w:val="00556730"/>
    <w:rsid w:val="00556AFA"/>
    <w:rsid w:val="00556BC8"/>
    <w:rsid w:val="00556CA1"/>
    <w:rsid w:val="00556CAE"/>
    <w:rsid w:val="00556F7F"/>
    <w:rsid w:val="00557036"/>
    <w:rsid w:val="005572E8"/>
    <w:rsid w:val="0055735E"/>
    <w:rsid w:val="0055743D"/>
    <w:rsid w:val="00557802"/>
    <w:rsid w:val="00557841"/>
    <w:rsid w:val="005578A7"/>
    <w:rsid w:val="005579D3"/>
    <w:rsid w:val="00557A66"/>
    <w:rsid w:val="00557C3C"/>
    <w:rsid w:val="00557FD6"/>
    <w:rsid w:val="00560183"/>
    <w:rsid w:val="005603BE"/>
    <w:rsid w:val="00560532"/>
    <w:rsid w:val="005606D0"/>
    <w:rsid w:val="0056100E"/>
    <w:rsid w:val="0056146F"/>
    <w:rsid w:val="0056182A"/>
    <w:rsid w:val="00561879"/>
    <w:rsid w:val="005619EF"/>
    <w:rsid w:val="00561A0A"/>
    <w:rsid w:val="00561C3E"/>
    <w:rsid w:val="005620E6"/>
    <w:rsid w:val="0056225B"/>
    <w:rsid w:val="005623CF"/>
    <w:rsid w:val="00562605"/>
    <w:rsid w:val="0056269B"/>
    <w:rsid w:val="00562761"/>
    <w:rsid w:val="00562A2D"/>
    <w:rsid w:val="00562B3C"/>
    <w:rsid w:val="00562C63"/>
    <w:rsid w:val="00562D3D"/>
    <w:rsid w:val="00562E96"/>
    <w:rsid w:val="00562EFC"/>
    <w:rsid w:val="0056302A"/>
    <w:rsid w:val="005631D1"/>
    <w:rsid w:val="0056331A"/>
    <w:rsid w:val="00563638"/>
    <w:rsid w:val="00563796"/>
    <w:rsid w:val="00563854"/>
    <w:rsid w:val="00563929"/>
    <w:rsid w:val="00563A22"/>
    <w:rsid w:val="00563D68"/>
    <w:rsid w:val="00563F26"/>
    <w:rsid w:val="00564132"/>
    <w:rsid w:val="005641B3"/>
    <w:rsid w:val="0056489C"/>
    <w:rsid w:val="00564946"/>
    <w:rsid w:val="00564D3F"/>
    <w:rsid w:val="00564FA5"/>
    <w:rsid w:val="0056515C"/>
    <w:rsid w:val="00565174"/>
    <w:rsid w:val="0056522C"/>
    <w:rsid w:val="00565307"/>
    <w:rsid w:val="00565333"/>
    <w:rsid w:val="005655CC"/>
    <w:rsid w:val="00565712"/>
    <w:rsid w:val="00565A6A"/>
    <w:rsid w:val="00565B05"/>
    <w:rsid w:val="00565B08"/>
    <w:rsid w:val="00565C97"/>
    <w:rsid w:val="00565CD7"/>
    <w:rsid w:val="0056607B"/>
    <w:rsid w:val="005663BD"/>
    <w:rsid w:val="005665F6"/>
    <w:rsid w:val="0056685F"/>
    <w:rsid w:val="00566923"/>
    <w:rsid w:val="00566BC9"/>
    <w:rsid w:val="00566F95"/>
    <w:rsid w:val="005670D5"/>
    <w:rsid w:val="00567277"/>
    <w:rsid w:val="0056729C"/>
    <w:rsid w:val="005674DF"/>
    <w:rsid w:val="00567837"/>
    <w:rsid w:val="005678F2"/>
    <w:rsid w:val="00567982"/>
    <w:rsid w:val="00567A61"/>
    <w:rsid w:val="00567D57"/>
    <w:rsid w:val="00567F7B"/>
    <w:rsid w:val="00570387"/>
    <w:rsid w:val="005706CE"/>
    <w:rsid w:val="005707CF"/>
    <w:rsid w:val="00570B54"/>
    <w:rsid w:val="00570C3A"/>
    <w:rsid w:val="00571294"/>
    <w:rsid w:val="005713F8"/>
    <w:rsid w:val="00571400"/>
    <w:rsid w:val="005716CD"/>
    <w:rsid w:val="005719AB"/>
    <w:rsid w:val="005719FE"/>
    <w:rsid w:val="00571EFE"/>
    <w:rsid w:val="00571F90"/>
    <w:rsid w:val="00571FE2"/>
    <w:rsid w:val="005720E2"/>
    <w:rsid w:val="005721A9"/>
    <w:rsid w:val="0057226B"/>
    <w:rsid w:val="00572511"/>
    <w:rsid w:val="00572571"/>
    <w:rsid w:val="00572EB4"/>
    <w:rsid w:val="00572F93"/>
    <w:rsid w:val="00573046"/>
    <w:rsid w:val="0057305B"/>
    <w:rsid w:val="0057309E"/>
    <w:rsid w:val="00573770"/>
    <w:rsid w:val="005738E1"/>
    <w:rsid w:val="00573C11"/>
    <w:rsid w:val="00573C41"/>
    <w:rsid w:val="00573C79"/>
    <w:rsid w:val="00573D84"/>
    <w:rsid w:val="0057418F"/>
    <w:rsid w:val="0057428D"/>
    <w:rsid w:val="00574431"/>
    <w:rsid w:val="00574831"/>
    <w:rsid w:val="00574835"/>
    <w:rsid w:val="00574879"/>
    <w:rsid w:val="0057494C"/>
    <w:rsid w:val="00574F45"/>
    <w:rsid w:val="00574F70"/>
    <w:rsid w:val="005750FF"/>
    <w:rsid w:val="00575103"/>
    <w:rsid w:val="00575300"/>
    <w:rsid w:val="0057574E"/>
    <w:rsid w:val="005757C8"/>
    <w:rsid w:val="0057581B"/>
    <w:rsid w:val="00575A14"/>
    <w:rsid w:val="00575BD2"/>
    <w:rsid w:val="00575C6B"/>
    <w:rsid w:val="00575FD6"/>
    <w:rsid w:val="00576107"/>
    <w:rsid w:val="0057617A"/>
    <w:rsid w:val="0057628E"/>
    <w:rsid w:val="00576485"/>
    <w:rsid w:val="005765E6"/>
    <w:rsid w:val="00576649"/>
    <w:rsid w:val="005766B4"/>
    <w:rsid w:val="005768EA"/>
    <w:rsid w:val="00576935"/>
    <w:rsid w:val="00576B4D"/>
    <w:rsid w:val="00576BAE"/>
    <w:rsid w:val="00576C15"/>
    <w:rsid w:val="00576CFF"/>
    <w:rsid w:val="00577065"/>
    <w:rsid w:val="0057727A"/>
    <w:rsid w:val="00577280"/>
    <w:rsid w:val="00577457"/>
    <w:rsid w:val="00577A4D"/>
    <w:rsid w:val="00577AC7"/>
    <w:rsid w:val="00577CFF"/>
    <w:rsid w:val="00580102"/>
    <w:rsid w:val="0058035C"/>
    <w:rsid w:val="00580AE1"/>
    <w:rsid w:val="00580D6A"/>
    <w:rsid w:val="00580D70"/>
    <w:rsid w:val="00581079"/>
    <w:rsid w:val="00581133"/>
    <w:rsid w:val="00581148"/>
    <w:rsid w:val="005812B0"/>
    <w:rsid w:val="00581314"/>
    <w:rsid w:val="005816CA"/>
    <w:rsid w:val="00581C9B"/>
    <w:rsid w:val="00581E6C"/>
    <w:rsid w:val="00582079"/>
    <w:rsid w:val="005820EE"/>
    <w:rsid w:val="00582496"/>
    <w:rsid w:val="00582676"/>
    <w:rsid w:val="00582A19"/>
    <w:rsid w:val="00582DBE"/>
    <w:rsid w:val="00582DCA"/>
    <w:rsid w:val="00582E63"/>
    <w:rsid w:val="00582F10"/>
    <w:rsid w:val="005831BA"/>
    <w:rsid w:val="005834DF"/>
    <w:rsid w:val="00583B54"/>
    <w:rsid w:val="00583F06"/>
    <w:rsid w:val="00583F7C"/>
    <w:rsid w:val="00583F85"/>
    <w:rsid w:val="00583FBD"/>
    <w:rsid w:val="005840A5"/>
    <w:rsid w:val="00584136"/>
    <w:rsid w:val="00584299"/>
    <w:rsid w:val="0058443B"/>
    <w:rsid w:val="005844F5"/>
    <w:rsid w:val="005845A4"/>
    <w:rsid w:val="00584CE0"/>
    <w:rsid w:val="00584E24"/>
    <w:rsid w:val="005850EA"/>
    <w:rsid w:val="00585225"/>
    <w:rsid w:val="0058534C"/>
    <w:rsid w:val="00585442"/>
    <w:rsid w:val="00585B8F"/>
    <w:rsid w:val="00585BA3"/>
    <w:rsid w:val="00586308"/>
    <w:rsid w:val="005864AB"/>
    <w:rsid w:val="00586503"/>
    <w:rsid w:val="00586777"/>
    <w:rsid w:val="00586B59"/>
    <w:rsid w:val="00586C4D"/>
    <w:rsid w:val="00586C7D"/>
    <w:rsid w:val="00586EA1"/>
    <w:rsid w:val="00586EE5"/>
    <w:rsid w:val="005872A1"/>
    <w:rsid w:val="0058764D"/>
    <w:rsid w:val="005877F0"/>
    <w:rsid w:val="00587D97"/>
    <w:rsid w:val="00587EB8"/>
    <w:rsid w:val="00587F55"/>
    <w:rsid w:val="00590012"/>
    <w:rsid w:val="005900A5"/>
    <w:rsid w:val="005904D8"/>
    <w:rsid w:val="005905B5"/>
    <w:rsid w:val="005905F0"/>
    <w:rsid w:val="005909AF"/>
    <w:rsid w:val="00590A44"/>
    <w:rsid w:val="00590C1A"/>
    <w:rsid w:val="00590CB4"/>
    <w:rsid w:val="00590CEF"/>
    <w:rsid w:val="00590F7A"/>
    <w:rsid w:val="005910C9"/>
    <w:rsid w:val="00591118"/>
    <w:rsid w:val="0059118A"/>
    <w:rsid w:val="00591312"/>
    <w:rsid w:val="00591783"/>
    <w:rsid w:val="00591A3A"/>
    <w:rsid w:val="00591BA4"/>
    <w:rsid w:val="00591DA9"/>
    <w:rsid w:val="00591E45"/>
    <w:rsid w:val="00591FC1"/>
    <w:rsid w:val="005920DA"/>
    <w:rsid w:val="0059215D"/>
    <w:rsid w:val="005923E2"/>
    <w:rsid w:val="0059245F"/>
    <w:rsid w:val="005924B9"/>
    <w:rsid w:val="005924F5"/>
    <w:rsid w:val="00592517"/>
    <w:rsid w:val="00592AA3"/>
    <w:rsid w:val="00592BCE"/>
    <w:rsid w:val="00592E3B"/>
    <w:rsid w:val="00592ECA"/>
    <w:rsid w:val="00593209"/>
    <w:rsid w:val="0059327C"/>
    <w:rsid w:val="00593380"/>
    <w:rsid w:val="005935FE"/>
    <w:rsid w:val="005936BB"/>
    <w:rsid w:val="005937B7"/>
    <w:rsid w:val="0059385F"/>
    <w:rsid w:val="00594050"/>
    <w:rsid w:val="005940B5"/>
    <w:rsid w:val="005942BB"/>
    <w:rsid w:val="005944EC"/>
    <w:rsid w:val="00594756"/>
    <w:rsid w:val="00594ADC"/>
    <w:rsid w:val="00594F4B"/>
    <w:rsid w:val="005950FB"/>
    <w:rsid w:val="005951B9"/>
    <w:rsid w:val="0059560C"/>
    <w:rsid w:val="00595678"/>
    <w:rsid w:val="00595837"/>
    <w:rsid w:val="00595F26"/>
    <w:rsid w:val="00595F6B"/>
    <w:rsid w:val="00595F92"/>
    <w:rsid w:val="00596017"/>
    <w:rsid w:val="00596031"/>
    <w:rsid w:val="005960DF"/>
    <w:rsid w:val="0059618E"/>
    <w:rsid w:val="0059662C"/>
    <w:rsid w:val="00596792"/>
    <w:rsid w:val="005967CE"/>
    <w:rsid w:val="00596829"/>
    <w:rsid w:val="005968CE"/>
    <w:rsid w:val="00596E77"/>
    <w:rsid w:val="00596EEF"/>
    <w:rsid w:val="00597043"/>
    <w:rsid w:val="0059766F"/>
    <w:rsid w:val="00597795"/>
    <w:rsid w:val="0059779B"/>
    <w:rsid w:val="00597980"/>
    <w:rsid w:val="00597B12"/>
    <w:rsid w:val="005A034B"/>
    <w:rsid w:val="005A0860"/>
    <w:rsid w:val="005A0A5C"/>
    <w:rsid w:val="005A0C96"/>
    <w:rsid w:val="005A0F00"/>
    <w:rsid w:val="005A0F25"/>
    <w:rsid w:val="005A0FAC"/>
    <w:rsid w:val="005A0FB0"/>
    <w:rsid w:val="005A126F"/>
    <w:rsid w:val="005A12BF"/>
    <w:rsid w:val="005A142D"/>
    <w:rsid w:val="005A1801"/>
    <w:rsid w:val="005A1837"/>
    <w:rsid w:val="005A1A01"/>
    <w:rsid w:val="005A1D79"/>
    <w:rsid w:val="005A1E1E"/>
    <w:rsid w:val="005A1E83"/>
    <w:rsid w:val="005A1FFA"/>
    <w:rsid w:val="005A2190"/>
    <w:rsid w:val="005A2306"/>
    <w:rsid w:val="005A2336"/>
    <w:rsid w:val="005A2746"/>
    <w:rsid w:val="005A29CF"/>
    <w:rsid w:val="005A2BAD"/>
    <w:rsid w:val="005A2CA7"/>
    <w:rsid w:val="005A2EF6"/>
    <w:rsid w:val="005A329F"/>
    <w:rsid w:val="005A3571"/>
    <w:rsid w:val="005A37A5"/>
    <w:rsid w:val="005A384E"/>
    <w:rsid w:val="005A38E0"/>
    <w:rsid w:val="005A3B65"/>
    <w:rsid w:val="005A3CC0"/>
    <w:rsid w:val="005A40D6"/>
    <w:rsid w:val="005A419C"/>
    <w:rsid w:val="005A41E0"/>
    <w:rsid w:val="005A4A13"/>
    <w:rsid w:val="005A4B62"/>
    <w:rsid w:val="005A4BC3"/>
    <w:rsid w:val="005A4D75"/>
    <w:rsid w:val="005A4E67"/>
    <w:rsid w:val="005A4F62"/>
    <w:rsid w:val="005A4F86"/>
    <w:rsid w:val="005A5171"/>
    <w:rsid w:val="005A53DE"/>
    <w:rsid w:val="005A54E3"/>
    <w:rsid w:val="005A5577"/>
    <w:rsid w:val="005A55FE"/>
    <w:rsid w:val="005A5F5F"/>
    <w:rsid w:val="005A6387"/>
    <w:rsid w:val="005A6415"/>
    <w:rsid w:val="005A66A0"/>
    <w:rsid w:val="005A6D79"/>
    <w:rsid w:val="005A7001"/>
    <w:rsid w:val="005A7331"/>
    <w:rsid w:val="005A737B"/>
    <w:rsid w:val="005A749B"/>
    <w:rsid w:val="005A7557"/>
    <w:rsid w:val="005A7604"/>
    <w:rsid w:val="005A780D"/>
    <w:rsid w:val="005A7C77"/>
    <w:rsid w:val="005A7D30"/>
    <w:rsid w:val="005A7DD2"/>
    <w:rsid w:val="005A7E49"/>
    <w:rsid w:val="005A7FF2"/>
    <w:rsid w:val="005B005E"/>
    <w:rsid w:val="005B01E7"/>
    <w:rsid w:val="005B01F1"/>
    <w:rsid w:val="005B0583"/>
    <w:rsid w:val="005B078C"/>
    <w:rsid w:val="005B08D1"/>
    <w:rsid w:val="005B0966"/>
    <w:rsid w:val="005B0986"/>
    <w:rsid w:val="005B0ABA"/>
    <w:rsid w:val="005B0B16"/>
    <w:rsid w:val="005B13E6"/>
    <w:rsid w:val="005B1575"/>
    <w:rsid w:val="005B1B54"/>
    <w:rsid w:val="005B1BA0"/>
    <w:rsid w:val="005B1ED6"/>
    <w:rsid w:val="005B1F14"/>
    <w:rsid w:val="005B22C0"/>
    <w:rsid w:val="005B2A77"/>
    <w:rsid w:val="005B2ECD"/>
    <w:rsid w:val="005B2ED6"/>
    <w:rsid w:val="005B2F92"/>
    <w:rsid w:val="005B32C8"/>
    <w:rsid w:val="005B3489"/>
    <w:rsid w:val="005B3555"/>
    <w:rsid w:val="005B3713"/>
    <w:rsid w:val="005B3853"/>
    <w:rsid w:val="005B3BA6"/>
    <w:rsid w:val="005B3CCD"/>
    <w:rsid w:val="005B3D2F"/>
    <w:rsid w:val="005B3D93"/>
    <w:rsid w:val="005B3DFD"/>
    <w:rsid w:val="005B3E0F"/>
    <w:rsid w:val="005B411F"/>
    <w:rsid w:val="005B42C3"/>
    <w:rsid w:val="005B43E7"/>
    <w:rsid w:val="005B478A"/>
    <w:rsid w:val="005B4A0C"/>
    <w:rsid w:val="005B4F9D"/>
    <w:rsid w:val="005B4FE9"/>
    <w:rsid w:val="005B52A3"/>
    <w:rsid w:val="005B559F"/>
    <w:rsid w:val="005B55B4"/>
    <w:rsid w:val="005B571C"/>
    <w:rsid w:val="005B577F"/>
    <w:rsid w:val="005B5A0C"/>
    <w:rsid w:val="005B5A9B"/>
    <w:rsid w:val="005B66FA"/>
    <w:rsid w:val="005B6D88"/>
    <w:rsid w:val="005B6E77"/>
    <w:rsid w:val="005B7039"/>
    <w:rsid w:val="005B7278"/>
    <w:rsid w:val="005B75FD"/>
    <w:rsid w:val="005B774E"/>
    <w:rsid w:val="005B7BEA"/>
    <w:rsid w:val="005B7D55"/>
    <w:rsid w:val="005C053E"/>
    <w:rsid w:val="005C05AF"/>
    <w:rsid w:val="005C063B"/>
    <w:rsid w:val="005C06E6"/>
    <w:rsid w:val="005C0CC6"/>
    <w:rsid w:val="005C0DD6"/>
    <w:rsid w:val="005C0E7D"/>
    <w:rsid w:val="005C1010"/>
    <w:rsid w:val="005C10EC"/>
    <w:rsid w:val="005C1192"/>
    <w:rsid w:val="005C1253"/>
    <w:rsid w:val="005C13F4"/>
    <w:rsid w:val="005C13FB"/>
    <w:rsid w:val="005C17EB"/>
    <w:rsid w:val="005C1984"/>
    <w:rsid w:val="005C1FDB"/>
    <w:rsid w:val="005C21DC"/>
    <w:rsid w:val="005C26A7"/>
    <w:rsid w:val="005C287C"/>
    <w:rsid w:val="005C28D8"/>
    <w:rsid w:val="005C2BF7"/>
    <w:rsid w:val="005C2DAB"/>
    <w:rsid w:val="005C2F6F"/>
    <w:rsid w:val="005C31DC"/>
    <w:rsid w:val="005C330B"/>
    <w:rsid w:val="005C3363"/>
    <w:rsid w:val="005C3456"/>
    <w:rsid w:val="005C35F6"/>
    <w:rsid w:val="005C3690"/>
    <w:rsid w:val="005C38CA"/>
    <w:rsid w:val="005C3C74"/>
    <w:rsid w:val="005C3DBF"/>
    <w:rsid w:val="005C3EA5"/>
    <w:rsid w:val="005C472A"/>
    <w:rsid w:val="005C48CC"/>
    <w:rsid w:val="005C4902"/>
    <w:rsid w:val="005C4A1A"/>
    <w:rsid w:val="005C4BBD"/>
    <w:rsid w:val="005C4D64"/>
    <w:rsid w:val="005C4EFA"/>
    <w:rsid w:val="005C4F07"/>
    <w:rsid w:val="005C51F6"/>
    <w:rsid w:val="005C5455"/>
    <w:rsid w:val="005C552D"/>
    <w:rsid w:val="005C579B"/>
    <w:rsid w:val="005C59D5"/>
    <w:rsid w:val="005C59EC"/>
    <w:rsid w:val="005C5EC0"/>
    <w:rsid w:val="005C5F5C"/>
    <w:rsid w:val="005C5FD7"/>
    <w:rsid w:val="005C6277"/>
    <w:rsid w:val="005C67F0"/>
    <w:rsid w:val="005C7406"/>
    <w:rsid w:val="005C75C2"/>
    <w:rsid w:val="005C7928"/>
    <w:rsid w:val="005C7B42"/>
    <w:rsid w:val="005C7BB2"/>
    <w:rsid w:val="005C7CF3"/>
    <w:rsid w:val="005C7E31"/>
    <w:rsid w:val="005D0083"/>
    <w:rsid w:val="005D02C3"/>
    <w:rsid w:val="005D0443"/>
    <w:rsid w:val="005D09EF"/>
    <w:rsid w:val="005D0BAF"/>
    <w:rsid w:val="005D0DAA"/>
    <w:rsid w:val="005D0E3B"/>
    <w:rsid w:val="005D0E51"/>
    <w:rsid w:val="005D0E88"/>
    <w:rsid w:val="005D0F88"/>
    <w:rsid w:val="005D140E"/>
    <w:rsid w:val="005D172F"/>
    <w:rsid w:val="005D1760"/>
    <w:rsid w:val="005D199C"/>
    <w:rsid w:val="005D1AAB"/>
    <w:rsid w:val="005D1C78"/>
    <w:rsid w:val="005D1CF3"/>
    <w:rsid w:val="005D1D0B"/>
    <w:rsid w:val="005D2127"/>
    <w:rsid w:val="005D2254"/>
    <w:rsid w:val="005D2C90"/>
    <w:rsid w:val="005D2D7B"/>
    <w:rsid w:val="005D2DDD"/>
    <w:rsid w:val="005D2E26"/>
    <w:rsid w:val="005D2E7A"/>
    <w:rsid w:val="005D2ED8"/>
    <w:rsid w:val="005D3071"/>
    <w:rsid w:val="005D3187"/>
    <w:rsid w:val="005D34FB"/>
    <w:rsid w:val="005D3537"/>
    <w:rsid w:val="005D37B5"/>
    <w:rsid w:val="005D37B9"/>
    <w:rsid w:val="005D40EA"/>
    <w:rsid w:val="005D49FB"/>
    <w:rsid w:val="005D4F75"/>
    <w:rsid w:val="005D5025"/>
    <w:rsid w:val="005D506E"/>
    <w:rsid w:val="005D57CF"/>
    <w:rsid w:val="005D5883"/>
    <w:rsid w:val="005D59FD"/>
    <w:rsid w:val="005D5D45"/>
    <w:rsid w:val="005D5DC1"/>
    <w:rsid w:val="005D61F9"/>
    <w:rsid w:val="005D626D"/>
    <w:rsid w:val="005D6568"/>
    <w:rsid w:val="005D68E1"/>
    <w:rsid w:val="005D6B3A"/>
    <w:rsid w:val="005D6DB3"/>
    <w:rsid w:val="005D736A"/>
    <w:rsid w:val="005D7384"/>
    <w:rsid w:val="005D73A8"/>
    <w:rsid w:val="005D7654"/>
    <w:rsid w:val="005D7769"/>
    <w:rsid w:val="005D776B"/>
    <w:rsid w:val="005D77D6"/>
    <w:rsid w:val="005D7B41"/>
    <w:rsid w:val="005D7E80"/>
    <w:rsid w:val="005D7FD8"/>
    <w:rsid w:val="005E0013"/>
    <w:rsid w:val="005E001D"/>
    <w:rsid w:val="005E03AA"/>
    <w:rsid w:val="005E04CE"/>
    <w:rsid w:val="005E04D9"/>
    <w:rsid w:val="005E063A"/>
    <w:rsid w:val="005E0853"/>
    <w:rsid w:val="005E093C"/>
    <w:rsid w:val="005E0CB1"/>
    <w:rsid w:val="005E0D4B"/>
    <w:rsid w:val="005E0D67"/>
    <w:rsid w:val="005E0F62"/>
    <w:rsid w:val="005E1033"/>
    <w:rsid w:val="005E1085"/>
    <w:rsid w:val="005E129B"/>
    <w:rsid w:val="005E132B"/>
    <w:rsid w:val="005E135D"/>
    <w:rsid w:val="005E1458"/>
    <w:rsid w:val="005E1888"/>
    <w:rsid w:val="005E1A00"/>
    <w:rsid w:val="005E1B61"/>
    <w:rsid w:val="005E1DC7"/>
    <w:rsid w:val="005E21BB"/>
    <w:rsid w:val="005E22A4"/>
    <w:rsid w:val="005E2400"/>
    <w:rsid w:val="005E2492"/>
    <w:rsid w:val="005E2601"/>
    <w:rsid w:val="005E266B"/>
    <w:rsid w:val="005E2809"/>
    <w:rsid w:val="005E2F7F"/>
    <w:rsid w:val="005E322D"/>
    <w:rsid w:val="005E334B"/>
    <w:rsid w:val="005E3419"/>
    <w:rsid w:val="005E3868"/>
    <w:rsid w:val="005E38E2"/>
    <w:rsid w:val="005E3970"/>
    <w:rsid w:val="005E3D08"/>
    <w:rsid w:val="005E3D48"/>
    <w:rsid w:val="005E3F81"/>
    <w:rsid w:val="005E416B"/>
    <w:rsid w:val="005E4177"/>
    <w:rsid w:val="005E443B"/>
    <w:rsid w:val="005E450A"/>
    <w:rsid w:val="005E4606"/>
    <w:rsid w:val="005E4765"/>
    <w:rsid w:val="005E4832"/>
    <w:rsid w:val="005E4B07"/>
    <w:rsid w:val="005E4B36"/>
    <w:rsid w:val="005E4DF7"/>
    <w:rsid w:val="005E4EF9"/>
    <w:rsid w:val="005E5590"/>
    <w:rsid w:val="005E5B68"/>
    <w:rsid w:val="005E5BA9"/>
    <w:rsid w:val="005E64FC"/>
    <w:rsid w:val="005E678E"/>
    <w:rsid w:val="005E6925"/>
    <w:rsid w:val="005E69A4"/>
    <w:rsid w:val="005E6F4A"/>
    <w:rsid w:val="005E731D"/>
    <w:rsid w:val="005E73B5"/>
    <w:rsid w:val="005E7624"/>
    <w:rsid w:val="005E7A9F"/>
    <w:rsid w:val="005E7C41"/>
    <w:rsid w:val="005E7D4E"/>
    <w:rsid w:val="005F0014"/>
    <w:rsid w:val="005F0179"/>
    <w:rsid w:val="005F0541"/>
    <w:rsid w:val="005F08DD"/>
    <w:rsid w:val="005F0C27"/>
    <w:rsid w:val="005F0D2E"/>
    <w:rsid w:val="005F0D8C"/>
    <w:rsid w:val="005F0DA7"/>
    <w:rsid w:val="005F110A"/>
    <w:rsid w:val="005F126B"/>
    <w:rsid w:val="005F134A"/>
    <w:rsid w:val="005F1747"/>
    <w:rsid w:val="005F18B0"/>
    <w:rsid w:val="005F1A5D"/>
    <w:rsid w:val="005F1A8D"/>
    <w:rsid w:val="005F1DFD"/>
    <w:rsid w:val="005F1E73"/>
    <w:rsid w:val="005F20E2"/>
    <w:rsid w:val="005F249D"/>
    <w:rsid w:val="005F2808"/>
    <w:rsid w:val="005F28D7"/>
    <w:rsid w:val="005F28F4"/>
    <w:rsid w:val="005F2A3D"/>
    <w:rsid w:val="005F327A"/>
    <w:rsid w:val="005F3483"/>
    <w:rsid w:val="005F3604"/>
    <w:rsid w:val="005F3740"/>
    <w:rsid w:val="005F38A5"/>
    <w:rsid w:val="005F38DF"/>
    <w:rsid w:val="005F3973"/>
    <w:rsid w:val="005F3BBF"/>
    <w:rsid w:val="005F3E11"/>
    <w:rsid w:val="005F3F15"/>
    <w:rsid w:val="005F436C"/>
    <w:rsid w:val="005F4523"/>
    <w:rsid w:val="005F4815"/>
    <w:rsid w:val="005F4ED3"/>
    <w:rsid w:val="005F4F25"/>
    <w:rsid w:val="005F5109"/>
    <w:rsid w:val="005F518B"/>
    <w:rsid w:val="005F5269"/>
    <w:rsid w:val="005F52E1"/>
    <w:rsid w:val="005F55E8"/>
    <w:rsid w:val="005F592B"/>
    <w:rsid w:val="005F5ADE"/>
    <w:rsid w:val="005F5F61"/>
    <w:rsid w:val="005F602F"/>
    <w:rsid w:val="005F6181"/>
    <w:rsid w:val="005F6233"/>
    <w:rsid w:val="005F64BA"/>
    <w:rsid w:val="005F64FD"/>
    <w:rsid w:val="005F6566"/>
    <w:rsid w:val="005F6741"/>
    <w:rsid w:val="005F6BB8"/>
    <w:rsid w:val="005F6D2D"/>
    <w:rsid w:val="005F7022"/>
    <w:rsid w:val="005F706F"/>
    <w:rsid w:val="005F7149"/>
    <w:rsid w:val="005F71C5"/>
    <w:rsid w:val="005F725C"/>
    <w:rsid w:val="005F746C"/>
    <w:rsid w:val="005F750C"/>
    <w:rsid w:val="005F7874"/>
    <w:rsid w:val="005F7B32"/>
    <w:rsid w:val="005F7C9A"/>
    <w:rsid w:val="005F7CE6"/>
    <w:rsid w:val="005F7DB2"/>
    <w:rsid w:val="005F7E2C"/>
    <w:rsid w:val="00600408"/>
    <w:rsid w:val="006004E6"/>
    <w:rsid w:val="00600776"/>
    <w:rsid w:val="00600A23"/>
    <w:rsid w:val="00601168"/>
    <w:rsid w:val="00601313"/>
    <w:rsid w:val="00601334"/>
    <w:rsid w:val="00601437"/>
    <w:rsid w:val="0060146C"/>
    <w:rsid w:val="00601763"/>
    <w:rsid w:val="0060191A"/>
    <w:rsid w:val="0060194F"/>
    <w:rsid w:val="00601C8D"/>
    <w:rsid w:val="00601D78"/>
    <w:rsid w:val="00602081"/>
    <w:rsid w:val="00602312"/>
    <w:rsid w:val="0060276C"/>
    <w:rsid w:val="006027D7"/>
    <w:rsid w:val="00602902"/>
    <w:rsid w:val="006029F3"/>
    <w:rsid w:val="00602CCB"/>
    <w:rsid w:val="00602DDD"/>
    <w:rsid w:val="00603023"/>
    <w:rsid w:val="00603928"/>
    <w:rsid w:val="00603BB7"/>
    <w:rsid w:val="00603E8D"/>
    <w:rsid w:val="006040E0"/>
    <w:rsid w:val="006042BB"/>
    <w:rsid w:val="00604495"/>
    <w:rsid w:val="006046A2"/>
    <w:rsid w:val="0060491F"/>
    <w:rsid w:val="00604A91"/>
    <w:rsid w:val="00604EA3"/>
    <w:rsid w:val="0060514F"/>
    <w:rsid w:val="00605220"/>
    <w:rsid w:val="00605252"/>
    <w:rsid w:val="00605356"/>
    <w:rsid w:val="0060561C"/>
    <w:rsid w:val="00605901"/>
    <w:rsid w:val="00605921"/>
    <w:rsid w:val="006059B8"/>
    <w:rsid w:val="00605A9A"/>
    <w:rsid w:val="00605AF6"/>
    <w:rsid w:val="00605CE1"/>
    <w:rsid w:val="006061A5"/>
    <w:rsid w:val="0060637E"/>
    <w:rsid w:val="006069BA"/>
    <w:rsid w:val="00606BEA"/>
    <w:rsid w:val="00606D09"/>
    <w:rsid w:val="00606D1A"/>
    <w:rsid w:val="00606EEB"/>
    <w:rsid w:val="00606EF5"/>
    <w:rsid w:val="006073E1"/>
    <w:rsid w:val="006076D5"/>
    <w:rsid w:val="006078F9"/>
    <w:rsid w:val="0060791E"/>
    <w:rsid w:val="00607CC4"/>
    <w:rsid w:val="00607D8A"/>
    <w:rsid w:val="00607DE3"/>
    <w:rsid w:val="00607E0A"/>
    <w:rsid w:val="006102A7"/>
    <w:rsid w:val="006103A6"/>
    <w:rsid w:val="0061044D"/>
    <w:rsid w:val="006104FF"/>
    <w:rsid w:val="0061050F"/>
    <w:rsid w:val="00610A92"/>
    <w:rsid w:val="00610D5D"/>
    <w:rsid w:val="006110A3"/>
    <w:rsid w:val="006112AD"/>
    <w:rsid w:val="00611330"/>
    <w:rsid w:val="0061143D"/>
    <w:rsid w:val="00611D8A"/>
    <w:rsid w:val="00612030"/>
    <w:rsid w:val="00612312"/>
    <w:rsid w:val="00612388"/>
    <w:rsid w:val="006124D7"/>
    <w:rsid w:val="006126AD"/>
    <w:rsid w:val="00612813"/>
    <w:rsid w:val="00612A59"/>
    <w:rsid w:val="00612D6B"/>
    <w:rsid w:val="0061308E"/>
    <w:rsid w:val="00613151"/>
    <w:rsid w:val="00613196"/>
    <w:rsid w:val="006131D8"/>
    <w:rsid w:val="00613346"/>
    <w:rsid w:val="00613396"/>
    <w:rsid w:val="00613489"/>
    <w:rsid w:val="00613748"/>
    <w:rsid w:val="00613912"/>
    <w:rsid w:val="00613A54"/>
    <w:rsid w:val="00613A65"/>
    <w:rsid w:val="00613BAB"/>
    <w:rsid w:val="00613FEC"/>
    <w:rsid w:val="00614421"/>
    <w:rsid w:val="0061445A"/>
    <w:rsid w:val="0061450E"/>
    <w:rsid w:val="00614560"/>
    <w:rsid w:val="006145ED"/>
    <w:rsid w:val="0061489B"/>
    <w:rsid w:val="00614D92"/>
    <w:rsid w:val="00614F24"/>
    <w:rsid w:val="00615348"/>
    <w:rsid w:val="00615718"/>
    <w:rsid w:val="00615A86"/>
    <w:rsid w:val="00615CB7"/>
    <w:rsid w:val="00615E18"/>
    <w:rsid w:val="00615EE5"/>
    <w:rsid w:val="00615FA5"/>
    <w:rsid w:val="00616024"/>
    <w:rsid w:val="006164F6"/>
    <w:rsid w:val="0061655E"/>
    <w:rsid w:val="006166D8"/>
    <w:rsid w:val="00616732"/>
    <w:rsid w:val="00616758"/>
    <w:rsid w:val="00616ABA"/>
    <w:rsid w:val="00616F05"/>
    <w:rsid w:val="00617433"/>
    <w:rsid w:val="00617569"/>
    <w:rsid w:val="006176A5"/>
    <w:rsid w:val="0061781D"/>
    <w:rsid w:val="00617BF0"/>
    <w:rsid w:val="00617D2C"/>
    <w:rsid w:val="00617F56"/>
    <w:rsid w:val="006201D1"/>
    <w:rsid w:val="006208E6"/>
    <w:rsid w:val="00620ACE"/>
    <w:rsid w:val="0062103F"/>
    <w:rsid w:val="00621405"/>
    <w:rsid w:val="00621723"/>
    <w:rsid w:val="00621996"/>
    <w:rsid w:val="00621B5C"/>
    <w:rsid w:val="00621DD0"/>
    <w:rsid w:val="00621EF5"/>
    <w:rsid w:val="00622042"/>
    <w:rsid w:val="0062222A"/>
    <w:rsid w:val="006223A2"/>
    <w:rsid w:val="00622510"/>
    <w:rsid w:val="006225F6"/>
    <w:rsid w:val="0062268A"/>
    <w:rsid w:val="006226BB"/>
    <w:rsid w:val="00622B8F"/>
    <w:rsid w:val="00622C38"/>
    <w:rsid w:val="00622D4F"/>
    <w:rsid w:val="00622D6E"/>
    <w:rsid w:val="00622DCA"/>
    <w:rsid w:val="00622FD5"/>
    <w:rsid w:val="00623020"/>
    <w:rsid w:val="00623142"/>
    <w:rsid w:val="0062376D"/>
    <w:rsid w:val="00623B27"/>
    <w:rsid w:val="00623C73"/>
    <w:rsid w:val="00623D58"/>
    <w:rsid w:val="00623F0C"/>
    <w:rsid w:val="006240FF"/>
    <w:rsid w:val="00624361"/>
    <w:rsid w:val="00624B03"/>
    <w:rsid w:val="00624BD1"/>
    <w:rsid w:val="00624D99"/>
    <w:rsid w:val="00624EC9"/>
    <w:rsid w:val="00625533"/>
    <w:rsid w:val="00625773"/>
    <w:rsid w:val="0062577C"/>
    <w:rsid w:val="00625813"/>
    <w:rsid w:val="00625B40"/>
    <w:rsid w:val="00625ECB"/>
    <w:rsid w:val="0062648D"/>
    <w:rsid w:val="0062667D"/>
    <w:rsid w:val="006266E6"/>
    <w:rsid w:val="0062674F"/>
    <w:rsid w:val="006267C8"/>
    <w:rsid w:val="00626926"/>
    <w:rsid w:val="006269FC"/>
    <w:rsid w:val="00626D0A"/>
    <w:rsid w:val="006270F3"/>
    <w:rsid w:val="00627258"/>
    <w:rsid w:val="00627309"/>
    <w:rsid w:val="006274BA"/>
    <w:rsid w:val="00627515"/>
    <w:rsid w:val="006275F4"/>
    <w:rsid w:val="00627D0E"/>
    <w:rsid w:val="0063016D"/>
    <w:rsid w:val="0063028C"/>
    <w:rsid w:val="00630488"/>
    <w:rsid w:val="0063077D"/>
    <w:rsid w:val="006308A0"/>
    <w:rsid w:val="0063093F"/>
    <w:rsid w:val="00630CCA"/>
    <w:rsid w:val="00630D5D"/>
    <w:rsid w:val="00630E9F"/>
    <w:rsid w:val="00631221"/>
    <w:rsid w:val="00631358"/>
    <w:rsid w:val="0063137B"/>
    <w:rsid w:val="006313C6"/>
    <w:rsid w:val="00631490"/>
    <w:rsid w:val="006314F1"/>
    <w:rsid w:val="00631758"/>
    <w:rsid w:val="006318FE"/>
    <w:rsid w:val="00631A57"/>
    <w:rsid w:val="00631B75"/>
    <w:rsid w:val="00632126"/>
    <w:rsid w:val="0063224D"/>
    <w:rsid w:val="006323D6"/>
    <w:rsid w:val="00632487"/>
    <w:rsid w:val="0063254C"/>
    <w:rsid w:val="00632812"/>
    <w:rsid w:val="006328E7"/>
    <w:rsid w:val="00632B27"/>
    <w:rsid w:val="00632B4F"/>
    <w:rsid w:val="00632D82"/>
    <w:rsid w:val="00632DA1"/>
    <w:rsid w:val="00633801"/>
    <w:rsid w:val="00633D94"/>
    <w:rsid w:val="00633EEB"/>
    <w:rsid w:val="006340E2"/>
    <w:rsid w:val="006340ED"/>
    <w:rsid w:val="00634104"/>
    <w:rsid w:val="006349D7"/>
    <w:rsid w:val="00634AED"/>
    <w:rsid w:val="00634B59"/>
    <w:rsid w:val="00634B9C"/>
    <w:rsid w:val="00634DB8"/>
    <w:rsid w:val="00634FA3"/>
    <w:rsid w:val="0063554C"/>
    <w:rsid w:val="00635780"/>
    <w:rsid w:val="006358D8"/>
    <w:rsid w:val="00635A6B"/>
    <w:rsid w:val="00635AC8"/>
    <w:rsid w:val="00635CD6"/>
    <w:rsid w:val="00635FE7"/>
    <w:rsid w:val="00636235"/>
    <w:rsid w:val="0063631E"/>
    <w:rsid w:val="00636491"/>
    <w:rsid w:val="00636536"/>
    <w:rsid w:val="00636630"/>
    <w:rsid w:val="00637136"/>
    <w:rsid w:val="006372A9"/>
    <w:rsid w:val="0063777C"/>
    <w:rsid w:val="00637951"/>
    <w:rsid w:val="00637992"/>
    <w:rsid w:val="006379C3"/>
    <w:rsid w:val="00637BE9"/>
    <w:rsid w:val="006400BD"/>
    <w:rsid w:val="006400C0"/>
    <w:rsid w:val="006401F2"/>
    <w:rsid w:val="00640258"/>
    <w:rsid w:val="006402A2"/>
    <w:rsid w:val="006402BD"/>
    <w:rsid w:val="00640878"/>
    <w:rsid w:val="00640995"/>
    <w:rsid w:val="00640C8A"/>
    <w:rsid w:val="0064104C"/>
    <w:rsid w:val="006411E9"/>
    <w:rsid w:val="006412F9"/>
    <w:rsid w:val="0064182A"/>
    <w:rsid w:val="00641976"/>
    <w:rsid w:val="006420A0"/>
    <w:rsid w:val="006420E9"/>
    <w:rsid w:val="00642821"/>
    <w:rsid w:val="00642B2F"/>
    <w:rsid w:val="00642B8F"/>
    <w:rsid w:val="00642E2D"/>
    <w:rsid w:val="00642E90"/>
    <w:rsid w:val="00642E9C"/>
    <w:rsid w:val="00643064"/>
    <w:rsid w:val="00643111"/>
    <w:rsid w:val="0064352C"/>
    <w:rsid w:val="006435B1"/>
    <w:rsid w:val="00643614"/>
    <w:rsid w:val="0064371B"/>
    <w:rsid w:val="006437FC"/>
    <w:rsid w:val="0064383E"/>
    <w:rsid w:val="00643B07"/>
    <w:rsid w:val="00643C64"/>
    <w:rsid w:val="00643D18"/>
    <w:rsid w:val="00643F9B"/>
    <w:rsid w:val="00643FC1"/>
    <w:rsid w:val="00644179"/>
    <w:rsid w:val="00644B24"/>
    <w:rsid w:val="00644CDC"/>
    <w:rsid w:val="00644E22"/>
    <w:rsid w:val="00645041"/>
    <w:rsid w:val="006452CE"/>
    <w:rsid w:val="00645423"/>
    <w:rsid w:val="00645746"/>
    <w:rsid w:val="006459AF"/>
    <w:rsid w:val="00645A4D"/>
    <w:rsid w:val="00645A57"/>
    <w:rsid w:val="00645E5B"/>
    <w:rsid w:val="00645E6C"/>
    <w:rsid w:val="00646027"/>
    <w:rsid w:val="0064632A"/>
    <w:rsid w:val="00646336"/>
    <w:rsid w:val="006463CD"/>
    <w:rsid w:val="00646936"/>
    <w:rsid w:val="006469B2"/>
    <w:rsid w:val="00646D04"/>
    <w:rsid w:val="00646F15"/>
    <w:rsid w:val="00646FB4"/>
    <w:rsid w:val="0064718A"/>
    <w:rsid w:val="00647365"/>
    <w:rsid w:val="00647573"/>
    <w:rsid w:val="0065006B"/>
    <w:rsid w:val="00650434"/>
    <w:rsid w:val="00650489"/>
    <w:rsid w:val="006504DA"/>
    <w:rsid w:val="00650582"/>
    <w:rsid w:val="00650F39"/>
    <w:rsid w:val="00650F4C"/>
    <w:rsid w:val="00651612"/>
    <w:rsid w:val="0065177F"/>
    <w:rsid w:val="00651856"/>
    <w:rsid w:val="0065185F"/>
    <w:rsid w:val="00651CEA"/>
    <w:rsid w:val="00651D22"/>
    <w:rsid w:val="006525A4"/>
    <w:rsid w:val="00652819"/>
    <w:rsid w:val="00652930"/>
    <w:rsid w:val="006529BE"/>
    <w:rsid w:val="006529F6"/>
    <w:rsid w:val="00652A84"/>
    <w:rsid w:val="00653021"/>
    <w:rsid w:val="00653047"/>
    <w:rsid w:val="00653447"/>
    <w:rsid w:val="006536AB"/>
    <w:rsid w:val="0065370D"/>
    <w:rsid w:val="00653D77"/>
    <w:rsid w:val="00653DE1"/>
    <w:rsid w:val="00653E18"/>
    <w:rsid w:val="00653E20"/>
    <w:rsid w:val="0065408D"/>
    <w:rsid w:val="006543B3"/>
    <w:rsid w:val="00654462"/>
    <w:rsid w:val="00654CF1"/>
    <w:rsid w:val="00654DAD"/>
    <w:rsid w:val="00654FD6"/>
    <w:rsid w:val="006551CC"/>
    <w:rsid w:val="0065561D"/>
    <w:rsid w:val="0065575F"/>
    <w:rsid w:val="00655760"/>
    <w:rsid w:val="00655958"/>
    <w:rsid w:val="006559C1"/>
    <w:rsid w:val="00655AD7"/>
    <w:rsid w:val="00655D8F"/>
    <w:rsid w:val="00656062"/>
    <w:rsid w:val="00656111"/>
    <w:rsid w:val="006561A8"/>
    <w:rsid w:val="006565A2"/>
    <w:rsid w:val="00656641"/>
    <w:rsid w:val="0065681D"/>
    <w:rsid w:val="00656982"/>
    <w:rsid w:val="006569FC"/>
    <w:rsid w:val="00656C34"/>
    <w:rsid w:val="00656D68"/>
    <w:rsid w:val="006572AD"/>
    <w:rsid w:val="00657431"/>
    <w:rsid w:val="0065750C"/>
    <w:rsid w:val="0065763E"/>
    <w:rsid w:val="006576D2"/>
    <w:rsid w:val="00657754"/>
    <w:rsid w:val="00657989"/>
    <w:rsid w:val="006601D1"/>
    <w:rsid w:val="006603B9"/>
    <w:rsid w:val="006603D9"/>
    <w:rsid w:val="006603DB"/>
    <w:rsid w:val="0066053B"/>
    <w:rsid w:val="0066056E"/>
    <w:rsid w:val="00660D7A"/>
    <w:rsid w:val="00661091"/>
    <w:rsid w:val="006610D7"/>
    <w:rsid w:val="00661254"/>
    <w:rsid w:val="006612D7"/>
    <w:rsid w:val="006617A0"/>
    <w:rsid w:val="00661929"/>
    <w:rsid w:val="00661B01"/>
    <w:rsid w:val="00661DC9"/>
    <w:rsid w:val="00661DF6"/>
    <w:rsid w:val="00661E66"/>
    <w:rsid w:val="00662244"/>
    <w:rsid w:val="0066225D"/>
    <w:rsid w:val="0066241F"/>
    <w:rsid w:val="00662F42"/>
    <w:rsid w:val="00662F69"/>
    <w:rsid w:val="00663395"/>
    <w:rsid w:val="00663A96"/>
    <w:rsid w:val="00663B08"/>
    <w:rsid w:val="00663C94"/>
    <w:rsid w:val="00663D7D"/>
    <w:rsid w:val="0066400F"/>
    <w:rsid w:val="00664052"/>
    <w:rsid w:val="006640DA"/>
    <w:rsid w:val="0066418C"/>
    <w:rsid w:val="006642CE"/>
    <w:rsid w:val="00664573"/>
    <w:rsid w:val="006645FC"/>
    <w:rsid w:val="00664647"/>
    <w:rsid w:val="006648A6"/>
    <w:rsid w:val="006648B5"/>
    <w:rsid w:val="00664913"/>
    <w:rsid w:val="00664BA1"/>
    <w:rsid w:val="00664EF4"/>
    <w:rsid w:val="00664F81"/>
    <w:rsid w:val="00664FB1"/>
    <w:rsid w:val="00665006"/>
    <w:rsid w:val="00665064"/>
    <w:rsid w:val="0066514B"/>
    <w:rsid w:val="0066567D"/>
    <w:rsid w:val="00665B1F"/>
    <w:rsid w:val="00665BFE"/>
    <w:rsid w:val="00665DE6"/>
    <w:rsid w:val="006660D4"/>
    <w:rsid w:val="0066611C"/>
    <w:rsid w:val="006661CC"/>
    <w:rsid w:val="006662A7"/>
    <w:rsid w:val="00666388"/>
    <w:rsid w:val="00666B29"/>
    <w:rsid w:val="00666D4E"/>
    <w:rsid w:val="006670D5"/>
    <w:rsid w:val="0066729F"/>
    <w:rsid w:val="0066731D"/>
    <w:rsid w:val="00667479"/>
    <w:rsid w:val="00667A86"/>
    <w:rsid w:val="00667FFC"/>
    <w:rsid w:val="00670412"/>
    <w:rsid w:val="0067062E"/>
    <w:rsid w:val="00670821"/>
    <w:rsid w:val="006709C0"/>
    <w:rsid w:val="00670A6F"/>
    <w:rsid w:val="00670D29"/>
    <w:rsid w:val="00670E28"/>
    <w:rsid w:val="0067125E"/>
    <w:rsid w:val="006712B4"/>
    <w:rsid w:val="006715B3"/>
    <w:rsid w:val="00671647"/>
    <w:rsid w:val="00671774"/>
    <w:rsid w:val="00671D4D"/>
    <w:rsid w:val="00672003"/>
    <w:rsid w:val="006720B8"/>
    <w:rsid w:val="00672604"/>
    <w:rsid w:val="00672642"/>
    <w:rsid w:val="0067272E"/>
    <w:rsid w:val="0067275D"/>
    <w:rsid w:val="00672C95"/>
    <w:rsid w:val="00672D07"/>
    <w:rsid w:val="00672DCD"/>
    <w:rsid w:val="0067339F"/>
    <w:rsid w:val="006733E4"/>
    <w:rsid w:val="00673559"/>
    <w:rsid w:val="006737FC"/>
    <w:rsid w:val="006738AC"/>
    <w:rsid w:val="00673A30"/>
    <w:rsid w:val="00674192"/>
    <w:rsid w:val="006741DB"/>
    <w:rsid w:val="00674738"/>
    <w:rsid w:val="0067495C"/>
    <w:rsid w:val="00674ACF"/>
    <w:rsid w:val="00674B20"/>
    <w:rsid w:val="00675090"/>
    <w:rsid w:val="006750E1"/>
    <w:rsid w:val="00675618"/>
    <w:rsid w:val="0067584A"/>
    <w:rsid w:val="00675B5F"/>
    <w:rsid w:val="00675BE1"/>
    <w:rsid w:val="00675F09"/>
    <w:rsid w:val="00675FF2"/>
    <w:rsid w:val="00676324"/>
    <w:rsid w:val="00676455"/>
    <w:rsid w:val="006765D9"/>
    <w:rsid w:val="006769CF"/>
    <w:rsid w:val="00676ABA"/>
    <w:rsid w:val="00676D64"/>
    <w:rsid w:val="00677066"/>
    <w:rsid w:val="00677436"/>
    <w:rsid w:val="00677438"/>
    <w:rsid w:val="006775E9"/>
    <w:rsid w:val="00677F07"/>
    <w:rsid w:val="00680015"/>
    <w:rsid w:val="006800ED"/>
    <w:rsid w:val="00680744"/>
    <w:rsid w:val="00680886"/>
    <w:rsid w:val="00680A45"/>
    <w:rsid w:val="00680B53"/>
    <w:rsid w:val="00680B8F"/>
    <w:rsid w:val="00680EEC"/>
    <w:rsid w:val="00680F37"/>
    <w:rsid w:val="00681089"/>
    <w:rsid w:val="0068122A"/>
    <w:rsid w:val="006812DF"/>
    <w:rsid w:val="00681532"/>
    <w:rsid w:val="00681632"/>
    <w:rsid w:val="00681D05"/>
    <w:rsid w:val="00681D3F"/>
    <w:rsid w:val="00681EC5"/>
    <w:rsid w:val="00681EDF"/>
    <w:rsid w:val="00682009"/>
    <w:rsid w:val="00682059"/>
    <w:rsid w:val="006822E5"/>
    <w:rsid w:val="00682330"/>
    <w:rsid w:val="0068233A"/>
    <w:rsid w:val="00682416"/>
    <w:rsid w:val="00682506"/>
    <w:rsid w:val="00682763"/>
    <w:rsid w:val="00682AA6"/>
    <w:rsid w:val="00682BF9"/>
    <w:rsid w:val="00682ED9"/>
    <w:rsid w:val="0068304C"/>
    <w:rsid w:val="00683055"/>
    <w:rsid w:val="006832F5"/>
    <w:rsid w:val="006833A8"/>
    <w:rsid w:val="00683698"/>
    <w:rsid w:val="006836DE"/>
    <w:rsid w:val="0068375B"/>
    <w:rsid w:val="00683CF8"/>
    <w:rsid w:val="00683E77"/>
    <w:rsid w:val="00683E86"/>
    <w:rsid w:val="00683F17"/>
    <w:rsid w:val="00683F66"/>
    <w:rsid w:val="00683FB2"/>
    <w:rsid w:val="006840DD"/>
    <w:rsid w:val="006842C4"/>
    <w:rsid w:val="0068434B"/>
    <w:rsid w:val="0068434E"/>
    <w:rsid w:val="0068454E"/>
    <w:rsid w:val="006846C0"/>
    <w:rsid w:val="00684871"/>
    <w:rsid w:val="006849F3"/>
    <w:rsid w:val="00684AAC"/>
    <w:rsid w:val="00684DC6"/>
    <w:rsid w:val="00684E86"/>
    <w:rsid w:val="006850CD"/>
    <w:rsid w:val="006851C2"/>
    <w:rsid w:val="0068559E"/>
    <w:rsid w:val="006855F9"/>
    <w:rsid w:val="006856BA"/>
    <w:rsid w:val="006856ED"/>
    <w:rsid w:val="0068585F"/>
    <w:rsid w:val="006858E6"/>
    <w:rsid w:val="00685902"/>
    <w:rsid w:val="00685C9A"/>
    <w:rsid w:val="00685CB5"/>
    <w:rsid w:val="00685D1C"/>
    <w:rsid w:val="006864AF"/>
    <w:rsid w:val="00686792"/>
    <w:rsid w:val="0068684E"/>
    <w:rsid w:val="006868D4"/>
    <w:rsid w:val="00687577"/>
    <w:rsid w:val="006876F4"/>
    <w:rsid w:val="00687819"/>
    <w:rsid w:val="006879D0"/>
    <w:rsid w:val="00690023"/>
    <w:rsid w:val="006900E2"/>
    <w:rsid w:val="006902A7"/>
    <w:rsid w:val="00690494"/>
    <w:rsid w:val="00690637"/>
    <w:rsid w:val="006908D0"/>
    <w:rsid w:val="00690A53"/>
    <w:rsid w:val="00690BF1"/>
    <w:rsid w:val="00690FCC"/>
    <w:rsid w:val="00691079"/>
    <w:rsid w:val="00691535"/>
    <w:rsid w:val="0069166B"/>
    <w:rsid w:val="00691729"/>
    <w:rsid w:val="0069186E"/>
    <w:rsid w:val="00691892"/>
    <w:rsid w:val="006918F6"/>
    <w:rsid w:val="00691AB7"/>
    <w:rsid w:val="00691ABA"/>
    <w:rsid w:val="00691C35"/>
    <w:rsid w:val="0069217A"/>
    <w:rsid w:val="00692AFF"/>
    <w:rsid w:val="00692B98"/>
    <w:rsid w:val="00692BEF"/>
    <w:rsid w:val="00692C29"/>
    <w:rsid w:val="006933DF"/>
    <w:rsid w:val="00693799"/>
    <w:rsid w:val="0069393A"/>
    <w:rsid w:val="00693A05"/>
    <w:rsid w:val="00693C9E"/>
    <w:rsid w:val="00693FE6"/>
    <w:rsid w:val="0069410F"/>
    <w:rsid w:val="0069419A"/>
    <w:rsid w:val="00694237"/>
    <w:rsid w:val="00694399"/>
    <w:rsid w:val="00694502"/>
    <w:rsid w:val="00694961"/>
    <w:rsid w:val="00694981"/>
    <w:rsid w:val="00694B63"/>
    <w:rsid w:val="00694BEE"/>
    <w:rsid w:val="00694DA9"/>
    <w:rsid w:val="00695122"/>
    <w:rsid w:val="0069522F"/>
    <w:rsid w:val="00695429"/>
    <w:rsid w:val="00695A5B"/>
    <w:rsid w:val="00695AB1"/>
    <w:rsid w:val="00695B1B"/>
    <w:rsid w:val="00695B49"/>
    <w:rsid w:val="00695D59"/>
    <w:rsid w:val="00695E6B"/>
    <w:rsid w:val="00695F7C"/>
    <w:rsid w:val="00696072"/>
    <w:rsid w:val="00696264"/>
    <w:rsid w:val="00696461"/>
    <w:rsid w:val="006968FA"/>
    <w:rsid w:val="00696B35"/>
    <w:rsid w:val="00696BE3"/>
    <w:rsid w:val="00696E2F"/>
    <w:rsid w:val="006970CF"/>
    <w:rsid w:val="006971EE"/>
    <w:rsid w:val="0069720A"/>
    <w:rsid w:val="00697253"/>
    <w:rsid w:val="006976F7"/>
    <w:rsid w:val="0069793E"/>
    <w:rsid w:val="006979C0"/>
    <w:rsid w:val="006A05EC"/>
    <w:rsid w:val="006A0649"/>
    <w:rsid w:val="006A0690"/>
    <w:rsid w:val="006A07D3"/>
    <w:rsid w:val="006A0A38"/>
    <w:rsid w:val="006A0C53"/>
    <w:rsid w:val="006A0C5E"/>
    <w:rsid w:val="006A0CA8"/>
    <w:rsid w:val="006A0D1C"/>
    <w:rsid w:val="006A0EAF"/>
    <w:rsid w:val="006A0FB4"/>
    <w:rsid w:val="006A118A"/>
    <w:rsid w:val="006A1339"/>
    <w:rsid w:val="006A13D0"/>
    <w:rsid w:val="006A13EE"/>
    <w:rsid w:val="006A170C"/>
    <w:rsid w:val="006A19B5"/>
    <w:rsid w:val="006A1A2E"/>
    <w:rsid w:val="006A202D"/>
    <w:rsid w:val="006A2085"/>
    <w:rsid w:val="006A208B"/>
    <w:rsid w:val="006A26DE"/>
    <w:rsid w:val="006A27BF"/>
    <w:rsid w:val="006A2831"/>
    <w:rsid w:val="006A2878"/>
    <w:rsid w:val="006A29E3"/>
    <w:rsid w:val="006A2B7D"/>
    <w:rsid w:val="006A2B80"/>
    <w:rsid w:val="006A2C07"/>
    <w:rsid w:val="006A2FAA"/>
    <w:rsid w:val="006A322B"/>
    <w:rsid w:val="006A3332"/>
    <w:rsid w:val="006A3388"/>
    <w:rsid w:val="006A3575"/>
    <w:rsid w:val="006A36DE"/>
    <w:rsid w:val="006A3A62"/>
    <w:rsid w:val="006A3A74"/>
    <w:rsid w:val="006A46ED"/>
    <w:rsid w:val="006A4724"/>
    <w:rsid w:val="006A4971"/>
    <w:rsid w:val="006A4D3D"/>
    <w:rsid w:val="006A4E9D"/>
    <w:rsid w:val="006A515E"/>
    <w:rsid w:val="006A51EE"/>
    <w:rsid w:val="006A53CD"/>
    <w:rsid w:val="006A5559"/>
    <w:rsid w:val="006A5A06"/>
    <w:rsid w:val="006A5A7D"/>
    <w:rsid w:val="006A5ACC"/>
    <w:rsid w:val="006A63A0"/>
    <w:rsid w:val="006A653E"/>
    <w:rsid w:val="006A6667"/>
    <w:rsid w:val="006A6792"/>
    <w:rsid w:val="006A691A"/>
    <w:rsid w:val="006A69ED"/>
    <w:rsid w:val="006A6ECE"/>
    <w:rsid w:val="006A6F0F"/>
    <w:rsid w:val="006A727A"/>
    <w:rsid w:val="006A7729"/>
    <w:rsid w:val="006A77BD"/>
    <w:rsid w:val="006A7940"/>
    <w:rsid w:val="006A7B5F"/>
    <w:rsid w:val="006B0315"/>
    <w:rsid w:val="006B0540"/>
    <w:rsid w:val="006B058C"/>
    <w:rsid w:val="006B05B5"/>
    <w:rsid w:val="006B0885"/>
    <w:rsid w:val="006B0960"/>
    <w:rsid w:val="006B09C5"/>
    <w:rsid w:val="006B1334"/>
    <w:rsid w:val="006B1803"/>
    <w:rsid w:val="006B1E05"/>
    <w:rsid w:val="006B1EF7"/>
    <w:rsid w:val="006B2241"/>
    <w:rsid w:val="006B225A"/>
    <w:rsid w:val="006B2A8C"/>
    <w:rsid w:val="006B2B27"/>
    <w:rsid w:val="006B2C80"/>
    <w:rsid w:val="006B2C90"/>
    <w:rsid w:val="006B3157"/>
    <w:rsid w:val="006B31BB"/>
    <w:rsid w:val="006B32D6"/>
    <w:rsid w:val="006B332B"/>
    <w:rsid w:val="006B36D6"/>
    <w:rsid w:val="006B36F8"/>
    <w:rsid w:val="006B3899"/>
    <w:rsid w:val="006B3928"/>
    <w:rsid w:val="006B3977"/>
    <w:rsid w:val="006B3C9F"/>
    <w:rsid w:val="006B3D50"/>
    <w:rsid w:val="006B3E72"/>
    <w:rsid w:val="006B3E80"/>
    <w:rsid w:val="006B3FA6"/>
    <w:rsid w:val="006B459A"/>
    <w:rsid w:val="006B47F1"/>
    <w:rsid w:val="006B4817"/>
    <w:rsid w:val="006B48A1"/>
    <w:rsid w:val="006B4AB9"/>
    <w:rsid w:val="006B5131"/>
    <w:rsid w:val="006B5365"/>
    <w:rsid w:val="006B5FB8"/>
    <w:rsid w:val="006B6527"/>
    <w:rsid w:val="006B655E"/>
    <w:rsid w:val="006B656D"/>
    <w:rsid w:val="006B6589"/>
    <w:rsid w:val="006B661C"/>
    <w:rsid w:val="006B6655"/>
    <w:rsid w:val="006B6780"/>
    <w:rsid w:val="006B67C1"/>
    <w:rsid w:val="006B67C9"/>
    <w:rsid w:val="006B6E33"/>
    <w:rsid w:val="006B6E42"/>
    <w:rsid w:val="006B6F6A"/>
    <w:rsid w:val="006B6FFF"/>
    <w:rsid w:val="006B712E"/>
    <w:rsid w:val="006B7490"/>
    <w:rsid w:val="006B753B"/>
    <w:rsid w:val="006B766C"/>
    <w:rsid w:val="006B77B0"/>
    <w:rsid w:val="006B7B25"/>
    <w:rsid w:val="006B7B52"/>
    <w:rsid w:val="006B7CA4"/>
    <w:rsid w:val="006B7D09"/>
    <w:rsid w:val="006B7E43"/>
    <w:rsid w:val="006C034E"/>
    <w:rsid w:val="006C08B3"/>
    <w:rsid w:val="006C0A1C"/>
    <w:rsid w:val="006C0D72"/>
    <w:rsid w:val="006C1035"/>
    <w:rsid w:val="006C1180"/>
    <w:rsid w:val="006C1503"/>
    <w:rsid w:val="006C17BC"/>
    <w:rsid w:val="006C1980"/>
    <w:rsid w:val="006C1D0A"/>
    <w:rsid w:val="006C1E3F"/>
    <w:rsid w:val="006C1F72"/>
    <w:rsid w:val="006C27F8"/>
    <w:rsid w:val="006C2C2D"/>
    <w:rsid w:val="006C2F07"/>
    <w:rsid w:val="006C3082"/>
    <w:rsid w:val="006C30B7"/>
    <w:rsid w:val="006C34B5"/>
    <w:rsid w:val="006C394A"/>
    <w:rsid w:val="006C395F"/>
    <w:rsid w:val="006C3977"/>
    <w:rsid w:val="006C3B32"/>
    <w:rsid w:val="006C3B53"/>
    <w:rsid w:val="006C3C18"/>
    <w:rsid w:val="006C3C43"/>
    <w:rsid w:val="006C3D22"/>
    <w:rsid w:val="006C3E8F"/>
    <w:rsid w:val="006C432A"/>
    <w:rsid w:val="006C4376"/>
    <w:rsid w:val="006C445C"/>
    <w:rsid w:val="006C497D"/>
    <w:rsid w:val="006C4A1D"/>
    <w:rsid w:val="006C4C8E"/>
    <w:rsid w:val="006C4C9A"/>
    <w:rsid w:val="006C4D0D"/>
    <w:rsid w:val="006C4DE1"/>
    <w:rsid w:val="006C4FA9"/>
    <w:rsid w:val="006C5165"/>
    <w:rsid w:val="006C5478"/>
    <w:rsid w:val="006C5BD4"/>
    <w:rsid w:val="006C5E8F"/>
    <w:rsid w:val="006C5E9E"/>
    <w:rsid w:val="006C5FD4"/>
    <w:rsid w:val="006C61EA"/>
    <w:rsid w:val="006C62F6"/>
    <w:rsid w:val="006C657F"/>
    <w:rsid w:val="006C65BF"/>
    <w:rsid w:val="006C66DA"/>
    <w:rsid w:val="006C6910"/>
    <w:rsid w:val="006C6CC5"/>
    <w:rsid w:val="006C6DDF"/>
    <w:rsid w:val="006C730C"/>
    <w:rsid w:val="006C764E"/>
    <w:rsid w:val="006C76F1"/>
    <w:rsid w:val="006C786F"/>
    <w:rsid w:val="006C7BC8"/>
    <w:rsid w:val="006C7BCC"/>
    <w:rsid w:val="006C7CC1"/>
    <w:rsid w:val="006C7CC6"/>
    <w:rsid w:val="006C7CFF"/>
    <w:rsid w:val="006C7DD2"/>
    <w:rsid w:val="006D02AE"/>
    <w:rsid w:val="006D03ED"/>
    <w:rsid w:val="006D0424"/>
    <w:rsid w:val="006D0492"/>
    <w:rsid w:val="006D064F"/>
    <w:rsid w:val="006D0757"/>
    <w:rsid w:val="006D08E4"/>
    <w:rsid w:val="006D093F"/>
    <w:rsid w:val="006D0CAC"/>
    <w:rsid w:val="006D0D04"/>
    <w:rsid w:val="006D0E51"/>
    <w:rsid w:val="006D0EC0"/>
    <w:rsid w:val="006D0EF2"/>
    <w:rsid w:val="006D0FAA"/>
    <w:rsid w:val="006D1103"/>
    <w:rsid w:val="006D160B"/>
    <w:rsid w:val="006D161A"/>
    <w:rsid w:val="006D1779"/>
    <w:rsid w:val="006D18A7"/>
    <w:rsid w:val="006D1A91"/>
    <w:rsid w:val="006D1BE0"/>
    <w:rsid w:val="006D1E94"/>
    <w:rsid w:val="006D21BC"/>
    <w:rsid w:val="006D2347"/>
    <w:rsid w:val="006D2576"/>
    <w:rsid w:val="006D258B"/>
    <w:rsid w:val="006D2ABC"/>
    <w:rsid w:val="006D30D5"/>
    <w:rsid w:val="006D323C"/>
    <w:rsid w:val="006D32EA"/>
    <w:rsid w:val="006D353F"/>
    <w:rsid w:val="006D35E3"/>
    <w:rsid w:val="006D38D0"/>
    <w:rsid w:val="006D3A1F"/>
    <w:rsid w:val="006D3AA4"/>
    <w:rsid w:val="006D3D1E"/>
    <w:rsid w:val="006D3EBB"/>
    <w:rsid w:val="006D3F98"/>
    <w:rsid w:val="006D4037"/>
    <w:rsid w:val="006D4087"/>
    <w:rsid w:val="006D44A3"/>
    <w:rsid w:val="006D46C9"/>
    <w:rsid w:val="006D48BF"/>
    <w:rsid w:val="006D4C88"/>
    <w:rsid w:val="006D4C89"/>
    <w:rsid w:val="006D4E67"/>
    <w:rsid w:val="006D5233"/>
    <w:rsid w:val="006D5507"/>
    <w:rsid w:val="006D5582"/>
    <w:rsid w:val="006D57B5"/>
    <w:rsid w:val="006D5831"/>
    <w:rsid w:val="006D5A05"/>
    <w:rsid w:val="006D5A58"/>
    <w:rsid w:val="006D5B85"/>
    <w:rsid w:val="006D5D13"/>
    <w:rsid w:val="006D5E5E"/>
    <w:rsid w:val="006D5E82"/>
    <w:rsid w:val="006D60B4"/>
    <w:rsid w:val="006D60F9"/>
    <w:rsid w:val="006D62ED"/>
    <w:rsid w:val="006D672D"/>
    <w:rsid w:val="006D6AAF"/>
    <w:rsid w:val="006D6F10"/>
    <w:rsid w:val="006D75A6"/>
    <w:rsid w:val="006D7625"/>
    <w:rsid w:val="006D763E"/>
    <w:rsid w:val="006D7C23"/>
    <w:rsid w:val="006D7C77"/>
    <w:rsid w:val="006D7DD3"/>
    <w:rsid w:val="006D7EC8"/>
    <w:rsid w:val="006E046F"/>
    <w:rsid w:val="006E0499"/>
    <w:rsid w:val="006E0C39"/>
    <w:rsid w:val="006E0F49"/>
    <w:rsid w:val="006E1277"/>
    <w:rsid w:val="006E15A7"/>
    <w:rsid w:val="006E1A7C"/>
    <w:rsid w:val="006E1DF3"/>
    <w:rsid w:val="006E1FF9"/>
    <w:rsid w:val="006E2165"/>
    <w:rsid w:val="006E2375"/>
    <w:rsid w:val="006E2570"/>
    <w:rsid w:val="006E2824"/>
    <w:rsid w:val="006E2A56"/>
    <w:rsid w:val="006E2CC8"/>
    <w:rsid w:val="006E2E2F"/>
    <w:rsid w:val="006E2E3B"/>
    <w:rsid w:val="006E33D2"/>
    <w:rsid w:val="006E3418"/>
    <w:rsid w:val="006E3445"/>
    <w:rsid w:val="006E3612"/>
    <w:rsid w:val="006E369A"/>
    <w:rsid w:val="006E36E9"/>
    <w:rsid w:val="006E4300"/>
    <w:rsid w:val="006E4732"/>
    <w:rsid w:val="006E4839"/>
    <w:rsid w:val="006E48B3"/>
    <w:rsid w:val="006E4D4E"/>
    <w:rsid w:val="006E5748"/>
    <w:rsid w:val="006E591D"/>
    <w:rsid w:val="006E5A04"/>
    <w:rsid w:val="006E5ACC"/>
    <w:rsid w:val="006E5DC0"/>
    <w:rsid w:val="006E5DD9"/>
    <w:rsid w:val="006E60E6"/>
    <w:rsid w:val="006E6376"/>
    <w:rsid w:val="006E63EF"/>
    <w:rsid w:val="006E6768"/>
    <w:rsid w:val="006E6B0E"/>
    <w:rsid w:val="006E6D84"/>
    <w:rsid w:val="006E6DD9"/>
    <w:rsid w:val="006E6E06"/>
    <w:rsid w:val="006E6F6B"/>
    <w:rsid w:val="006E6FBC"/>
    <w:rsid w:val="006E6FD7"/>
    <w:rsid w:val="006E7059"/>
    <w:rsid w:val="006E7496"/>
    <w:rsid w:val="006E755B"/>
    <w:rsid w:val="006E756D"/>
    <w:rsid w:val="006E7A88"/>
    <w:rsid w:val="006E7AB0"/>
    <w:rsid w:val="006E7ECB"/>
    <w:rsid w:val="006E7F83"/>
    <w:rsid w:val="006F034B"/>
    <w:rsid w:val="006F03BB"/>
    <w:rsid w:val="006F0499"/>
    <w:rsid w:val="006F0763"/>
    <w:rsid w:val="006F0952"/>
    <w:rsid w:val="006F0B42"/>
    <w:rsid w:val="006F1660"/>
    <w:rsid w:val="006F1C65"/>
    <w:rsid w:val="006F1CC9"/>
    <w:rsid w:val="006F1D7D"/>
    <w:rsid w:val="006F1EE4"/>
    <w:rsid w:val="006F22D3"/>
    <w:rsid w:val="006F2450"/>
    <w:rsid w:val="006F277D"/>
    <w:rsid w:val="006F278C"/>
    <w:rsid w:val="006F284A"/>
    <w:rsid w:val="006F29F8"/>
    <w:rsid w:val="006F2A5B"/>
    <w:rsid w:val="006F2C53"/>
    <w:rsid w:val="006F339F"/>
    <w:rsid w:val="006F3471"/>
    <w:rsid w:val="006F385E"/>
    <w:rsid w:val="006F38A7"/>
    <w:rsid w:val="006F3A16"/>
    <w:rsid w:val="006F3A90"/>
    <w:rsid w:val="006F3C08"/>
    <w:rsid w:val="006F3C58"/>
    <w:rsid w:val="006F3D91"/>
    <w:rsid w:val="006F430F"/>
    <w:rsid w:val="006F44E8"/>
    <w:rsid w:val="006F479C"/>
    <w:rsid w:val="006F4960"/>
    <w:rsid w:val="006F4A83"/>
    <w:rsid w:val="006F4ABE"/>
    <w:rsid w:val="006F4B10"/>
    <w:rsid w:val="006F4BB5"/>
    <w:rsid w:val="006F4C83"/>
    <w:rsid w:val="006F4DF7"/>
    <w:rsid w:val="006F4E76"/>
    <w:rsid w:val="006F4F95"/>
    <w:rsid w:val="006F511F"/>
    <w:rsid w:val="006F5334"/>
    <w:rsid w:val="006F56DB"/>
    <w:rsid w:val="006F5872"/>
    <w:rsid w:val="006F58A2"/>
    <w:rsid w:val="006F5A03"/>
    <w:rsid w:val="006F5AF8"/>
    <w:rsid w:val="006F5C62"/>
    <w:rsid w:val="006F5E3E"/>
    <w:rsid w:val="006F6029"/>
    <w:rsid w:val="006F6104"/>
    <w:rsid w:val="006F615E"/>
    <w:rsid w:val="006F626F"/>
    <w:rsid w:val="006F6430"/>
    <w:rsid w:val="006F650C"/>
    <w:rsid w:val="006F667C"/>
    <w:rsid w:val="006F68B6"/>
    <w:rsid w:val="006F6B25"/>
    <w:rsid w:val="006F6F53"/>
    <w:rsid w:val="006F7006"/>
    <w:rsid w:val="006F7238"/>
    <w:rsid w:val="006F7595"/>
    <w:rsid w:val="006F799F"/>
    <w:rsid w:val="006F7B91"/>
    <w:rsid w:val="006F7EC7"/>
    <w:rsid w:val="00700047"/>
    <w:rsid w:val="0070011A"/>
    <w:rsid w:val="007003B5"/>
    <w:rsid w:val="007005C2"/>
    <w:rsid w:val="0070077D"/>
    <w:rsid w:val="007009EE"/>
    <w:rsid w:val="00700A72"/>
    <w:rsid w:val="007010DB"/>
    <w:rsid w:val="0070120E"/>
    <w:rsid w:val="00701612"/>
    <w:rsid w:val="007016E3"/>
    <w:rsid w:val="00701705"/>
    <w:rsid w:val="0070187B"/>
    <w:rsid w:val="00701BE8"/>
    <w:rsid w:val="00701CE7"/>
    <w:rsid w:val="00701E37"/>
    <w:rsid w:val="00701FB4"/>
    <w:rsid w:val="0070200E"/>
    <w:rsid w:val="00702160"/>
    <w:rsid w:val="007021E5"/>
    <w:rsid w:val="00702284"/>
    <w:rsid w:val="007028D5"/>
    <w:rsid w:val="00702AF1"/>
    <w:rsid w:val="00702B2D"/>
    <w:rsid w:val="00702B54"/>
    <w:rsid w:val="00702C8F"/>
    <w:rsid w:val="00703063"/>
    <w:rsid w:val="00703087"/>
    <w:rsid w:val="007032EB"/>
    <w:rsid w:val="007034C3"/>
    <w:rsid w:val="00703569"/>
    <w:rsid w:val="00703957"/>
    <w:rsid w:val="00703B04"/>
    <w:rsid w:val="00703C4B"/>
    <w:rsid w:val="00703DA5"/>
    <w:rsid w:val="00704171"/>
    <w:rsid w:val="007041B8"/>
    <w:rsid w:val="00704439"/>
    <w:rsid w:val="00704563"/>
    <w:rsid w:val="00704900"/>
    <w:rsid w:val="00704B43"/>
    <w:rsid w:val="00704B87"/>
    <w:rsid w:val="00704CFD"/>
    <w:rsid w:val="00704E74"/>
    <w:rsid w:val="0070543F"/>
    <w:rsid w:val="0070561F"/>
    <w:rsid w:val="00705688"/>
    <w:rsid w:val="007058F9"/>
    <w:rsid w:val="00705CB6"/>
    <w:rsid w:val="00706133"/>
    <w:rsid w:val="007061BA"/>
    <w:rsid w:val="00706274"/>
    <w:rsid w:val="00706361"/>
    <w:rsid w:val="0070642E"/>
    <w:rsid w:val="0070661E"/>
    <w:rsid w:val="00706626"/>
    <w:rsid w:val="00706672"/>
    <w:rsid w:val="00706801"/>
    <w:rsid w:val="00706BA6"/>
    <w:rsid w:val="00706E14"/>
    <w:rsid w:val="00707106"/>
    <w:rsid w:val="0070729E"/>
    <w:rsid w:val="007074BF"/>
    <w:rsid w:val="00707783"/>
    <w:rsid w:val="007078C6"/>
    <w:rsid w:val="007078F5"/>
    <w:rsid w:val="00707DF9"/>
    <w:rsid w:val="007104C1"/>
    <w:rsid w:val="00710513"/>
    <w:rsid w:val="007105A8"/>
    <w:rsid w:val="0071088A"/>
    <w:rsid w:val="00710BEC"/>
    <w:rsid w:val="00710BF2"/>
    <w:rsid w:val="00710D87"/>
    <w:rsid w:val="00710F8B"/>
    <w:rsid w:val="0071101E"/>
    <w:rsid w:val="007111B9"/>
    <w:rsid w:val="0071127C"/>
    <w:rsid w:val="007116DB"/>
    <w:rsid w:val="00711912"/>
    <w:rsid w:val="00711AE8"/>
    <w:rsid w:val="00711EC4"/>
    <w:rsid w:val="00711EDA"/>
    <w:rsid w:val="00712298"/>
    <w:rsid w:val="0071246D"/>
    <w:rsid w:val="00712641"/>
    <w:rsid w:val="00712772"/>
    <w:rsid w:val="00712B95"/>
    <w:rsid w:val="00712E90"/>
    <w:rsid w:val="00713010"/>
    <w:rsid w:val="007130A6"/>
    <w:rsid w:val="007131D2"/>
    <w:rsid w:val="007137B1"/>
    <w:rsid w:val="0071450A"/>
    <w:rsid w:val="00714585"/>
    <w:rsid w:val="00714649"/>
    <w:rsid w:val="00714654"/>
    <w:rsid w:val="0071467A"/>
    <w:rsid w:val="007146AA"/>
    <w:rsid w:val="007146AF"/>
    <w:rsid w:val="007148BD"/>
    <w:rsid w:val="00714C40"/>
    <w:rsid w:val="00714DAD"/>
    <w:rsid w:val="007150CB"/>
    <w:rsid w:val="00715110"/>
    <w:rsid w:val="007154CF"/>
    <w:rsid w:val="007154F1"/>
    <w:rsid w:val="007155A6"/>
    <w:rsid w:val="00715A80"/>
    <w:rsid w:val="00715DE3"/>
    <w:rsid w:val="00715E28"/>
    <w:rsid w:val="00715E2F"/>
    <w:rsid w:val="00715F38"/>
    <w:rsid w:val="00715FAF"/>
    <w:rsid w:val="007160A2"/>
    <w:rsid w:val="007161F5"/>
    <w:rsid w:val="00716971"/>
    <w:rsid w:val="00716CF8"/>
    <w:rsid w:val="00716EFC"/>
    <w:rsid w:val="00717653"/>
    <w:rsid w:val="007177B7"/>
    <w:rsid w:val="007200FE"/>
    <w:rsid w:val="007202AB"/>
    <w:rsid w:val="00720381"/>
    <w:rsid w:val="0072060E"/>
    <w:rsid w:val="00720A75"/>
    <w:rsid w:val="00720B9E"/>
    <w:rsid w:val="00720C8A"/>
    <w:rsid w:val="00720F52"/>
    <w:rsid w:val="007211FC"/>
    <w:rsid w:val="00721274"/>
    <w:rsid w:val="007213E8"/>
    <w:rsid w:val="0072161F"/>
    <w:rsid w:val="0072182D"/>
    <w:rsid w:val="00721FAE"/>
    <w:rsid w:val="007221F5"/>
    <w:rsid w:val="0072224F"/>
    <w:rsid w:val="00722646"/>
    <w:rsid w:val="0072278C"/>
    <w:rsid w:val="0072282A"/>
    <w:rsid w:val="00722AD5"/>
    <w:rsid w:val="007230CC"/>
    <w:rsid w:val="007234D2"/>
    <w:rsid w:val="007235AB"/>
    <w:rsid w:val="007236AC"/>
    <w:rsid w:val="0072394A"/>
    <w:rsid w:val="00723A7C"/>
    <w:rsid w:val="00723A9F"/>
    <w:rsid w:val="00723EB7"/>
    <w:rsid w:val="00724022"/>
    <w:rsid w:val="00724136"/>
    <w:rsid w:val="007242A7"/>
    <w:rsid w:val="007242CD"/>
    <w:rsid w:val="00724461"/>
    <w:rsid w:val="00724580"/>
    <w:rsid w:val="00724A72"/>
    <w:rsid w:val="0072505B"/>
    <w:rsid w:val="007250E5"/>
    <w:rsid w:val="00725118"/>
    <w:rsid w:val="00725182"/>
    <w:rsid w:val="00725469"/>
    <w:rsid w:val="00725774"/>
    <w:rsid w:val="007258AA"/>
    <w:rsid w:val="00725C71"/>
    <w:rsid w:val="00725D70"/>
    <w:rsid w:val="00725E58"/>
    <w:rsid w:val="00725F0E"/>
    <w:rsid w:val="00726153"/>
    <w:rsid w:val="007262DB"/>
    <w:rsid w:val="007262EF"/>
    <w:rsid w:val="00726443"/>
    <w:rsid w:val="00726652"/>
    <w:rsid w:val="00726664"/>
    <w:rsid w:val="00726DD9"/>
    <w:rsid w:val="00726DED"/>
    <w:rsid w:val="00726E47"/>
    <w:rsid w:val="0072720C"/>
    <w:rsid w:val="00727CCF"/>
    <w:rsid w:val="0073003E"/>
    <w:rsid w:val="00730280"/>
    <w:rsid w:val="007302E1"/>
    <w:rsid w:val="0073043C"/>
    <w:rsid w:val="00730C54"/>
    <w:rsid w:val="00730D21"/>
    <w:rsid w:val="007310E9"/>
    <w:rsid w:val="007313F3"/>
    <w:rsid w:val="00731A7F"/>
    <w:rsid w:val="00731B23"/>
    <w:rsid w:val="00731DA4"/>
    <w:rsid w:val="00731EB1"/>
    <w:rsid w:val="007321A5"/>
    <w:rsid w:val="00732382"/>
    <w:rsid w:val="00732387"/>
    <w:rsid w:val="00732576"/>
    <w:rsid w:val="0073284B"/>
    <w:rsid w:val="007328FC"/>
    <w:rsid w:val="00732A15"/>
    <w:rsid w:val="00732AC7"/>
    <w:rsid w:val="00733209"/>
    <w:rsid w:val="00733323"/>
    <w:rsid w:val="00733326"/>
    <w:rsid w:val="007335EE"/>
    <w:rsid w:val="00733857"/>
    <w:rsid w:val="007339DA"/>
    <w:rsid w:val="00733BAD"/>
    <w:rsid w:val="00733CC5"/>
    <w:rsid w:val="00733CF1"/>
    <w:rsid w:val="00733E63"/>
    <w:rsid w:val="00733E67"/>
    <w:rsid w:val="00733F79"/>
    <w:rsid w:val="0073499A"/>
    <w:rsid w:val="00734BA7"/>
    <w:rsid w:val="00734F18"/>
    <w:rsid w:val="007351AE"/>
    <w:rsid w:val="007351BE"/>
    <w:rsid w:val="00735699"/>
    <w:rsid w:val="007359E3"/>
    <w:rsid w:val="00735A1B"/>
    <w:rsid w:val="00735C9D"/>
    <w:rsid w:val="00735DCF"/>
    <w:rsid w:val="00735FF8"/>
    <w:rsid w:val="00736117"/>
    <w:rsid w:val="00736446"/>
    <w:rsid w:val="00736C0F"/>
    <w:rsid w:val="00736C31"/>
    <w:rsid w:val="00737082"/>
    <w:rsid w:val="00737295"/>
    <w:rsid w:val="007374E5"/>
    <w:rsid w:val="0073783D"/>
    <w:rsid w:val="00737E61"/>
    <w:rsid w:val="00737FD3"/>
    <w:rsid w:val="00740004"/>
    <w:rsid w:val="00740010"/>
    <w:rsid w:val="007400D0"/>
    <w:rsid w:val="0074026D"/>
    <w:rsid w:val="0074045E"/>
    <w:rsid w:val="00740810"/>
    <w:rsid w:val="00740860"/>
    <w:rsid w:val="0074093D"/>
    <w:rsid w:val="007409F7"/>
    <w:rsid w:val="00740C71"/>
    <w:rsid w:val="007413E9"/>
    <w:rsid w:val="00741508"/>
    <w:rsid w:val="0074161A"/>
    <w:rsid w:val="00741734"/>
    <w:rsid w:val="007417CA"/>
    <w:rsid w:val="007419AB"/>
    <w:rsid w:val="00741A7D"/>
    <w:rsid w:val="00741B92"/>
    <w:rsid w:val="00741C50"/>
    <w:rsid w:val="00741EA2"/>
    <w:rsid w:val="00741FD6"/>
    <w:rsid w:val="00742040"/>
    <w:rsid w:val="00742104"/>
    <w:rsid w:val="007421E3"/>
    <w:rsid w:val="0074223D"/>
    <w:rsid w:val="00742464"/>
    <w:rsid w:val="00742665"/>
    <w:rsid w:val="00742D58"/>
    <w:rsid w:val="00742D86"/>
    <w:rsid w:val="00742E63"/>
    <w:rsid w:val="00743032"/>
    <w:rsid w:val="007430F7"/>
    <w:rsid w:val="007432E7"/>
    <w:rsid w:val="007437E9"/>
    <w:rsid w:val="00743A36"/>
    <w:rsid w:val="00743AFA"/>
    <w:rsid w:val="00743BDB"/>
    <w:rsid w:val="00743F03"/>
    <w:rsid w:val="007441B7"/>
    <w:rsid w:val="00744410"/>
    <w:rsid w:val="00744B6A"/>
    <w:rsid w:val="00744D48"/>
    <w:rsid w:val="00744E7D"/>
    <w:rsid w:val="00745158"/>
    <w:rsid w:val="007452BF"/>
    <w:rsid w:val="007457A3"/>
    <w:rsid w:val="007457FD"/>
    <w:rsid w:val="00745B8D"/>
    <w:rsid w:val="00745CC5"/>
    <w:rsid w:val="00745CFC"/>
    <w:rsid w:val="00745FC6"/>
    <w:rsid w:val="00746080"/>
    <w:rsid w:val="00746246"/>
    <w:rsid w:val="00746546"/>
    <w:rsid w:val="00746851"/>
    <w:rsid w:val="00746902"/>
    <w:rsid w:val="00746B5C"/>
    <w:rsid w:val="00746C8B"/>
    <w:rsid w:val="00746DA9"/>
    <w:rsid w:val="00746DE5"/>
    <w:rsid w:val="00746F32"/>
    <w:rsid w:val="007470CB"/>
    <w:rsid w:val="007474A8"/>
    <w:rsid w:val="00747573"/>
    <w:rsid w:val="0074795E"/>
    <w:rsid w:val="00747BEA"/>
    <w:rsid w:val="00747D03"/>
    <w:rsid w:val="00747E78"/>
    <w:rsid w:val="00747ED3"/>
    <w:rsid w:val="00747F5F"/>
    <w:rsid w:val="007509EE"/>
    <w:rsid w:val="00750AB7"/>
    <w:rsid w:val="00750C5F"/>
    <w:rsid w:val="00750CFF"/>
    <w:rsid w:val="00750D5E"/>
    <w:rsid w:val="00750EE0"/>
    <w:rsid w:val="00750FD3"/>
    <w:rsid w:val="0075102B"/>
    <w:rsid w:val="00751D07"/>
    <w:rsid w:val="00751FDE"/>
    <w:rsid w:val="00752131"/>
    <w:rsid w:val="00752314"/>
    <w:rsid w:val="00752492"/>
    <w:rsid w:val="0075258E"/>
    <w:rsid w:val="007526A8"/>
    <w:rsid w:val="00752A39"/>
    <w:rsid w:val="00753117"/>
    <w:rsid w:val="0075348A"/>
    <w:rsid w:val="007535FF"/>
    <w:rsid w:val="0075373E"/>
    <w:rsid w:val="00753C0E"/>
    <w:rsid w:val="00753DEA"/>
    <w:rsid w:val="0075473E"/>
    <w:rsid w:val="007547A9"/>
    <w:rsid w:val="0075483E"/>
    <w:rsid w:val="00754844"/>
    <w:rsid w:val="00754879"/>
    <w:rsid w:val="00754AE4"/>
    <w:rsid w:val="00754C6D"/>
    <w:rsid w:val="00754C99"/>
    <w:rsid w:val="00754D57"/>
    <w:rsid w:val="00754EAE"/>
    <w:rsid w:val="00754EB5"/>
    <w:rsid w:val="00755570"/>
    <w:rsid w:val="00755721"/>
    <w:rsid w:val="00755796"/>
    <w:rsid w:val="007557C1"/>
    <w:rsid w:val="007557CE"/>
    <w:rsid w:val="007557E8"/>
    <w:rsid w:val="00755945"/>
    <w:rsid w:val="00755EB5"/>
    <w:rsid w:val="00755FEE"/>
    <w:rsid w:val="00756090"/>
    <w:rsid w:val="00756197"/>
    <w:rsid w:val="00756556"/>
    <w:rsid w:val="0075668B"/>
    <w:rsid w:val="0075677E"/>
    <w:rsid w:val="0075685D"/>
    <w:rsid w:val="00756EB1"/>
    <w:rsid w:val="00756F36"/>
    <w:rsid w:val="00757211"/>
    <w:rsid w:val="007573F8"/>
    <w:rsid w:val="00757934"/>
    <w:rsid w:val="00757A92"/>
    <w:rsid w:val="00757F3A"/>
    <w:rsid w:val="00757FCC"/>
    <w:rsid w:val="00757FF0"/>
    <w:rsid w:val="0076000D"/>
    <w:rsid w:val="00760020"/>
    <w:rsid w:val="00760239"/>
    <w:rsid w:val="0076035A"/>
    <w:rsid w:val="007603DC"/>
    <w:rsid w:val="007605CB"/>
    <w:rsid w:val="00760E7C"/>
    <w:rsid w:val="00760EC3"/>
    <w:rsid w:val="00760F34"/>
    <w:rsid w:val="00760FCF"/>
    <w:rsid w:val="00761A96"/>
    <w:rsid w:val="00761B46"/>
    <w:rsid w:val="00761CB0"/>
    <w:rsid w:val="00762161"/>
    <w:rsid w:val="007621E2"/>
    <w:rsid w:val="007624F6"/>
    <w:rsid w:val="007625EE"/>
    <w:rsid w:val="007626A6"/>
    <w:rsid w:val="00762702"/>
    <w:rsid w:val="00762729"/>
    <w:rsid w:val="007627AF"/>
    <w:rsid w:val="00762803"/>
    <w:rsid w:val="0076291D"/>
    <w:rsid w:val="00762A14"/>
    <w:rsid w:val="00762AEE"/>
    <w:rsid w:val="0076301C"/>
    <w:rsid w:val="007630D3"/>
    <w:rsid w:val="0076351F"/>
    <w:rsid w:val="0076376C"/>
    <w:rsid w:val="00763A79"/>
    <w:rsid w:val="00763A96"/>
    <w:rsid w:val="00763C6F"/>
    <w:rsid w:val="00763FA5"/>
    <w:rsid w:val="007641F0"/>
    <w:rsid w:val="0076423B"/>
    <w:rsid w:val="00764256"/>
    <w:rsid w:val="007644F0"/>
    <w:rsid w:val="00764755"/>
    <w:rsid w:val="0076494F"/>
    <w:rsid w:val="00764A66"/>
    <w:rsid w:val="00764A8D"/>
    <w:rsid w:val="00764BB4"/>
    <w:rsid w:val="00764D2F"/>
    <w:rsid w:val="007651EF"/>
    <w:rsid w:val="00765308"/>
    <w:rsid w:val="00765731"/>
    <w:rsid w:val="00765AD5"/>
    <w:rsid w:val="00765BAE"/>
    <w:rsid w:val="00765D6D"/>
    <w:rsid w:val="00766659"/>
    <w:rsid w:val="007666B4"/>
    <w:rsid w:val="007666FC"/>
    <w:rsid w:val="0076673F"/>
    <w:rsid w:val="007669B3"/>
    <w:rsid w:val="007669C3"/>
    <w:rsid w:val="00766A77"/>
    <w:rsid w:val="00766C74"/>
    <w:rsid w:val="00766DB5"/>
    <w:rsid w:val="00767063"/>
    <w:rsid w:val="00767127"/>
    <w:rsid w:val="00767146"/>
    <w:rsid w:val="007671CD"/>
    <w:rsid w:val="007677D2"/>
    <w:rsid w:val="00767B62"/>
    <w:rsid w:val="00767F81"/>
    <w:rsid w:val="00770029"/>
    <w:rsid w:val="0077005D"/>
    <w:rsid w:val="007704F4"/>
    <w:rsid w:val="00770519"/>
    <w:rsid w:val="00770907"/>
    <w:rsid w:val="00770CCF"/>
    <w:rsid w:val="00770D38"/>
    <w:rsid w:val="00770D50"/>
    <w:rsid w:val="00770EE7"/>
    <w:rsid w:val="00771081"/>
    <w:rsid w:val="0077132B"/>
    <w:rsid w:val="00771382"/>
    <w:rsid w:val="00771461"/>
    <w:rsid w:val="0077175A"/>
    <w:rsid w:val="007723DE"/>
    <w:rsid w:val="00772505"/>
    <w:rsid w:val="0077252D"/>
    <w:rsid w:val="0077258B"/>
    <w:rsid w:val="0077283A"/>
    <w:rsid w:val="00772841"/>
    <w:rsid w:val="00772AB5"/>
    <w:rsid w:val="00772AFB"/>
    <w:rsid w:val="0077311B"/>
    <w:rsid w:val="007732E3"/>
    <w:rsid w:val="007733DF"/>
    <w:rsid w:val="00773444"/>
    <w:rsid w:val="0077396D"/>
    <w:rsid w:val="00773978"/>
    <w:rsid w:val="007739D7"/>
    <w:rsid w:val="00773B35"/>
    <w:rsid w:val="00773C58"/>
    <w:rsid w:val="00773D16"/>
    <w:rsid w:val="00773DA5"/>
    <w:rsid w:val="00773F06"/>
    <w:rsid w:val="00774158"/>
    <w:rsid w:val="00774379"/>
    <w:rsid w:val="007743CC"/>
    <w:rsid w:val="007746FE"/>
    <w:rsid w:val="00774768"/>
    <w:rsid w:val="0077477C"/>
    <w:rsid w:val="007747DD"/>
    <w:rsid w:val="00774CCE"/>
    <w:rsid w:val="00774E84"/>
    <w:rsid w:val="007750B1"/>
    <w:rsid w:val="007751BF"/>
    <w:rsid w:val="007751FF"/>
    <w:rsid w:val="0077556E"/>
    <w:rsid w:val="00775914"/>
    <w:rsid w:val="00775962"/>
    <w:rsid w:val="007759BE"/>
    <w:rsid w:val="00775BA3"/>
    <w:rsid w:val="00775BAD"/>
    <w:rsid w:val="00775CFC"/>
    <w:rsid w:val="00775CFD"/>
    <w:rsid w:val="00775DB0"/>
    <w:rsid w:val="007760F7"/>
    <w:rsid w:val="00776269"/>
    <w:rsid w:val="007765BA"/>
    <w:rsid w:val="00776646"/>
    <w:rsid w:val="00776DA2"/>
    <w:rsid w:val="00776E6B"/>
    <w:rsid w:val="0077700E"/>
    <w:rsid w:val="007773FB"/>
    <w:rsid w:val="007776FA"/>
    <w:rsid w:val="00777744"/>
    <w:rsid w:val="00777784"/>
    <w:rsid w:val="00777795"/>
    <w:rsid w:val="00777A14"/>
    <w:rsid w:val="00777D64"/>
    <w:rsid w:val="00777E1C"/>
    <w:rsid w:val="00777EAB"/>
    <w:rsid w:val="00780126"/>
    <w:rsid w:val="0078018F"/>
    <w:rsid w:val="0078022E"/>
    <w:rsid w:val="0078049D"/>
    <w:rsid w:val="007805CB"/>
    <w:rsid w:val="007807E8"/>
    <w:rsid w:val="00780925"/>
    <w:rsid w:val="00780A8D"/>
    <w:rsid w:val="00780C8E"/>
    <w:rsid w:val="00780E8D"/>
    <w:rsid w:val="00780F4D"/>
    <w:rsid w:val="007810D4"/>
    <w:rsid w:val="007810F7"/>
    <w:rsid w:val="0078123E"/>
    <w:rsid w:val="0078127D"/>
    <w:rsid w:val="00781735"/>
    <w:rsid w:val="0078182E"/>
    <w:rsid w:val="00781846"/>
    <w:rsid w:val="00781DAE"/>
    <w:rsid w:val="00781E9B"/>
    <w:rsid w:val="00781F51"/>
    <w:rsid w:val="00781F97"/>
    <w:rsid w:val="00782002"/>
    <w:rsid w:val="007821AA"/>
    <w:rsid w:val="00782253"/>
    <w:rsid w:val="0078227C"/>
    <w:rsid w:val="0078244A"/>
    <w:rsid w:val="00782699"/>
    <w:rsid w:val="0078297F"/>
    <w:rsid w:val="00782A79"/>
    <w:rsid w:val="00782C98"/>
    <w:rsid w:val="00783117"/>
    <w:rsid w:val="007831DA"/>
    <w:rsid w:val="00783232"/>
    <w:rsid w:val="007832EC"/>
    <w:rsid w:val="0078381E"/>
    <w:rsid w:val="00783BCE"/>
    <w:rsid w:val="00783CB4"/>
    <w:rsid w:val="00783EF5"/>
    <w:rsid w:val="00783F74"/>
    <w:rsid w:val="00784060"/>
    <w:rsid w:val="007840B5"/>
    <w:rsid w:val="007844B5"/>
    <w:rsid w:val="00784C70"/>
    <w:rsid w:val="007850D9"/>
    <w:rsid w:val="00785290"/>
    <w:rsid w:val="00785402"/>
    <w:rsid w:val="0078553D"/>
    <w:rsid w:val="00785540"/>
    <w:rsid w:val="007857EA"/>
    <w:rsid w:val="00785AD6"/>
    <w:rsid w:val="00785B97"/>
    <w:rsid w:val="00786020"/>
    <w:rsid w:val="00786071"/>
    <w:rsid w:val="0078616B"/>
    <w:rsid w:val="00786209"/>
    <w:rsid w:val="00786582"/>
    <w:rsid w:val="007866B4"/>
    <w:rsid w:val="0078689B"/>
    <w:rsid w:val="00787155"/>
    <w:rsid w:val="007872FB"/>
    <w:rsid w:val="0078735C"/>
    <w:rsid w:val="00787440"/>
    <w:rsid w:val="00787611"/>
    <w:rsid w:val="0078771D"/>
    <w:rsid w:val="00787B1E"/>
    <w:rsid w:val="00787BF9"/>
    <w:rsid w:val="00787FCB"/>
    <w:rsid w:val="007901B5"/>
    <w:rsid w:val="0079025C"/>
    <w:rsid w:val="007902CE"/>
    <w:rsid w:val="007903B9"/>
    <w:rsid w:val="007908B0"/>
    <w:rsid w:val="00790C2F"/>
    <w:rsid w:val="00790E01"/>
    <w:rsid w:val="00790EC2"/>
    <w:rsid w:val="00791076"/>
    <w:rsid w:val="007913C6"/>
    <w:rsid w:val="00791536"/>
    <w:rsid w:val="007915B5"/>
    <w:rsid w:val="00791825"/>
    <w:rsid w:val="0079187B"/>
    <w:rsid w:val="00791B5F"/>
    <w:rsid w:val="00791C45"/>
    <w:rsid w:val="00791CA9"/>
    <w:rsid w:val="00791FB4"/>
    <w:rsid w:val="007923A1"/>
    <w:rsid w:val="00792D1A"/>
    <w:rsid w:val="0079318A"/>
    <w:rsid w:val="007931FB"/>
    <w:rsid w:val="007932F9"/>
    <w:rsid w:val="00793491"/>
    <w:rsid w:val="007935D5"/>
    <w:rsid w:val="00793868"/>
    <w:rsid w:val="007938B2"/>
    <w:rsid w:val="00793ACD"/>
    <w:rsid w:val="00793B38"/>
    <w:rsid w:val="00793EAB"/>
    <w:rsid w:val="007942FE"/>
    <w:rsid w:val="00794806"/>
    <w:rsid w:val="0079482D"/>
    <w:rsid w:val="007949BC"/>
    <w:rsid w:val="00794A3C"/>
    <w:rsid w:val="00794B07"/>
    <w:rsid w:val="00794C69"/>
    <w:rsid w:val="00794D12"/>
    <w:rsid w:val="00794D1C"/>
    <w:rsid w:val="00794E94"/>
    <w:rsid w:val="00795596"/>
    <w:rsid w:val="0079613A"/>
    <w:rsid w:val="007961DD"/>
    <w:rsid w:val="00796312"/>
    <w:rsid w:val="00796340"/>
    <w:rsid w:val="00796679"/>
    <w:rsid w:val="007969A9"/>
    <w:rsid w:val="00796A48"/>
    <w:rsid w:val="00796C56"/>
    <w:rsid w:val="00796ED2"/>
    <w:rsid w:val="00796EDC"/>
    <w:rsid w:val="00796FDE"/>
    <w:rsid w:val="0079764D"/>
    <w:rsid w:val="0079768F"/>
    <w:rsid w:val="0079796D"/>
    <w:rsid w:val="007A023E"/>
    <w:rsid w:val="007A02CD"/>
    <w:rsid w:val="007A02FD"/>
    <w:rsid w:val="007A0397"/>
    <w:rsid w:val="007A089D"/>
    <w:rsid w:val="007A0C51"/>
    <w:rsid w:val="007A0DBB"/>
    <w:rsid w:val="007A11DC"/>
    <w:rsid w:val="007A145A"/>
    <w:rsid w:val="007A17B5"/>
    <w:rsid w:val="007A1A09"/>
    <w:rsid w:val="007A1C38"/>
    <w:rsid w:val="007A1F84"/>
    <w:rsid w:val="007A2036"/>
    <w:rsid w:val="007A26EA"/>
    <w:rsid w:val="007A27FC"/>
    <w:rsid w:val="007A2850"/>
    <w:rsid w:val="007A2927"/>
    <w:rsid w:val="007A2B64"/>
    <w:rsid w:val="007A2DB2"/>
    <w:rsid w:val="007A2EC1"/>
    <w:rsid w:val="007A309E"/>
    <w:rsid w:val="007A3295"/>
    <w:rsid w:val="007A356E"/>
    <w:rsid w:val="007A3581"/>
    <w:rsid w:val="007A38F0"/>
    <w:rsid w:val="007A3967"/>
    <w:rsid w:val="007A39CC"/>
    <w:rsid w:val="007A3C15"/>
    <w:rsid w:val="007A3CC1"/>
    <w:rsid w:val="007A4394"/>
    <w:rsid w:val="007A45F1"/>
    <w:rsid w:val="007A4631"/>
    <w:rsid w:val="007A4993"/>
    <w:rsid w:val="007A4A3C"/>
    <w:rsid w:val="007A4A84"/>
    <w:rsid w:val="007A4AD8"/>
    <w:rsid w:val="007A4BED"/>
    <w:rsid w:val="007A58B7"/>
    <w:rsid w:val="007A590C"/>
    <w:rsid w:val="007A598F"/>
    <w:rsid w:val="007A6134"/>
    <w:rsid w:val="007A635E"/>
    <w:rsid w:val="007A641A"/>
    <w:rsid w:val="007A6423"/>
    <w:rsid w:val="007A6559"/>
    <w:rsid w:val="007A6B56"/>
    <w:rsid w:val="007A6C74"/>
    <w:rsid w:val="007A6F45"/>
    <w:rsid w:val="007A6FAD"/>
    <w:rsid w:val="007A70C5"/>
    <w:rsid w:val="007A744E"/>
    <w:rsid w:val="007A79AA"/>
    <w:rsid w:val="007A7A0F"/>
    <w:rsid w:val="007A7A61"/>
    <w:rsid w:val="007A7C23"/>
    <w:rsid w:val="007A7D8C"/>
    <w:rsid w:val="007A7DD6"/>
    <w:rsid w:val="007A7EA3"/>
    <w:rsid w:val="007B0072"/>
    <w:rsid w:val="007B031A"/>
    <w:rsid w:val="007B0ECA"/>
    <w:rsid w:val="007B0ECB"/>
    <w:rsid w:val="007B150D"/>
    <w:rsid w:val="007B1887"/>
    <w:rsid w:val="007B1BA5"/>
    <w:rsid w:val="007B1D28"/>
    <w:rsid w:val="007B1E53"/>
    <w:rsid w:val="007B21B5"/>
    <w:rsid w:val="007B22FE"/>
    <w:rsid w:val="007B235E"/>
    <w:rsid w:val="007B257A"/>
    <w:rsid w:val="007B2848"/>
    <w:rsid w:val="007B294A"/>
    <w:rsid w:val="007B294E"/>
    <w:rsid w:val="007B2F44"/>
    <w:rsid w:val="007B2F84"/>
    <w:rsid w:val="007B2FB3"/>
    <w:rsid w:val="007B2FDA"/>
    <w:rsid w:val="007B312A"/>
    <w:rsid w:val="007B33F3"/>
    <w:rsid w:val="007B39BA"/>
    <w:rsid w:val="007B3ACA"/>
    <w:rsid w:val="007B3D9E"/>
    <w:rsid w:val="007B3DC0"/>
    <w:rsid w:val="007B3E55"/>
    <w:rsid w:val="007B403B"/>
    <w:rsid w:val="007B407E"/>
    <w:rsid w:val="007B40E5"/>
    <w:rsid w:val="007B4646"/>
    <w:rsid w:val="007B4652"/>
    <w:rsid w:val="007B46AF"/>
    <w:rsid w:val="007B473A"/>
    <w:rsid w:val="007B4758"/>
    <w:rsid w:val="007B48E4"/>
    <w:rsid w:val="007B49F2"/>
    <w:rsid w:val="007B4CA0"/>
    <w:rsid w:val="007B50E5"/>
    <w:rsid w:val="007B50EA"/>
    <w:rsid w:val="007B56FD"/>
    <w:rsid w:val="007B5787"/>
    <w:rsid w:val="007B5925"/>
    <w:rsid w:val="007B5A45"/>
    <w:rsid w:val="007B5CC6"/>
    <w:rsid w:val="007B5FE5"/>
    <w:rsid w:val="007B600D"/>
    <w:rsid w:val="007B6454"/>
    <w:rsid w:val="007B64C5"/>
    <w:rsid w:val="007B6709"/>
    <w:rsid w:val="007B6904"/>
    <w:rsid w:val="007B6C16"/>
    <w:rsid w:val="007B6D8F"/>
    <w:rsid w:val="007B71EC"/>
    <w:rsid w:val="007B7605"/>
    <w:rsid w:val="007B7612"/>
    <w:rsid w:val="007C0041"/>
    <w:rsid w:val="007C00C5"/>
    <w:rsid w:val="007C0230"/>
    <w:rsid w:val="007C06BE"/>
    <w:rsid w:val="007C0751"/>
    <w:rsid w:val="007C0A6E"/>
    <w:rsid w:val="007C0C66"/>
    <w:rsid w:val="007C0F14"/>
    <w:rsid w:val="007C0FB9"/>
    <w:rsid w:val="007C131B"/>
    <w:rsid w:val="007C1996"/>
    <w:rsid w:val="007C1B7E"/>
    <w:rsid w:val="007C1E28"/>
    <w:rsid w:val="007C1E3B"/>
    <w:rsid w:val="007C1EE5"/>
    <w:rsid w:val="007C2059"/>
    <w:rsid w:val="007C207A"/>
    <w:rsid w:val="007C22C7"/>
    <w:rsid w:val="007C2610"/>
    <w:rsid w:val="007C26C1"/>
    <w:rsid w:val="007C2826"/>
    <w:rsid w:val="007C28BD"/>
    <w:rsid w:val="007C29F7"/>
    <w:rsid w:val="007C2A28"/>
    <w:rsid w:val="007C2A97"/>
    <w:rsid w:val="007C2C12"/>
    <w:rsid w:val="007C2CAD"/>
    <w:rsid w:val="007C2E9B"/>
    <w:rsid w:val="007C30D3"/>
    <w:rsid w:val="007C322A"/>
    <w:rsid w:val="007C32AD"/>
    <w:rsid w:val="007C32BB"/>
    <w:rsid w:val="007C32C3"/>
    <w:rsid w:val="007C339C"/>
    <w:rsid w:val="007C35C4"/>
    <w:rsid w:val="007C3817"/>
    <w:rsid w:val="007C3B3F"/>
    <w:rsid w:val="007C3C00"/>
    <w:rsid w:val="007C3CA7"/>
    <w:rsid w:val="007C4140"/>
    <w:rsid w:val="007C42D7"/>
    <w:rsid w:val="007C4327"/>
    <w:rsid w:val="007C43A5"/>
    <w:rsid w:val="007C4445"/>
    <w:rsid w:val="007C4486"/>
    <w:rsid w:val="007C45B2"/>
    <w:rsid w:val="007C45D7"/>
    <w:rsid w:val="007C4765"/>
    <w:rsid w:val="007C49DB"/>
    <w:rsid w:val="007C4A36"/>
    <w:rsid w:val="007C4EA4"/>
    <w:rsid w:val="007C4F32"/>
    <w:rsid w:val="007C5015"/>
    <w:rsid w:val="007C55F7"/>
    <w:rsid w:val="007C58D5"/>
    <w:rsid w:val="007C5A92"/>
    <w:rsid w:val="007C5FCD"/>
    <w:rsid w:val="007C6042"/>
    <w:rsid w:val="007C619F"/>
    <w:rsid w:val="007C6276"/>
    <w:rsid w:val="007C629F"/>
    <w:rsid w:val="007C65B6"/>
    <w:rsid w:val="007C70C1"/>
    <w:rsid w:val="007C72A4"/>
    <w:rsid w:val="007C7749"/>
    <w:rsid w:val="007C7AE8"/>
    <w:rsid w:val="007C7BA8"/>
    <w:rsid w:val="007C7CDD"/>
    <w:rsid w:val="007C7E50"/>
    <w:rsid w:val="007C7F30"/>
    <w:rsid w:val="007D0125"/>
    <w:rsid w:val="007D036C"/>
    <w:rsid w:val="007D0377"/>
    <w:rsid w:val="007D050E"/>
    <w:rsid w:val="007D08C5"/>
    <w:rsid w:val="007D092F"/>
    <w:rsid w:val="007D0C78"/>
    <w:rsid w:val="007D0D70"/>
    <w:rsid w:val="007D0DA0"/>
    <w:rsid w:val="007D108A"/>
    <w:rsid w:val="007D12E3"/>
    <w:rsid w:val="007D1B71"/>
    <w:rsid w:val="007D1D08"/>
    <w:rsid w:val="007D2043"/>
    <w:rsid w:val="007D20B4"/>
    <w:rsid w:val="007D22C2"/>
    <w:rsid w:val="007D2423"/>
    <w:rsid w:val="007D2464"/>
    <w:rsid w:val="007D2851"/>
    <w:rsid w:val="007D3306"/>
    <w:rsid w:val="007D3450"/>
    <w:rsid w:val="007D357D"/>
    <w:rsid w:val="007D395D"/>
    <w:rsid w:val="007D3AAE"/>
    <w:rsid w:val="007D3B53"/>
    <w:rsid w:val="007D3C58"/>
    <w:rsid w:val="007D3E2B"/>
    <w:rsid w:val="007D3EBD"/>
    <w:rsid w:val="007D4022"/>
    <w:rsid w:val="007D4245"/>
    <w:rsid w:val="007D46C4"/>
    <w:rsid w:val="007D4C6C"/>
    <w:rsid w:val="007D4D00"/>
    <w:rsid w:val="007D4EB9"/>
    <w:rsid w:val="007D5107"/>
    <w:rsid w:val="007D5137"/>
    <w:rsid w:val="007D5516"/>
    <w:rsid w:val="007D5668"/>
    <w:rsid w:val="007D5721"/>
    <w:rsid w:val="007D5894"/>
    <w:rsid w:val="007D5AC3"/>
    <w:rsid w:val="007D5B60"/>
    <w:rsid w:val="007D5D26"/>
    <w:rsid w:val="007D5D83"/>
    <w:rsid w:val="007D6148"/>
    <w:rsid w:val="007D6189"/>
    <w:rsid w:val="007D61E2"/>
    <w:rsid w:val="007D6233"/>
    <w:rsid w:val="007D663C"/>
    <w:rsid w:val="007D68F9"/>
    <w:rsid w:val="007D6B20"/>
    <w:rsid w:val="007D6C13"/>
    <w:rsid w:val="007D6DF6"/>
    <w:rsid w:val="007D70E1"/>
    <w:rsid w:val="007D7387"/>
    <w:rsid w:val="007D738C"/>
    <w:rsid w:val="007D74C4"/>
    <w:rsid w:val="007D779F"/>
    <w:rsid w:val="007D77B1"/>
    <w:rsid w:val="007D7B27"/>
    <w:rsid w:val="007D7BA8"/>
    <w:rsid w:val="007E00ED"/>
    <w:rsid w:val="007E024B"/>
    <w:rsid w:val="007E063C"/>
    <w:rsid w:val="007E0731"/>
    <w:rsid w:val="007E078C"/>
    <w:rsid w:val="007E0E46"/>
    <w:rsid w:val="007E0EFF"/>
    <w:rsid w:val="007E12AA"/>
    <w:rsid w:val="007E13B9"/>
    <w:rsid w:val="007E15BF"/>
    <w:rsid w:val="007E166F"/>
    <w:rsid w:val="007E16E5"/>
    <w:rsid w:val="007E1899"/>
    <w:rsid w:val="007E1C8E"/>
    <w:rsid w:val="007E1CDB"/>
    <w:rsid w:val="007E2291"/>
    <w:rsid w:val="007E22EC"/>
    <w:rsid w:val="007E2389"/>
    <w:rsid w:val="007E2492"/>
    <w:rsid w:val="007E2507"/>
    <w:rsid w:val="007E2738"/>
    <w:rsid w:val="007E2960"/>
    <w:rsid w:val="007E29A2"/>
    <w:rsid w:val="007E29E7"/>
    <w:rsid w:val="007E29FA"/>
    <w:rsid w:val="007E2E23"/>
    <w:rsid w:val="007E2E74"/>
    <w:rsid w:val="007E2EBB"/>
    <w:rsid w:val="007E36EF"/>
    <w:rsid w:val="007E374C"/>
    <w:rsid w:val="007E3766"/>
    <w:rsid w:val="007E39DD"/>
    <w:rsid w:val="007E3B81"/>
    <w:rsid w:val="007E3BEC"/>
    <w:rsid w:val="007E41B1"/>
    <w:rsid w:val="007E4410"/>
    <w:rsid w:val="007E4650"/>
    <w:rsid w:val="007E4904"/>
    <w:rsid w:val="007E4A8A"/>
    <w:rsid w:val="007E4B24"/>
    <w:rsid w:val="007E4D76"/>
    <w:rsid w:val="007E4DC6"/>
    <w:rsid w:val="007E504D"/>
    <w:rsid w:val="007E50C0"/>
    <w:rsid w:val="007E523C"/>
    <w:rsid w:val="007E5291"/>
    <w:rsid w:val="007E52AA"/>
    <w:rsid w:val="007E5411"/>
    <w:rsid w:val="007E54A2"/>
    <w:rsid w:val="007E576A"/>
    <w:rsid w:val="007E5A15"/>
    <w:rsid w:val="007E5A87"/>
    <w:rsid w:val="007E5E6F"/>
    <w:rsid w:val="007E5EF6"/>
    <w:rsid w:val="007E5FC0"/>
    <w:rsid w:val="007E6036"/>
    <w:rsid w:val="007E63F4"/>
    <w:rsid w:val="007E64AD"/>
    <w:rsid w:val="007E684F"/>
    <w:rsid w:val="007E6A46"/>
    <w:rsid w:val="007E6B4A"/>
    <w:rsid w:val="007E72D9"/>
    <w:rsid w:val="007E73C7"/>
    <w:rsid w:val="007E7665"/>
    <w:rsid w:val="007E77ED"/>
    <w:rsid w:val="007E7829"/>
    <w:rsid w:val="007E7964"/>
    <w:rsid w:val="007E79E6"/>
    <w:rsid w:val="007E79FC"/>
    <w:rsid w:val="007E7B48"/>
    <w:rsid w:val="007E7BB9"/>
    <w:rsid w:val="007E7FBA"/>
    <w:rsid w:val="007F0217"/>
    <w:rsid w:val="007F0518"/>
    <w:rsid w:val="007F051C"/>
    <w:rsid w:val="007F06BC"/>
    <w:rsid w:val="007F06C8"/>
    <w:rsid w:val="007F074B"/>
    <w:rsid w:val="007F0979"/>
    <w:rsid w:val="007F0BFF"/>
    <w:rsid w:val="007F0E31"/>
    <w:rsid w:val="007F1524"/>
    <w:rsid w:val="007F176F"/>
    <w:rsid w:val="007F17B7"/>
    <w:rsid w:val="007F1913"/>
    <w:rsid w:val="007F1A2A"/>
    <w:rsid w:val="007F1A3C"/>
    <w:rsid w:val="007F1ADA"/>
    <w:rsid w:val="007F1EEC"/>
    <w:rsid w:val="007F1FB6"/>
    <w:rsid w:val="007F2180"/>
    <w:rsid w:val="007F2666"/>
    <w:rsid w:val="007F2670"/>
    <w:rsid w:val="007F26FC"/>
    <w:rsid w:val="007F279F"/>
    <w:rsid w:val="007F2B9B"/>
    <w:rsid w:val="007F2CDB"/>
    <w:rsid w:val="007F37D2"/>
    <w:rsid w:val="007F3B95"/>
    <w:rsid w:val="007F3CE7"/>
    <w:rsid w:val="007F40D5"/>
    <w:rsid w:val="007F4584"/>
    <w:rsid w:val="007F4949"/>
    <w:rsid w:val="007F4955"/>
    <w:rsid w:val="007F4CE1"/>
    <w:rsid w:val="007F4CFD"/>
    <w:rsid w:val="007F4D66"/>
    <w:rsid w:val="007F53F6"/>
    <w:rsid w:val="007F5464"/>
    <w:rsid w:val="007F54B9"/>
    <w:rsid w:val="007F54BA"/>
    <w:rsid w:val="007F5526"/>
    <w:rsid w:val="007F5717"/>
    <w:rsid w:val="007F5A51"/>
    <w:rsid w:val="007F5B23"/>
    <w:rsid w:val="007F5B84"/>
    <w:rsid w:val="007F5CF6"/>
    <w:rsid w:val="007F5DDE"/>
    <w:rsid w:val="007F618B"/>
    <w:rsid w:val="007F63D8"/>
    <w:rsid w:val="007F6660"/>
    <w:rsid w:val="007F66C2"/>
    <w:rsid w:val="007F670E"/>
    <w:rsid w:val="007F677C"/>
    <w:rsid w:val="007F6AA8"/>
    <w:rsid w:val="007F6F91"/>
    <w:rsid w:val="007F723F"/>
    <w:rsid w:val="007F7586"/>
    <w:rsid w:val="007F7781"/>
    <w:rsid w:val="007F7B78"/>
    <w:rsid w:val="007F7D13"/>
    <w:rsid w:val="007F7EEA"/>
    <w:rsid w:val="007F7F02"/>
    <w:rsid w:val="007F7FDD"/>
    <w:rsid w:val="00800060"/>
    <w:rsid w:val="008001EB"/>
    <w:rsid w:val="0080037E"/>
    <w:rsid w:val="0080078E"/>
    <w:rsid w:val="00800945"/>
    <w:rsid w:val="00800A0A"/>
    <w:rsid w:val="00800E6F"/>
    <w:rsid w:val="00801134"/>
    <w:rsid w:val="00801609"/>
    <w:rsid w:val="00801966"/>
    <w:rsid w:val="00801A62"/>
    <w:rsid w:val="00801C82"/>
    <w:rsid w:val="00801F3B"/>
    <w:rsid w:val="00802554"/>
    <w:rsid w:val="00802615"/>
    <w:rsid w:val="008029F4"/>
    <w:rsid w:val="00803264"/>
    <w:rsid w:val="008032A0"/>
    <w:rsid w:val="00803328"/>
    <w:rsid w:val="008036D0"/>
    <w:rsid w:val="00803915"/>
    <w:rsid w:val="00803C55"/>
    <w:rsid w:val="00803C73"/>
    <w:rsid w:val="00803D04"/>
    <w:rsid w:val="00803D4A"/>
    <w:rsid w:val="0080414C"/>
    <w:rsid w:val="00804235"/>
    <w:rsid w:val="0080425F"/>
    <w:rsid w:val="008043BD"/>
    <w:rsid w:val="00804612"/>
    <w:rsid w:val="008047F3"/>
    <w:rsid w:val="0080485A"/>
    <w:rsid w:val="0080490E"/>
    <w:rsid w:val="00804D74"/>
    <w:rsid w:val="00804E5E"/>
    <w:rsid w:val="00805158"/>
    <w:rsid w:val="008054C5"/>
    <w:rsid w:val="00805AB3"/>
    <w:rsid w:val="00805CFE"/>
    <w:rsid w:val="00805D12"/>
    <w:rsid w:val="00805DC5"/>
    <w:rsid w:val="00805E39"/>
    <w:rsid w:val="00805E96"/>
    <w:rsid w:val="00805FE1"/>
    <w:rsid w:val="00806062"/>
    <w:rsid w:val="008060AC"/>
    <w:rsid w:val="00806192"/>
    <w:rsid w:val="00806207"/>
    <w:rsid w:val="008062E0"/>
    <w:rsid w:val="008062E1"/>
    <w:rsid w:val="008065D7"/>
    <w:rsid w:val="00806DF9"/>
    <w:rsid w:val="008071A3"/>
    <w:rsid w:val="00807309"/>
    <w:rsid w:val="00807400"/>
    <w:rsid w:val="008075A8"/>
    <w:rsid w:val="00807711"/>
    <w:rsid w:val="00807728"/>
    <w:rsid w:val="008078B7"/>
    <w:rsid w:val="008079CD"/>
    <w:rsid w:val="00807CB1"/>
    <w:rsid w:val="00807D80"/>
    <w:rsid w:val="00807DFC"/>
    <w:rsid w:val="00807F85"/>
    <w:rsid w:val="008104E5"/>
    <w:rsid w:val="00810778"/>
    <w:rsid w:val="00810988"/>
    <w:rsid w:val="00810B6C"/>
    <w:rsid w:val="00810F76"/>
    <w:rsid w:val="00810F7F"/>
    <w:rsid w:val="00811077"/>
    <w:rsid w:val="008111B5"/>
    <w:rsid w:val="008118D9"/>
    <w:rsid w:val="00811912"/>
    <w:rsid w:val="00811BE1"/>
    <w:rsid w:val="00811EFE"/>
    <w:rsid w:val="008120D6"/>
    <w:rsid w:val="008120EE"/>
    <w:rsid w:val="00812219"/>
    <w:rsid w:val="00812936"/>
    <w:rsid w:val="00812BE2"/>
    <w:rsid w:val="00812D08"/>
    <w:rsid w:val="00812D27"/>
    <w:rsid w:val="00812DF0"/>
    <w:rsid w:val="008130E5"/>
    <w:rsid w:val="00813558"/>
    <w:rsid w:val="0081358C"/>
    <w:rsid w:val="00813590"/>
    <w:rsid w:val="00813871"/>
    <w:rsid w:val="00813D16"/>
    <w:rsid w:val="00813E8A"/>
    <w:rsid w:val="008140E1"/>
    <w:rsid w:val="008141E8"/>
    <w:rsid w:val="00814223"/>
    <w:rsid w:val="00814741"/>
    <w:rsid w:val="008147F1"/>
    <w:rsid w:val="00814A75"/>
    <w:rsid w:val="00814B0A"/>
    <w:rsid w:val="00814C5B"/>
    <w:rsid w:val="00814CE8"/>
    <w:rsid w:val="00814DBC"/>
    <w:rsid w:val="00814DDD"/>
    <w:rsid w:val="00814F37"/>
    <w:rsid w:val="00814F61"/>
    <w:rsid w:val="008151AB"/>
    <w:rsid w:val="00815394"/>
    <w:rsid w:val="0081546C"/>
    <w:rsid w:val="008154E1"/>
    <w:rsid w:val="00815E19"/>
    <w:rsid w:val="00815E57"/>
    <w:rsid w:val="00816072"/>
    <w:rsid w:val="0081636B"/>
    <w:rsid w:val="008163D6"/>
    <w:rsid w:val="00816473"/>
    <w:rsid w:val="0081660D"/>
    <w:rsid w:val="0081679E"/>
    <w:rsid w:val="00816DD2"/>
    <w:rsid w:val="00816F1D"/>
    <w:rsid w:val="00816FFD"/>
    <w:rsid w:val="008177DB"/>
    <w:rsid w:val="00817A22"/>
    <w:rsid w:val="00817ABC"/>
    <w:rsid w:val="00817BAE"/>
    <w:rsid w:val="00817C09"/>
    <w:rsid w:val="00817C1F"/>
    <w:rsid w:val="00817DF1"/>
    <w:rsid w:val="00820098"/>
    <w:rsid w:val="008202D6"/>
    <w:rsid w:val="0082033F"/>
    <w:rsid w:val="00820486"/>
    <w:rsid w:val="0082095B"/>
    <w:rsid w:val="00820A84"/>
    <w:rsid w:val="00820AC0"/>
    <w:rsid w:val="00820CC3"/>
    <w:rsid w:val="00820F96"/>
    <w:rsid w:val="008211BB"/>
    <w:rsid w:val="00821255"/>
    <w:rsid w:val="0082154B"/>
    <w:rsid w:val="0082170A"/>
    <w:rsid w:val="00821779"/>
    <w:rsid w:val="008218DD"/>
    <w:rsid w:val="00821900"/>
    <w:rsid w:val="0082198C"/>
    <w:rsid w:val="00821BD8"/>
    <w:rsid w:val="00821D68"/>
    <w:rsid w:val="00821DC5"/>
    <w:rsid w:val="00821EA3"/>
    <w:rsid w:val="00821F32"/>
    <w:rsid w:val="0082216C"/>
    <w:rsid w:val="008221D7"/>
    <w:rsid w:val="00822722"/>
    <w:rsid w:val="00822732"/>
    <w:rsid w:val="00822BF7"/>
    <w:rsid w:val="00822C40"/>
    <w:rsid w:val="00822E0E"/>
    <w:rsid w:val="00823200"/>
    <w:rsid w:val="0082325A"/>
    <w:rsid w:val="00823A73"/>
    <w:rsid w:val="00823BDA"/>
    <w:rsid w:val="00823DCD"/>
    <w:rsid w:val="00823F30"/>
    <w:rsid w:val="00824292"/>
    <w:rsid w:val="008247A9"/>
    <w:rsid w:val="00824A05"/>
    <w:rsid w:val="00824ABE"/>
    <w:rsid w:val="00825063"/>
    <w:rsid w:val="008250AC"/>
    <w:rsid w:val="00825219"/>
    <w:rsid w:val="008252E9"/>
    <w:rsid w:val="0082554E"/>
    <w:rsid w:val="0082570C"/>
    <w:rsid w:val="0082597D"/>
    <w:rsid w:val="0082605D"/>
    <w:rsid w:val="0082612A"/>
    <w:rsid w:val="0082615F"/>
    <w:rsid w:val="008261A9"/>
    <w:rsid w:val="00826213"/>
    <w:rsid w:val="00826363"/>
    <w:rsid w:val="008267FC"/>
    <w:rsid w:val="0082685C"/>
    <w:rsid w:val="00826930"/>
    <w:rsid w:val="00826A73"/>
    <w:rsid w:val="00826B69"/>
    <w:rsid w:val="00826D39"/>
    <w:rsid w:val="00826F22"/>
    <w:rsid w:val="00827464"/>
    <w:rsid w:val="008274BE"/>
    <w:rsid w:val="00827534"/>
    <w:rsid w:val="00827B2E"/>
    <w:rsid w:val="00827C62"/>
    <w:rsid w:val="00827D03"/>
    <w:rsid w:val="0083012A"/>
    <w:rsid w:val="008306A7"/>
    <w:rsid w:val="00830770"/>
    <w:rsid w:val="00830981"/>
    <w:rsid w:val="00830A38"/>
    <w:rsid w:val="00830C0E"/>
    <w:rsid w:val="00830D87"/>
    <w:rsid w:val="00830E0D"/>
    <w:rsid w:val="00830E82"/>
    <w:rsid w:val="00831319"/>
    <w:rsid w:val="008313DD"/>
    <w:rsid w:val="0083154D"/>
    <w:rsid w:val="00831800"/>
    <w:rsid w:val="00831D00"/>
    <w:rsid w:val="00831D6F"/>
    <w:rsid w:val="00831E0D"/>
    <w:rsid w:val="00831E5C"/>
    <w:rsid w:val="0083203D"/>
    <w:rsid w:val="008322AC"/>
    <w:rsid w:val="008323A3"/>
    <w:rsid w:val="00832B7E"/>
    <w:rsid w:val="00832C37"/>
    <w:rsid w:val="00832C7E"/>
    <w:rsid w:val="00832E3E"/>
    <w:rsid w:val="00832F59"/>
    <w:rsid w:val="00832FE2"/>
    <w:rsid w:val="0083321A"/>
    <w:rsid w:val="008333F5"/>
    <w:rsid w:val="00833842"/>
    <w:rsid w:val="00833A5A"/>
    <w:rsid w:val="00833A64"/>
    <w:rsid w:val="00833B16"/>
    <w:rsid w:val="00833F93"/>
    <w:rsid w:val="0083408A"/>
    <w:rsid w:val="0083426A"/>
    <w:rsid w:val="008345BA"/>
    <w:rsid w:val="008347ED"/>
    <w:rsid w:val="0083493B"/>
    <w:rsid w:val="00834A29"/>
    <w:rsid w:val="00834EB5"/>
    <w:rsid w:val="00834FE2"/>
    <w:rsid w:val="00835637"/>
    <w:rsid w:val="008356E1"/>
    <w:rsid w:val="008358D0"/>
    <w:rsid w:val="00835909"/>
    <w:rsid w:val="0083598C"/>
    <w:rsid w:val="008359AE"/>
    <w:rsid w:val="00835D84"/>
    <w:rsid w:val="00835F73"/>
    <w:rsid w:val="008365C4"/>
    <w:rsid w:val="008366F7"/>
    <w:rsid w:val="008367A6"/>
    <w:rsid w:val="00836855"/>
    <w:rsid w:val="00836918"/>
    <w:rsid w:val="008369E9"/>
    <w:rsid w:val="00836D16"/>
    <w:rsid w:val="0083704F"/>
    <w:rsid w:val="00837117"/>
    <w:rsid w:val="0083711B"/>
    <w:rsid w:val="0083729C"/>
    <w:rsid w:val="008372E6"/>
    <w:rsid w:val="00837383"/>
    <w:rsid w:val="008375AC"/>
    <w:rsid w:val="00837633"/>
    <w:rsid w:val="008378FF"/>
    <w:rsid w:val="0083792D"/>
    <w:rsid w:val="00837942"/>
    <w:rsid w:val="00837A69"/>
    <w:rsid w:val="00837D44"/>
    <w:rsid w:val="008404BA"/>
    <w:rsid w:val="0084057C"/>
    <w:rsid w:val="008405F3"/>
    <w:rsid w:val="0084072C"/>
    <w:rsid w:val="00840788"/>
    <w:rsid w:val="008407D1"/>
    <w:rsid w:val="008409C0"/>
    <w:rsid w:val="00840AEA"/>
    <w:rsid w:val="00840B1F"/>
    <w:rsid w:val="0084144A"/>
    <w:rsid w:val="0084198C"/>
    <w:rsid w:val="00841BD2"/>
    <w:rsid w:val="00841F35"/>
    <w:rsid w:val="008422A5"/>
    <w:rsid w:val="008422F3"/>
    <w:rsid w:val="00842370"/>
    <w:rsid w:val="008424D5"/>
    <w:rsid w:val="0084259C"/>
    <w:rsid w:val="0084273E"/>
    <w:rsid w:val="00842C0E"/>
    <w:rsid w:val="00842DCD"/>
    <w:rsid w:val="00842E4E"/>
    <w:rsid w:val="00843278"/>
    <w:rsid w:val="00843BE9"/>
    <w:rsid w:val="00843CB1"/>
    <w:rsid w:val="00843CC4"/>
    <w:rsid w:val="00843DC7"/>
    <w:rsid w:val="00844304"/>
    <w:rsid w:val="0084450C"/>
    <w:rsid w:val="00844547"/>
    <w:rsid w:val="008448B4"/>
    <w:rsid w:val="00844C8C"/>
    <w:rsid w:val="00844D13"/>
    <w:rsid w:val="00845007"/>
    <w:rsid w:val="008452D6"/>
    <w:rsid w:val="008456F5"/>
    <w:rsid w:val="00845B7D"/>
    <w:rsid w:val="00845BAE"/>
    <w:rsid w:val="00845BF8"/>
    <w:rsid w:val="00845BFA"/>
    <w:rsid w:val="00845C0A"/>
    <w:rsid w:val="00845D37"/>
    <w:rsid w:val="00845D99"/>
    <w:rsid w:val="00845F49"/>
    <w:rsid w:val="0084604A"/>
    <w:rsid w:val="0084604B"/>
    <w:rsid w:val="0084620C"/>
    <w:rsid w:val="0084626F"/>
    <w:rsid w:val="00846338"/>
    <w:rsid w:val="0084645C"/>
    <w:rsid w:val="008465B4"/>
    <w:rsid w:val="008466CC"/>
    <w:rsid w:val="008466E6"/>
    <w:rsid w:val="00846A78"/>
    <w:rsid w:val="00846DB6"/>
    <w:rsid w:val="00846EE8"/>
    <w:rsid w:val="00846F30"/>
    <w:rsid w:val="00846FEE"/>
    <w:rsid w:val="0084708D"/>
    <w:rsid w:val="008470F5"/>
    <w:rsid w:val="008472EF"/>
    <w:rsid w:val="00847778"/>
    <w:rsid w:val="008477F0"/>
    <w:rsid w:val="00847987"/>
    <w:rsid w:val="00847A59"/>
    <w:rsid w:val="00847BC3"/>
    <w:rsid w:val="00850261"/>
    <w:rsid w:val="0085043D"/>
    <w:rsid w:val="00850691"/>
    <w:rsid w:val="00850D99"/>
    <w:rsid w:val="00850EF7"/>
    <w:rsid w:val="00851293"/>
    <w:rsid w:val="00851302"/>
    <w:rsid w:val="00851570"/>
    <w:rsid w:val="0085164F"/>
    <w:rsid w:val="00851D33"/>
    <w:rsid w:val="00851D7B"/>
    <w:rsid w:val="00851E3E"/>
    <w:rsid w:val="00852007"/>
    <w:rsid w:val="00852C63"/>
    <w:rsid w:val="00852C9F"/>
    <w:rsid w:val="00852CA1"/>
    <w:rsid w:val="0085308C"/>
    <w:rsid w:val="00853394"/>
    <w:rsid w:val="00853523"/>
    <w:rsid w:val="008535FF"/>
    <w:rsid w:val="00853681"/>
    <w:rsid w:val="00853870"/>
    <w:rsid w:val="00853B94"/>
    <w:rsid w:val="00853C09"/>
    <w:rsid w:val="00853C1C"/>
    <w:rsid w:val="00853C73"/>
    <w:rsid w:val="00853F27"/>
    <w:rsid w:val="00853FA0"/>
    <w:rsid w:val="00854339"/>
    <w:rsid w:val="008546D7"/>
    <w:rsid w:val="00854A36"/>
    <w:rsid w:val="00854C71"/>
    <w:rsid w:val="008550EF"/>
    <w:rsid w:val="008551DA"/>
    <w:rsid w:val="0085554E"/>
    <w:rsid w:val="008555E2"/>
    <w:rsid w:val="00855674"/>
    <w:rsid w:val="008556EE"/>
    <w:rsid w:val="0085586C"/>
    <w:rsid w:val="00855C06"/>
    <w:rsid w:val="00855DC2"/>
    <w:rsid w:val="00855EF3"/>
    <w:rsid w:val="0085603D"/>
    <w:rsid w:val="008560A1"/>
    <w:rsid w:val="0085623D"/>
    <w:rsid w:val="00856499"/>
    <w:rsid w:val="0085658A"/>
    <w:rsid w:val="00856856"/>
    <w:rsid w:val="00856BFC"/>
    <w:rsid w:val="00856CDA"/>
    <w:rsid w:val="00856CEC"/>
    <w:rsid w:val="00856DBC"/>
    <w:rsid w:val="00856E7D"/>
    <w:rsid w:val="00856ECB"/>
    <w:rsid w:val="00856ECF"/>
    <w:rsid w:val="0085716F"/>
    <w:rsid w:val="00857665"/>
    <w:rsid w:val="00857693"/>
    <w:rsid w:val="0085777F"/>
    <w:rsid w:val="00857A28"/>
    <w:rsid w:val="00857C51"/>
    <w:rsid w:val="00857DE0"/>
    <w:rsid w:val="00857F38"/>
    <w:rsid w:val="00857F89"/>
    <w:rsid w:val="0086017C"/>
    <w:rsid w:val="00860236"/>
    <w:rsid w:val="00860319"/>
    <w:rsid w:val="00860BCE"/>
    <w:rsid w:val="00860D3A"/>
    <w:rsid w:val="00860FBE"/>
    <w:rsid w:val="0086106E"/>
    <w:rsid w:val="00861190"/>
    <w:rsid w:val="00861590"/>
    <w:rsid w:val="00861A49"/>
    <w:rsid w:val="00861ACD"/>
    <w:rsid w:val="00861BD9"/>
    <w:rsid w:val="00861D4D"/>
    <w:rsid w:val="00861D85"/>
    <w:rsid w:val="008624D0"/>
    <w:rsid w:val="008627C2"/>
    <w:rsid w:val="00862864"/>
    <w:rsid w:val="00862A27"/>
    <w:rsid w:val="00863029"/>
    <w:rsid w:val="0086307A"/>
    <w:rsid w:val="0086310B"/>
    <w:rsid w:val="008631BB"/>
    <w:rsid w:val="00863311"/>
    <w:rsid w:val="00863407"/>
    <w:rsid w:val="00863415"/>
    <w:rsid w:val="0086382F"/>
    <w:rsid w:val="0086388F"/>
    <w:rsid w:val="00863A87"/>
    <w:rsid w:val="00863D08"/>
    <w:rsid w:val="008640AA"/>
    <w:rsid w:val="008640DD"/>
    <w:rsid w:val="008642E6"/>
    <w:rsid w:val="0086433E"/>
    <w:rsid w:val="00864436"/>
    <w:rsid w:val="00864508"/>
    <w:rsid w:val="008645DE"/>
    <w:rsid w:val="008647AF"/>
    <w:rsid w:val="008649C0"/>
    <w:rsid w:val="00864EE1"/>
    <w:rsid w:val="00864FD2"/>
    <w:rsid w:val="00865CAB"/>
    <w:rsid w:val="00865F81"/>
    <w:rsid w:val="00866004"/>
    <w:rsid w:val="0086605C"/>
    <w:rsid w:val="0086620F"/>
    <w:rsid w:val="0086639F"/>
    <w:rsid w:val="00866482"/>
    <w:rsid w:val="008664C0"/>
    <w:rsid w:val="008665FD"/>
    <w:rsid w:val="008667FE"/>
    <w:rsid w:val="008669CB"/>
    <w:rsid w:val="00866D44"/>
    <w:rsid w:val="00866DA2"/>
    <w:rsid w:val="00866FB6"/>
    <w:rsid w:val="00866FDD"/>
    <w:rsid w:val="008670DF"/>
    <w:rsid w:val="008670EE"/>
    <w:rsid w:val="00867240"/>
    <w:rsid w:val="008672C8"/>
    <w:rsid w:val="008672FE"/>
    <w:rsid w:val="00867816"/>
    <w:rsid w:val="0086782B"/>
    <w:rsid w:val="00867A0F"/>
    <w:rsid w:val="00867DFC"/>
    <w:rsid w:val="00867EF1"/>
    <w:rsid w:val="00870009"/>
    <w:rsid w:val="0087005E"/>
    <w:rsid w:val="0087043C"/>
    <w:rsid w:val="00870487"/>
    <w:rsid w:val="00870653"/>
    <w:rsid w:val="008708DE"/>
    <w:rsid w:val="0087095F"/>
    <w:rsid w:val="00870988"/>
    <w:rsid w:val="00870B3C"/>
    <w:rsid w:val="00871014"/>
    <w:rsid w:val="00871051"/>
    <w:rsid w:val="00871344"/>
    <w:rsid w:val="00871526"/>
    <w:rsid w:val="00871C5C"/>
    <w:rsid w:val="00871CB5"/>
    <w:rsid w:val="00871D80"/>
    <w:rsid w:val="00872012"/>
    <w:rsid w:val="00872587"/>
    <w:rsid w:val="0087265C"/>
    <w:rsid w:val="0087269D"/>
    <w:rsid w:val="008726E8"/>
    <w:rsid w:val="008729E3"/>
    <w:rsid w:val="008729E4"/>
    <w:rsid w:val="00872A2D"/>
    <w:rsid w:val="00872A5D"/>
    <w:rsid w:val="00872CB9"/>
    <w:rsid w:val="00872F90"/>
    <w:rsid w:val="008731EE"/>
    <w:rsid w:val="00873314"/>
    <w:rsid w:val="0087348C"/>
    <w:rsid w:val="0087370C"/>
    <w:rsid w:val="00873904"/>
    <w:rsid w:val="0087394B"/>
    <w:rsid w:val="00873AFF"/>
    <w:rsid w:val="00873BC7"/>
    <w:rsid w:val="00873BDF"/>
    <w:rsid w:val="00873F19"/>
    <w:rsid w:val="00873F20"/>
    <w:rsid w:val="00873FE4"/>
    <w:rsid w:val="00874845"/>
    <w:rsid w:val="00874883"/>
    <w:rsid w:val="00874A7C"/>
    <w:rsid w:val="00874B83"/>
    <w:rsid w:val="00874C42"/>
    <w:rsid w:val="00874CA0"/>
    <w:rsid w:val="00874F0D"/>
    <w:rsid w:val="00875058"/>
    <w:rsid w:val="0087513D"/>
    <w:rsid w:val="008755D4"/>
    <w:rsid w:val="00875759"/>
    <w:rsid w:val="00875C9D"/>
    <w:rsid w:val="0087600E"/>
    <w:rsid w:val="008762F7"/>
    <w:rsid w:val="0087660E"/>
    <w:rsid w:val="008766C2"/>
    <w:rsid w:val="00876F4F"/>
    <w:rsid w:val="00876FB0"/>
    <w:rsid w:val="008770FE"/>
    <w:rsid w:val="008775E1"/>
    <w:rsid w:val="00877898"/>
    <w:rsid w:val="00877B5F"/>
    <w:rsid w:val="00877EE5"/>
    <w:rsid w:val="008804D4"/>
    <w:rsid w:val="008805AD"/>
    <w:rsid w:val="0088096D"/>
    <w:rsid w:val="00880A1F"/>
    <w:rsid w:val="00880E33"/>
    <w:rsid w:val="00880E85"/>
    <w:rsid w:val="00881262"/>
    <w:rsid w:val="008813F4"/>
    <w:rsid w:val="0088150F"/>
    <w:rsid w:val="00881583"/>
    <w:rsid w:val="008817A3"/>
    <w:rsid w:val="008817E4"/>
    <w:rsid w:val="0088201B"/>
    <w:rsid w:val="008823FB"/>
    <w:rsid w:val="008824B1"/>
    <w:rsid w:val="008824DF"/>
    <w:rsid w:val="00882698"/>
    <w:rsid w:val="00882A91"/>
    <w:rsid w:val="00882BD8"/>
    <w:rsid w:val="00882CA2"/>
    <w:rsid w:val="00882FBE"/>
    <w:rsid w:val="00882FCA"/>
    <w:rsid w:val="00882FCF"/>
    <w:rsid w:val="008830D4"/>
    <w:rsid w:val="008830FB"/>
    <w:rsid w:val="00883203"/>
    <w:rsid w:val="0088329F"/>
    <w:rsid w:val="0088338A"/>
    <w:rsid w:val="008835C1"/>
    <w:rsid w:val="0088375A"/>
    <w:rsid w:val="00883CDA"/>
    <w:rsid w:val="00883DDC"/>
    <w:rsid w:val="00883FB3"/>
    <w:rsid w:val="00884756"/>
    <w:rsid w:val="0088479D"/>
    <w:rsid w:val="00884C80"/>
    <w:rsid w:val="00884CD0"/>
    <w:rsid w:val="00884EDE"/>
    <w:rsid w:val="00884EF7"/>
    <w:rsid w:val="0088509D"/>
    <w:rsid w:val="0088560B"/>
    <w:rsid w:val="008856AA"/>
    <w:rsid w:val="00885734"/>
    <w:rsid w:val="0088581B"/>
    <w:rsid w:val="00885CEE"/>
    <w:rsid w:val="00885DAA"/>
    <w:rsid w:val="00885EF2"/>
    <w:rsid w:val="008861AF"/>
    <w:rsid w:val="008862B8"/>
    <w:rsid w:val="00886328"/>
    <w:rsid w:val="008866A5"/>
    <w:rsid w:val="008868D0"/>
    <w:rsid w:val="00886B7D"/>
    <w:rsid w:val="00886DA3"/>
    <w:rsid w:val="00886DDF"/>
    <w:rsid w:val="00886E49"/>
    <w:rsid w:val="00886E8D"/>
    <w:rsid w:val="008870AA"/>
    <w:rsid w:val="008871C9"/>
    <w:rsid w:val="008871D1"/>
    <w:rsid w:val="0088721D"/>
    <w:rsid w:val="0088766A"/>
    <w:rsid w:val="00887A03"/>
    <w:rsid w:val="00887C2E"/>
    <w:rsid w:val="00887D12"/>
    <w:rsid w:val="00887E97"/>
    <w:rsid w:val="008900A8"/>
    <w:rsid w:val="008900EF"/>
    <w:rsid w:val="008908CB"/>
    <w:rsid w:val="008908EF"/>
    <w:rsid w:val="00890AE4"/>
    <w:rsid w:val="0089122D"/>
    <w:rsid w:val="00891490"/>
    <w:rsid w:val="008914FF"/>
    <w:rsid w:val="00891555"/>
    <w:rsid w:val="0089175D"/>
    <w:rsid w:val="00891AD3"/>
    <w:rsid w:val="00891D5C"/>
    <w:rsid w:val="00891DC7"/>
    <w:rsid w:val="00891EED"/>
    <w:rsid w:val="00891F27"/>
    <w:rsid w:val="008920FB"/>
    <w:rsid w:val="008923AB"/>
    <w:rsid w:val="008925E3"/>
    <w:rsid w:val="0089286F"/>
    <w:rsid w:val="0089292F"/>
    <w:rsid w:val="008929B0"/>
    <w:rsid w:val="00892A21"/>
    <w:rsid w:val="00892B30"/>
    <w:rsid w:val="00893088"/>
    <w:rsid w:val="0089352B"/>
    <w:rsid w:val="00893610"/>
    <w:rsid w:val="008938A1"/>
    <w:rsid w:val="008939C0"/>
    <w:rsid w:val="008939C9"/>
    <w:rsid w:val="00893AE1"/>
    <w:rsid w:val="00893B1B"/>
    <w:rsid w:val="0089410A"/>
    <w:rsid w:val="0089411C"/>
    <w:rsid w:val="008942BC"/>
    <w:rsid w:val="00894343"/>
    <w:rsid w:val="00894383"/>
    <w:rsid w:val="008946DB"/>
    <w:rsid w:val="00894C68"/>
    <w:rsid w:val="00894D4D"/>
    <w:rsid w:val="00894DD7"/>
    <w:rsid w:val="00894E10"/>
    <w:rsid w:val="00895459"/>
    <w:rsid w:val="0089558E"/>
    <w:rsid w:val="008955D0"/>
    <w:rsid w:val="00895947"/>
    <w:rsid w:val="00895D11"/>
    <w:rsid w:val="00895F12"/>
    <w:rsid w:val="00896168"/>
    <w:rsid w:val="00896403"/>
    <w:rsid w:val="00896AF1"/>
    <w:rsid w:val="00896B1A"/>
    <w:rsid w:val="008978C1"/>
    <w:rsid w:val="00897B5E"/>
    <w:rsid w:val="00897FF0"/>
    <w:rsid w:val="008A0070"/>
    <w:rsid w:val="008A01FF"/>
    <w:rsid w:val="008A03AF"/>
    <w:rsid w:val="008A0422"/>
    <w:rsid w:val="008A0626"/>
    <w:rsid w:val="008A0BBE"/>
    <w:rsid w:val="008A0D46"/>
    <w:rsid w:val="008A1527"/>
    <w:rsid w:val="008A1C9F"/>
    <w:rsid w:val="008A1CAF"/>
    <w:rsid w:val="008A22D1"/>
    <w:rsid w:val="008A2953"/>
    <w:rsid w:val="008A2B3D"/>
    <w:rsid w:val="008A2DEA"/>
    <w:rsid w:val="008A3677"/>
    <w:rsid w:val="008A369A"/>
    <w:rsid w:val="008A3A2D"/>
    <w:rsid w:val="008A3A3D"/>
    <w:rsid w:val="008A3CCB"/>
    <w:rsid w:val="008A3E8D"/>
    <w:rsid w:val="008A3FC9"/>
    <w:rsid w:val="008A40A4"/>
    <w:rsid w:val="008A4441"/>
    <w:rsid w:val="008A4D54"/>
    <w:rsid w:val="008A4DA6"/>
    <w:rsid w:val="008A4DEF"/>
    <w:rsid w:val="008A4F20"/>
    <w:rsid w:val="008A51C4"/>
    <w:rsid w:val="008A54ED"/>
    <w:rsid w:val="008A5F79"/>
    <w:rsid w:val="008A649C"/>
    <w:rsid w:val="008A66BD"/>
    <w:rsid w:val="008A6A16"/>
    <w:rsid w:val="008A6E0C"/>
    <w:rsid w:val="008A6E4B"/>
    <w:rsid w:val="008A6EE0"/>
    <w:rsid w:val="008A70ED"/>
    <w:rsid w:val="008A7178"/>
    <w:rsid w:val="008A729F"/>
    <w:rsid w:val="008A7968"/>
    <w:rsid w:val="008A7971"/>
    <w:rsid w:val="008ABF6F"/>
    <w:rsid w:val="008B0188"/>
    <w:rsid w:val="008B01F5"/>
    <w:rsid w:val="008B04DF"/>
    <w:rsid w:val="008B05BD"/>
    <w:rsid w:val="008B0676"/>
    <w:rsid w:val="008B096F"/>
    <w:rsid w:val="008B0AE4"/>
    <w:rsid w:val="008B0B33"/>
    <w:rsid w:val="008B0BDB"/>
    <w:rsid w:val="008B0CDF"/>
    <w:rsid w:val="008B0D6B"/>
    <w:rsid w:val="008B0FA3"/>
    <w:rsid w:val="008B0FAB"/>
    <w:rsid w:val="008B10B0"/>
    <w:rsid w:val="008B1146"/>
    <w:rsid w:val="008B1189"/>
    <w:rsid w:val="008B15D0"/>
    <w:rsid w:val="008B1CE3"/>
    <w:rsid w:val="008B1D1D"/>
    <w:rsid w:val="008B1D5A"/>
    <w:rsid w:val="008B1DB1"/>
    <w:rsid w:val="008B2282"/>
    <w:rsid w:val="008B23AC"/>
    <w:rsid w:val="008B294B"/>
    <w:rsid w:val="008B2AF9"/>
    <w:rsid w:val="008B3414"/>
    <w:rsid w:val="008B397A"/>
    <w:rsid w:val="008B3F79"/>
    <w:rsid w:val="008B4195"/>
    <w:rsid w:val="008B4249"/>
    <w:rsid w:val="008B42B6"/>
    <w:rsid w:val="008B42FA"/>
    <w:rsid w:val="008B4621"/>
    <w:rsid w:val="008B48C6"/>
    <w:rsid w:val="008B49DB"/>
    <w:rsid w:val="008B4B37"/>
    <w:rsid w:val="008B4BAE"/>
    <w:rsid w:val="008B4BC1"/>
    <w:rsid w:val="008B5099"/>
    <w:rsid w:val="008B515F"/>
    <w:rsid w:val="008B55B8"/>
    <w:rsid w:val="008B55DA"/>
    <w:rsid w:val="008B56EA"/>
    <w:rsid w:val="008B5AD1"/>
    <w:rsid w:val="008B5B47"/>
    <w:rsid w:val="008B623A"/>
    <w:rsid w:val="008B6388"/>
    <w:rsid w:val="008B65D6"/>
    <w:rsid w:val="008B6753"/>
    <w:rsid w:val="008B6767"/>
    <w:rsid w:val="008B7281"/>
    <w:rsid w:val="008B75F8"/>
    <w:rsid w:val="008B75FE"/>
    <w:rsid w:val="008B7BEA"/>
    <w:rsid w:val="008B7E34"/>
    <w:rsid w:val="008B7F21"/>
    <w:rsid w:val="008C037D"/>
    <w:rsid w:val="008C04FB"/>
    <w:rsid w:val="008C062B"/>
    <w:rsid w:val="008C0716"/>
    <w:rsid w:val="008C0B41"/>
    <w:rsid w:val="008C0CE3"/>
    <w:rsid w:val="008C0E2A"/>
    <w:rsid w:val="008C0EDE"/>
    <w:rsid w:val="008C1333"/>
    <w:rsid w:val="008C149E"/>
    <w:rsid w:val="008C1565"/>
    <w:rsid w:val="008C15CE"/>
    <w:rsid w:val="008C1A15"/>
    <w:rsid w:val="008C1BC0"/>
    <w:rsid w:val="008C1C7A"/>
    <w:rsid w:val="008C1F24"/>
    <w:rsid w:val="008C1FDB"/>
    <w:rsid w:val="008C21CC"/>
    <w:rsid w:val="008C246B"/>
    <w:rsid w:val="008C26D3"/>
    <w:rsid w:val="008C2C1A"/>
    <w:rsid w:val="008C2D69"/>
    <w:rsid w:val="008C3615"/>
    <w:rsid w:val="008C3A61"/>
    <w:rsid w:val="008C3C0D"/>
    <w:rsid w:val="008C44D9"/>
    <w:rsid w:val="008C4A30"/>
    <w:rsid w:val="008C4B07"/>
    <w:rsid w:val="008C4E2F"/>
    <w:rsid w:val="008C5645"/>
    <w:rsid w:val="008C5667"/>
    <w:rsid w:val="008C56A9"/>
    <w:rsid w:val="008C5938"/>
    <w:rsid w:val="008C5982"/>
    <w:rsid w:val="008C59D8"/>
    <w:rsid w:val="008C5B48"/>
    <w:rsid w:val="008C5DEE"/>
    <w:rsid w:val="008C604F"/>
    <w:rsid w:val="008C6065"/>
    <w:rsid w:val="008C61B2"/>
    <w:rsid w:val="008C73AB"/>
    <w:rsid w:val="008C75DD"/>
    <w:rsid w:val="008C7686"/>
    <w:rsid w:val="008C7935"/>
    <w:rsid w:val="008C79C2"/>
    <w:rsid w:val="008C7D82"/>
    <w:rsid w:val="008C7F4F"/>
    <w:rsid w:val="008D000F"/>
    <w:rsid w:val="008D0133"/>
    <w:rsid w:val="008D02FD"/>
    <w:rsid w:val="008D04D2"/>
    <w:rsid w:val="008D06B3"/>
    <w:rsid w:val="008D07BF"/>
    <w:rsid w:val="008D0B99"/>
    <w:rsid w:val="008D0F05"/>
    <w:rsid w:val="008D0FE4"/>
    <w:rsid w:val="008D1041"/>
    <w:rsid w:val="008D1386"/>
    <w:rsid w:val="008D15E4"/>
    <w:rsid w:val="008D18B5"/>
    <w:rsid w:val="008D196D"/>
    <w:rsid w:val="008D1EFB"/>
    <w:rsid w:val="008D22C1"/>
    <w:rsid w:val="008D2351"/>
    <w:rsid w:val="008D238A"/>
    <w:rsid w:val="008D242E"/>
    <w:rsid w:val="008D244C"/>
    <w:rsid w:val="008D2496"/>
    <w:rsid w:val="008D259B"/>
    <w:rsid w:val="008D274A"/>
    <w:rsid w:val="008D288A"/>
    <w:rsid w:val="008D28D0"/>
    <w:rsid w:val="008D2AD3"/>
    <w:rsid w:val="008D3268"/>
    <w:rsid w:val="008D3279"/>
    <w:rsid w:val="008D337D"/>
    <w:rsid w:val="008D337E"/>
    <w:rsid w:val="008D3610"/>
    <w:rsid w:val="008D3821"/>
    <w:rsid w:val="008D38F3"/>
    <w:rsid w:val="008D3A66"/>
    <w:rsid w:val="008D3A6F"/>
    <w:rsid w:val="008D3B96"/>
    <w:rsid w:val="008D4060"/>
    <w:rsid w:val="008D444A"/>
    <w:rsid w:val="008D499F"/>
    <w:rsid w:val="008D4AF0"/>
    <w:rsid w:val="008D4B17"/>
    <w:rsid w:val="008D4B25"/>
    <w:rsid w:val="008D4B9C"/>
    <w:rsid w:val="008D4C16"/>
    <w:rsid w:val="008D4D8D"/>
    <w:rsid w:val="008D4E2B"/>
    <w:rsid w:val="008D52A8"/>
    <w:rsid w:val="008D5492"/>
    <w:rsid w:val="008D54FE"/>
    <w:rsid w:val="008D5597"/>
    <w:rsid w:val="008D5654"/>
    <w:rsid w:val="008D56D0"/>
    <w:rsid w:val="008D594F"/>
    <w:rsid w:val="008D59B9"/>
    <w:rsid w:val="008D5B8A"/>
    <w:rsid w:val="008D61EC"/>
    <w:rsid w:val="008D629B"/>
    <w:rsid w:val="008D6435"/>
    <w:rsid w:val="008D6937"/>
    <w:rsid w:val="008D6A1A"/>
    <w:rsid w:val="008D6C25"/>
    <w:rsid w:val="008D6DB3"/>
    <w:rsid w:val="008D70F0"/>
    <w:rsid w:val="008D7101"/>
    <w:rsid w:val="008D7146"/>
    <w:rsid w:val="008D7227"/>
    <w:rsid w:val="008D72C3"/>
    <w:rsid w:val="008D7960"/>
    <w:rsid w:val="008D7B0E"/>
    <w:rsid w:val="008D7BC6"/>
    <w:rsid w:val="008D7C52"/>
    <w:rsid w:val="008D7CF3"/>
    <w:rsid w:val="008D7F20"/>
    <w:rsid w:val="008E002A"/>
    <w:rsid w:val="008E004D"/>
    <w:rsid w:val="008E00A0"/>
    <w:rsid w:val="008E01D8"/>
    <w:rsid w:val="008E0360"/>
    <w:rsid w:val="008E064E"/>
    <w:rsid w:val="008E06C4"/>
    <w:rsid w:val="008E06EE"/>
    <w:rsid w:val="008E0952"/>
    <w:rsid w:val="008E0BCA"/>
    <w:rsid w:val="008E0D58"/>
    <w:rsid w:val="008E1328"/>
    <w:rsid w:val="008E15F8"/>
    <w:rsid w:val="008E181E"/>
    <w:rsid w:val="008E1A26"/>
    <w:rsid w:val="008E1DD4"/>
    <w:rsid w:val="008E1E56"/>
    <w:rsid w:val="008E1E8E"/>
    <w:rsid w:val="008E2052"/>
    <w:rsid w:val="008E2F36"/>
    <w:rsid w:val="008E323C"/>
    <w:rsid w:val="008E354E"/>
    <w:rsid w:val="008E3A06"/>
    <w:rsid w:val="008E3C4E"/>
    <w:rsid w:val="008E3DB6"/>
    <w:rsid w:val="008E3DEF"/>
    <w:rsid w:val="008E3EA3"/>
    <w:rsid w:val="008E4410"/>
    <w:rsid w:val="008E499E"/>
    <w:rsid w:val="008E4E8D"/>
    <w:rsid w:val="008E4E90"/>
    <w:rsid w:val="008E4EF2"/>
    <w:rsid w:val="008E5073"/>
    <w:rsid w:val="008E529F"/>
    <w:rsid w:val="008E53E8"/>
    <w:rsid w:val="008E57F0"/>
    <w:rsid w:val="008E5A25"/>
    <w:rsid w:val="008E5A37"/>
    <w:rsid w:val="008E5D18"/>
    <w:rsid w:val="008E5D91"/>
    <w:rsid w:val="008E6299"/>
    <w:rsid w:val="008E6381"/>
    <w:rsid w:val="008E638C"/>
    <w:rsid w:val="008E6437"/>
    <w:rsid w:val="008E6C43"/>
    <w:rsid w:val="008E6D5F"/>
    <w:rsid w:val="008E6FF7"/>
    <w:rsid w:val="008E71F2"/>
    <w:rsid w:val="008E72E1"/>
    <w:rsid w:val="008E73CA"/>
    <w:rsid w:val="008E75C0"/>
    <w:rsid w:val="008E7632"/>
    <w:rsid w:val="008E7AF6"/>
    <w:rsid w:val="008E7F4B"/>
    <w:rsid w:val="008F004E"/>
    <w:rsid w:val="008F03DD"/>
    <w:rsid w:val="008F0739"/>
    <w:rsid w:val="008F0879"/>
    <w:rsid w:val="008F091B"/>
    <w:rsid w:val="008F097B"/>
    <w:rsid w:val="008F0999"/>
    <w:rsid w:val="008F0A0F"/>
    <w:rsid w:val="008F0C8F"/>
    <w:rsid w:val="008F0D75"/>
    <w:rsid w:val="008F1570"/>
    <w:rsid w:val="008F1A99"/>
    <w:rsid w:val="008F1AB7"/>
    <w:rsid w:val="008F2002"/>
    <w:rsid w:val="008F22B3"/>
    <w:rsid w:val="008F231A"/>
    <w:rsid w:val="008F245B"/>
    <w:rsid w:val="008F2576"/>
    <w:rsid w:val="008F298C"/>
    <w:rsid w:val="008F2EE8"/>
    <w:rsid w:val="008F2F47"/>
    <w:rsid w:val="008F3140"/>
    <w:rsid w:val="008F32AE"/>
    <w:rsid w:val="008F36B2"/>
    <w:rsid w:val="008F37AA"/>
    <w:rsid w:val="008F4255"/>
    <w:rsid w:val="008F42AE"/>
    <w:rsid w:val="008F4385"/>
    <w:rsid w:val="008F4D59"/>
    <w:rsid w:val="008F549C"/>
    <w:rsid w:val="008F5596"/>
    <w:rsid w:val="008F5915"/>
    <w:rsid w:val="008F5963"/>
    <w:rsid w:val="008F59AF"/>
    <w:rsid w:val="008F5DA4"/>
    <w:rsid w:val="008F5F50"/>
    <w:rsid w:val="008F60E4"/>
    <w:rsid w:val="008F6348"/>
    <w:rsid w:val="008F6862"/>
    <w:rsid w:val="008F6A1D"/>
    <w:rsid w:val="008F6B38"/>
    <w:rsid w:val="008F6BEF"/>
    <w:rsid w:val="008F6C94"/>
    <w:rsid w:val="008F6E0D"/>
    <w:rsid w:val="008F7264"/>
    <w:rsid w:val="008F726E"/>
    <w:rsid w:val="008F764F"/>
    <w:rsid w:val="008F7684"/>
    <w:rsid w:val="008F7A43"/>
    <w:rsid w:val="008F7E3D"/>
    <w:rsid w:val="008F7E66"/>
    <w:rsid w:val="008F7F07"/>
    <w:rsid w:val="008F7F79"/>
    <w:rsid w:val="00900746"/>
    <w:rsid w:val="00900898"/>
    <w:rsid w:val="00900ADD"/>
    <w:rsid w:val="00901016"/>
    <w:rsid w:val="009010EA"/>
    <w:rsid w:val="0090125B"/>
    <w:rsid w:val="0090137B"/>
    <w:rsid w:val="00901489"/>
    <w:rsid w:val="00901618"/>
    <w:rsid w:val="00901DF9"/>
    <w:rsid w:val="00902467"/>
    <w:rsid w:val="009024D6"/>
    <w:rsid w:val="00902541"/>
    <w:rsid w:val="0090280A"/>
    <w:rsid w:val="0090297A"/>
    <w:rsid w:val="00902B61"/>
    <w:rsid w:val="00902BBA"/>
    <w:rsid w:val="00902F1E"/>
    <w:rsid w:val="009030B9"/>
    <w:rsid w:val="009032E7"/>
    <w:rsid w:val="00903614"/>
    <w:rsid w:val="0090369D"/>
    <w:rsid w:val="009037BF"/>
    <w:rsid w:val="00903842"/>
    <w:rsid w:val="009038F1"/>
    <w:rsid w:val="00903AB1"/>
    <w:rsid w:val="00903D46"/>
    <w:rsid w:val="00903ED5"/>
    <w:rsid w:val="00904018"/>
    <w:rsid w:val="00904333"/>
    <w:rsid w:val="00904654"/>
    <w:rsid w:val="00904676"/>
    <w:rsid w:val="00904932"/>
    <w:rsid w:val="00904E79"/>
    <w:rsid w:val="00904FB8"/>
    <w:rsid w:val="00905185"/>
    <w:rsid w:val="00905460"/>
    <w:rsid w:val="00905AB9"/>
    <w:rsid w:val="00905E2B"/>
    <w:rsid w:val="00905E7B"/>
    <w:rsid w:val="00905EB4"/>
    <w:rsid w:val="0090629D"/>
    <w:rsid w:val="009062D1"/>
    <w:rsid w:val="009062F4"/>
    <w:rsid w:val="00906380"/>
    <w:rsid w:val="0090661C"/>
    <w:rsid w:val="009067A9"/>
    <w:rsid w:val="00906BE0"/>
    <w:rsid w:val="00906C4C"/>
    <w:rsid w:val="00906C83"/>
    <w:rsid w:val="00906D74"/>
    <w:rsid w:val="0090737B"/>
    <w:rsid w:val="009076E2"/>
    <w:rsid w:val="009079D4"/>
    <w:rsid w:val="00907DA7"/>
    <w:rsid w:val="0091010D"/>
    <w:rsid w:val="0091031A"/>
    <w:rsid w:val="00910815"/>
    <w:rsid w:val="009108DD"/>
    <w:rsid w:val="009109AB"/>
    <w:rsid w:val="009109C0"/>
    <w:rsid w:val="00910AF5"/>
    <w:rsid w:val="00910C12"/>
    <w:rsid w:val="009110D5"/>
    <w:rsid w:val="009113E3"/>
    <w:rsid w:val="0091147C"/>
    <w:rsid w:val="00911578"/>
    <w:rsid w:val="009117DF"/>
    <w:rsid w:val="00911B09"/>
    <w:rsid w:val="00911B48"/>
    <w:rsid w:val="00911DE6"/>
    <w:rsid w:val="009120E7"/>
    <w:rsid w:val="00912282"/>
    <w:rsid w:val="00912582"/>
    <w:rsid w:val="0091262D"/>
    <w:rsid w:val="00913350"/>
    <w:rsid w:val="00913394"/>
    <w:rsid w:val="0091347A"/>
    <w:rsid w:val="00913B8E"/>
    <w:rsid w:val="00913BEE"/>
    <w:rsid w:val="00913CC8"/>
    <w:rsid w:val="0091421E"/>
    <w:rsid w:val="009144ED"/>
    <w:rsid w:val="00914547"/>
    <w:rsid w:val="0091454A"/>
    <w:rsid w:val="00914974"/>
    <w:rsid w:val="00914BC1"/>
    <w:rsid w:val="00914D56"/>
    <w:rsid w:val="00914F93"/>
    <w:rsid w:val="009150B7"/>
    <w:rsid w:val="00915252"/>
    <w:rsid w:val="009156D9"/>
    <w:rsid w:val="00915714"/>
    <w:rsid w:val="0091571D"/>
    <w:rsid w:val="00915721"/>
    <w:rsid w:val="00915CE9"/>
    <w:rsid w:val="00915DAC"/>
    <w:rsid w:val="00916097"/>
    <w:rsid w:val="009163CB"/>
    <w:rsid w:val="00916634"/>
    <w:rsid w:val="0091670A"/>
    <w:rsid w:val="009167B6"/>
    <w:rsid w:val="0091693C"/>
    <w:rsid w:val="00916B4E"/>
    <w:rsid w:val="00916C1D"/>
    <w:rsid w:val="00916CE4"/>
    <w:rsid w:val="009170DC"/>
    <w:rsid w:val="00917127"/>
    <w:rsid w:val="009171B9"/>
    <w:rsid w:val="009172FD"/>
    <w:rsid w:val="00917408"/>
    <w:rsid w:val="00917971"/>
    <w:rsid w:val="00917B88"/>
    <w:rsid w:val="00917BA1"/>
    <w:rsid w:val="00917BAA"/>
    <w:rsid w:val="00917DF5"/>
    <w:rsid w:val="00917EDF"/>
    <w:rsid w:val="00920135"/>
    <w:rsid w:val="009201F0"/>
    <w:rsid w:val="009201FB"/>
    <w:rsid w:val="00920591"/>
    <w:rsid w:val="009206F6"/>
    <w:rsid w:val="009209DD"/>
    <w:rsid w:val="00920B62"/>
    <w:rsid w:val="00920B63"/>
    <w:rsid w:val="00920D28"/>
    <w:rsid w:val="00920DFE"/>
    <w:rsid w:val="0092112E"/>
    <w:rsid w:val="009212DB"/>
    <w:rsid w:val="00921460"/>
    <w:rsid w:val="009214D5"/>
    <w:rsid w:val="009216A3"/>
    <w:rsid w:val="009217E0"/>
    <w:rsid w:val="009219FC"/>
    <w:rsid w:val="00921A88"/>
    <w:rsid w:val="00921D74"/>
    <w:rsid w:val="0092216B"/>
    <w:rsid w:val="00922268"/>
    <w:rsid w:val="00922326"/>
    <w:rsid w:val="00922516"/>
    <w:rsid w:val="00922598"/>
    <w:rsid w:val="00922628"/>
    <w:rsid w:val="009229F5"/>
    <w:rsid w:val="00922A3A"/>
    <w:rsid w:val="00922A9F"/>
    <w:rsid w:val="00922C70"/>
    <w:rsid w:val="00922D2A"/>
    <w:rsid w:val="00922D90"/>
    <w:rsid w:val="00923016"/>
    <w:rsid w:val="00923026"/>
    <w:rsid w:val="00923524"/>
    <w:rsid w:val="00923649"/>
    <w:rsid w:val="009237E1"/>
    <w:rsid w:val="00923812"/>
    <w:rsid w:val="00923A26"/>
    <w:rsid w:val="00923F2F"/>
    <w:rsid w:val="0092410A"/>
    <w:rsid w:val="009243E8"/>
    <w:rsid w:val="00924543"/>
    <w:rsid w:val="0092495A"/>
    <w:rsid w:val="00924F63"/>
    <w:rsid w:val="00924FA9"/>
    <w:rsid w:val="00924FC6"/>
    <w:rsid w:val="009250A1"/>
    <w:rsid w:val="0092513E"/>
    <w:rsid w:val="00925277"/>
    <w:rsid w:val="009254B2"/>
    <w:rsid w:val="00925517"/>
    <w:rsid w:val="00925725"/>
    <w:rsid w:val="00925AAA"/>
    <w:rsid w:val="00925B9D"/>
    <w:rsid w:val="00925E2B"/>
    <w:rsid w:val="00925EDF"/>
    <w:rsid w:val="00925F76"/>
    <w:rsid w:val="00926841"/>
    <w:rsid w:val="009268A8"/>
    <w:rsid w:val="00926AC8"/>
    <w:rsid w:val="00926B0A"/>
    <w:rsid w:val="00926ED2"/>
    <w:rsid w:val="00927076"/>
    <w:rsid w:val="009271D2"/>
    <w:rsid w:val="0092746A"/>
    <w:rsid w:val="0092789D"/>
    <w:rsid w:val="00927A76"/>
    <w:rsid w:val="00927C2C"/>
    <w:rsid w:val="00927CE5"/>
    <w:rsid w:val="00927F2B"/>
    <w:rsid w:val="00927FD7"/>
    <w:rsid w:val="009301DE"/>
    <w:rsid w:val="009305DC"/>
    <w:rsid w:val="00930790"/>
    <w:rsid w:val="009309DC"/>
    <w:rsid w:val="00930C0B"/>
    <w:rsid w:val="00930E92"/>
    <w:rsid w:val="00930FF3"/>
    <w:rsid w:val="00931214"/>
    <w:rsid w:val="009315A5"/>
    <w:rsid w:val="00931AD3"/>
    <w:rsid w:val="00931B3D"/>
    <w:rsid w:val="00931D55"/>
    <w:rsid w:val="00931F67"/>
    <w:rsid w:val="00932004"/>
    <w:rsid w:val="009321B3"/>
    <w:rsid w:val="009321CA"/>
    <w:rsid w:val="00932218"/>
    <w:rsid w:val="0093228C"/>
    <w:rsid w:val="009322D9"/>
    <w:rsid w:val="009324CA"/>
    <w:rsid w:val="009331C9"/>
    <w:rsid w:val="009331F5"/>
    <w:rsid w:val="00933538"/>
    <w:rsid w:val="00933EDC"/>
    <w:rsid w:val="00933F06"/>
    <w:rsid w:val="009341B7"/>
    <w:rsid w:val="00934205"/>
    <w:rsid w:val="0093422E"/>
    <w:rsid w:val="0093452C"/>
    <w:rsid w:val="009345DD"/>
    <w:rsid w:val="00934746"/>
    <w:rsid w:val="00934886"/>
    <w:rsid w:val="009349AC"/>
    <w:rsid w:val="00935000"/>
    <w:rsid w:val="0093504D"/>
    <w:rsid w:val="00935398"/>
    <w:rsid w:val="00935593"/>
    <w:rsid w:val="00935630"/>
    <w:rsid w:val="00935BAF"/>
    <w:rsid w:val="00935C20"/>
    <w:rsid w:val="00935DE4"/>
    <w:rsid w:val="0093666B"/>
    <w:rsid w:val="009366C9"/>
    <w:rsid w:val="009366FB"/>
    <w:rsid w:val="0093689B"/>
    <w:rsid w:val="00936911"/>
    <w:rsid w:val="00936ABE"/>
    <w:rsid w:val="00936E94"/>
    <w:rsid w:val="00936F56"/>
    <w:rsid w:val="00936F6F"/>
    <w:rsid w:val="0093710B"/>
    <w:rsid w:val="009372C9"/>
    <w:rsid w:val="009373D5"/>
    <w:rsid w:val="009375B6"/>
    <w:rsid w:val="009375D6"/>
    <w:rsid w:val="0093779A"/>
    <w:rsid w:val="00937B32"/>
    <w:rsid w:val="00937B65"/>
    <w:rsid w:val="00937E14"/>
    <w:rsid w:val="00937F84"/>
    <w:rsid w:val="009401D6"/>
    <w:rsid w:val="00940252"/>
    <w:rsid w:val="00940C2C"/>
    <w:rsid w:val="00941196"/>
    <w:rsid w:val="00941295"/>
    <w:rsid w:val="0094134A"/>
    <w:rsid w:val="00941537"/>
    <w:rsid w:val="009417B1"/>
    <w:rsid w:val="009417C4"/>
    <w:rsid w:val="00941810"/>
    <w:rsid w:val="00941E27"/>
    <w:rsid w:val="00941F32"/>
    <w:rsid w:val="00941F8F"/>
    <w:rsid w:val="00941FD0"/>
    <w:rsid w:val="009420D3"/>
    <w:rsid w:val="0094219C"/>
    <w:rsid w:val="00942244"/>
    <w:rsid w:val="009427A4"/>
    <w:rsid w:val="009427CC"/>
    <w:rsid w:val="009427CD"/>
    <w:rsid w:val="009429A8"/>
    <w:rsid w:val="00942A67"/>
    <w:rsid w:val="00942A80"/>
    <w:rsid w:val="00942AC4"/>
    <w:rsid w:val="00942D6E"/>
    <w:rsid w:val="00942DF6"/>
    <w:rsid w:val="00942E2E"/>
    <w:rsid w:val="00943373"/>
    <w:rsid w:val="00943452"/>
    <w:rsid w:val="009437E0"/>
    <w:rsid w:val="0094394B"/>
    <w:rsid w:val="00943952"/>
    <w:rsid w:val="009446AA"/>
    <w:rsid w:val="00944A3E"/>
    <w:rsid w:val="00944B3D"/>
    <w:rsid w:val="00944E33"/>
    <w:rsid w:val="00944F51"/>
    <w:rsid w:val="009450D8"/>
    <w:rsid w:val="00945388"/>
    <w:rsid w:val="00945617"/>
    <w:rsid w:val="009457CB"/>
    <w:rsid w:val="00945AE1"/>
    <w:rsid w:val="00945BB2"/>
    <w:rsid w:val="00945F61"/>
    <w:rsid w:val="00946150"/>
    <w:rsid w:val="0094638C"/>
    <w:rsid w:val="00946447"/>
    <w:rsid w:val="009464D5"/>
    <w:rsid w:val="009466FE"/>
    <w:rsid w:val="00946700"/>
    <w:rsid w:val="00946809"/>
    <w:rsid w:val="00946ADE"/>
    <w:rsid w:val="00946B0A"/>
    <w:rsid w:val="00946B6F"/>
    <w:rsid w:val="00946D99"/>
    <w:rsid w:val="00946E40"/>
    <w:rsid w:val="00946F08"/>
    <w:rsid w:val="00946F9C"/>
    <w:rsid w:val="00947080"/>
    <w:rsid w:val="0094732F"/>
    <w:rsid w:val="0094750A"/>
    <w:rsid w:val="009479C6"/>
    <w:rsid w:val="00947BDD"/>
    <w:rsid w:val="00947F95"/>
    <w:rsid w:val="00950561"/>
    <w:rsid w:val="009507B5"/>
    <w:rsid w:val="00950D12"/>
    <w:rsid w:val="00950F05"/>
    <w:rsid w:val="00951397"/>
    <w:rsid w:val="00951409"/>
    <w:rsid w:val="0095143C"/>
    <w:rsid w:val="0095168C"/>
    <w:rsid w:val="00951B6C"/>
    <w:rsid w:val="00951DA6"/>
    <w:rsid w:val="00951E05"/>
    <w:rsid w:val="00951E30"/>
    <w:rsid w:val="00951F52"/>
    <w:rsid w:val="009520F6"/>
    <w:rsid w:val="00952397"/>
    <w:rsid w:val="009523C1"/>
    <w:rsid w:val="009526DA"/>
    <w:rsid w:val="00952815"/>
    <w:rsid w:val="00952BF4"/>
    <w:rsid w:val="00952D2C"/>
    <w:rsid w:val="00952EB4"/>
    <w:rsid w:val="00952ED0"/>
    <w:rsid w:val="0095311E"/>
    <w:rsid w:val="00953317"/>
    <w:rsid w:val="00953534"/>
    <w:rsid w:val="009536EC"/>
    <w:rsid w:val="0095375A"/>
    <w:rsid w:val="00953A0E"/>
    <w:rsid w:val="00953AF3"/>
    <w:rsid w:val="00953ED1"/>
    <w:rsid w:val="00953F7B"/>
    <w:rsid w:val="0095402A"/>
    <w:rsid w:val="0095404A"/>
    <w:rsid w:val="009546EB"/>
    <w:rsid w:val="00954711"/>
    <w:rsid w:val="00954BBC"/>
    <w:rsid w:val="009550AF"/>
    <w:rsid w:val="0095527D"/>
    <w:rsid w:val="009552C0"/>
    <w:rsid w:val="0095536A"/>
    <w:rsid w:val="009553E1"/>
    <w:rsid w:val="009554B2"/>
    <w:rsid w:val="009554DC"/>
    <w:rsid w:val="00955504"/>
    <w:rsid w:val="00955646"/>
    <w:rsid w:val="0095569A"/>
    <w:rsid w:val="0095570F"/>
    <w:rsid w:val="009558F0"/>
    <w:rsid w:val="00955B79"/>
    <w:rsid w:val="00955B86"/>
    <w:rsid w:val="00955C82"/>
    <w:rsid w:val="00955E33"/>
    <w:rsid w:val="00955E75"/>
    <w:rsid w:val="009562F5"/>
    <w:rsid w:val="009563B9"/>
    <w:rsid w:val="0095657A"/>
    <w:rsid w:val="0095663E"/>
    <w:rsid w:val="009566D9"/>
    <w:rsid w:val="00956725"/>
    <w:rsid w:val="0095674A"/>
    <w:rsid w:val="00956B66"/>
    <w:rsid w:val="009570D7"/>
    <w:rsid w:val="00957494"/>
    <w:rsid w:val="009576AA"/>
    <w:rsid w:val="009579BF"/>
    <w:rsid w:val="00957B6F"/>
    <w:rsid w:val="00957D4B"/>
    <w:rsid w:val="00957D94"/>
    <w:rsid w:val="0096068C"/>
    <w:rsid w:val="009606A4"/>
    <w:rsid w:val="009607C9"/>
    <w:rsid w:val="0096099A"/>
    <w:rsid w:val="00960F5B"/>
    <w:rsid w:val="00961360"/>
    <w:rsid w:val="009614EF"/>
    <w:rsid w:val="00961501"/>
    <w:rsid w:val="00961659"/>
    <w:rsid w:val="00961A06"/>
    <w:rsid w:val="00961A0F"/>
    <w:rsid w:val="009623A1"/>
    <w:rsid w:val="009626FE"/>
    <w:rsid w:val="00962898"/>
    <w:rsid w:val="009628A5"/>
    <w:rsid w:val="00962913"/>
    <w:rsid w:val="00962A47"/>
    <w:rsid w:val="00962EF8"/>
    <w:rsid w:val="00962FDC"/>
    <w:rsid w:val="0096309B"/>
    <w:rsid w:val="00963101"/>
    <w:rsid w:val="00963155"/>
    <w:rsid w:val="009631AE"/>
    <w:rsid w:val="0096326C"/>
    <w:rsid w:val="0096339A"/>
    <w:rsid w:val="009635CF"/>
    <w:rsid w:val="0096362F"/>
    <w:rsid w:val="00963650"/>
    <w:rsid w:val="00963654"/>
    <w:rsid w:val="0096368B"/>
    <w:rsid w:val="00963741"/>
    <w:rsid w:val="0096377C"/>
    <w:rsid w:val="00963EEB"/>
    <w:rsid w:val="00964729"/>
    <w:rsid w:val="00964750"/>
    <w:rsid w:val="00964846"/>
    <w:rsid w:val="00964DC6"/>
    <w:rsid w:val="00964F21"/>
    <w:rsid w:val="0096512F"/>
    <w:rsid w:val="009652CA"/>
    <w:rsid w:val="009653DE"/>
    <w:rsid w:val="0096554D"/>
    <w:rsid w:val="0096583D"/>
    <w:rsid w:val="00965ACC"/>
    <w:rsid w:val="00965C7E"/>
    <w:rsid w:val="00965CEB"/>
    <w:rsid w:val="00965EB0"/>
    <w:rsid w:val="009660FE"/>
    <w:rsid w:val="00966306"/>
    <w:rsid w:val="0096655C"/>
    <w:rsid w:val="009666F0"/>
    <w:rsid w:val="00966A24"/>
    <w:rsid w:val="00966CE0"/>
    <w:rsid w:val="00966D12"/>
    <w:rsid w:val="00967295"/>
    <w:rsid w:val="009673F9"/>
    <w:rsid w:val="009678AD"/>
    <w:rsid w:val="00967920"/>
    <w:rsid w:val="00967A9F"/>
    <w:rsid w:val="00967ADE"/>
    <w:rsid w:val="00967AFA"/>
    <w:rsid w:val="00967BD8"/>
    <w:rsid w:val="0097044B"/>
    <w:rsid w:val="009706D1"/>
    <w:rsid w:val="009706D6"/>
    <w:rsid w:val="00970940"/>
    <w:rsid w:val="00970B92"/>
    <w:rsid w:val="00970DF4"/>
    <w:rsid w:val="00970F61"/>
    <w:rsid w:val="009710D9"/>
    <w:rsid w:val="0097125B"/>
    <w:rsid w:val="009714A3"/>
    <w:rsid w:val="00971516"/>
    <w:rsid w:val="009716D5"/>
    <w:rsid w:val="00971892"/>
    <w:rsid w:val="009719DE"/>
    <w:rsid w:val="00971AAC"/>
    <w:rsid w:val="00971C86"/>
    <w:rsid w:val="00971CA2"/>
    <w:rsid w:val="009720B5"/>
    <w:rsid w:val="00972480"/>
    <w:rsid w:val="00972A9E"/>
    <w:rsid w:val="00972C95"/>
    <w:rsid w:val="00972CAE"/>
    <w:rsid w:val="00972D11"/>
    <w:rsid w:val="00972D42"/>
    <w:rsid w:val="00973095"/>
    <w:rsid w:val="009730D1"/>
    <w:rsid w:val="0097342C"/>
    <w:rsid w:val="00973768"/>
    <w:rsid w:val="00973D3F"/>
    <w:rsid w:val="00973DAE"/>
    <w:rsid w:val="00973EB1"/>
    <w:rsid w:val="009740D7"/>
    <w:rsid w:val="00974465"/>
    <w:rsid w:val="0097450C"/>
    <w:rsid w:val="009745F6"/>
    <w:rsid w:val="00974649"/>
    <w:rsid w:val="00974A0E"/>
    <w:rsid w:val="00974DD2"/>
    <w:rsid w:val="00975361"/>
    <w:rsid w:val="0097566B"/>
    <w:rsid w:val="00975A2D"/>
    <w:rsid w:val="00975B6B"/>
    <w:rsid w:val="00975BBB"/>
    <w:rsid w:val="00975E43"/>
    <w:rsid w:val="009761C2"/>
    <w:rsid w:val="00976852"/>
    <w:rsid w:val="00976B4B"/>
    <w:rsid w:val="00976E6A"/>
    <w:rsid w:val="00977107"/>
    <w:rsid w:val="009774FA"/>
    <w:rsid w:val="00977534"/>
    <w:rsid w:val="009775BC"/>
    <w:rsid w:val="00977766"/>
    <w:rsid w:val="00977796"/>
    <w:rsid w:val="009779DD"/>
    <w:rsid w:val="00977A3D"/>
    <w:rsid w:val="00977B92"/>
    <w:rsid w:val="00980150"/>
    <w:rsid w:val="0098033C"/>
    <w:rsid w:val="00980424"/>
    <w:rsid w:val="00980442"/>
    <w:rsid w:val="009804DF"/>
    <w:rsid w:val="009805E4"/>
    <w:rsid w:val="00980B51"/>
    <w:rsid w:val="00980BBB"/>
    <w:rsid w:val="00980C4D"/>
    <w:rsid w:val="00980E44"/>
    <w:rsid w:val="00981112"/>
    <w:rsid w:val="00981428"/>
    <w:rsid w:val="009815FE"/>
    <w:rsid w:val="009816DF"/>
    <w:rsid w:val="00981BB9"/>
    <w:rsid w:val="00981F4C"/>
    <w:rsid w:val="00981FD7"/>
    <w:rsid w:val="00982026"/>
    <w:rsid w:val="009820BC"/>
    <w:rsid w:val="009820CB"/>
    <w:rsid w:val="009821C0"/>
    <w:rsid w:val="009822D2"/>
    <w:rsid w:val="00982404"/>
    <w:rsid w:val="009824FD"/>
    <w:rsid w:val="0098256F"/>
    <w:rsid w:val="00982844"/>
    <w:rsid w:val="00982886"/>
    <w:rsid w:val="0098299F"/>
    <w:rsid w:val="00982B80"/>
    <w:rsid w:val="00982CF0"/>
    <w:rsid w:val="00982D60"/>
    <w:rsid w:val="00982D6E"/>
    <w:rsid w:val="00982D9C"/>
    <w:rsid w:val="00982DF0"/>
    <w:rsid w:val="0098303D"/>
    <w:rsid w:val="00983296"/>
    <w:rsid w:val="0098357B"/>
    <w:rsid w:val="009835EF"/>
    <w:rsid w:val="00983991"/>
    <w:rsid w:val="00983A49"/>
    <w:rsid w:val="00983ABF"/>
    <w:rsid w:val="00983C29"/>
    <w:rsid w:val="00983CFB"/>
    <w:rsid w:val="00983ECE"/>
    <w:rsid w:val="009841DD"/>
    <w:rsid w:val="00984294"/>
    <w:rsid w:val="00984660"/>
    <w:rsid w:val="0098474B"/>
    <w:rsid w:val="0098475B"/>
    <w:rsid w:val="009847CC"/>
    <w:rsid w:val="00984904"/>
    <w:rsid w:val="0098499E"/>
    <w:rsid w:val="009849C9"/>
    <w:rsid w:val="009849D3"/>
    <w:rsid w:val="00984D4E"/>
    <w:rsid w:val="0098504F"/>
    <w:rsid w:val="0098563A"/>
    <w:rsid w:val="009859AB"/>
    <w:rsid w:val="00985A7F"/>
    <w:rsid w:val="00985BCA"/>
    <w:rsid w:val="00986253"/>
    <w:rsid w:val="00986258"/>
    <w:rsid w:val="009866C6"/>
    <w:rsid w:val="00986B0C"/>
    <w:rsid w:val="00986B1D"/>
    <w:rsid w:val="00986D42"/>
    <w:rsid w:val="00986E80"/>
    <w:rsid w:val="009872C9"/>
    <w:rsid w:val="009872FC"/>
    <w:rsid w:val="0098731C"/>
    <w:rsid w:val="00987837"/>
    <w:rsid w:val="00987924"/>
    <w:rsid w:val="00987962"/>
    <w:rsid w:val="00987A15"/>
    <w:rsid w:val="00987B43"/>
    <w:rsid w:val="00987B5C"/>
    <w:rsid w:val="0099062C"/>
    <w:rsid w:val="0099071C"/>
    <w:rsid w:val="009909B6"/>
    <w:rsid w:val="00991015"/>
    <w:rsid w:val="00991343"/>
    <w:rsid w:val="00991543"/>
    <w:rsid w:val="00991C93"/>
    <w:rsid w:val="00991FD5"/>
    <w:rsid w:val="0099211C"/>
    <w:rsid w:val="009925C0"/>
    <w:rsid w:val="00992DA8"/>
    <w:rsid w:val="00993203"/>
    <w:rsid w:val="009933F1"/>
    <w:rsid w:val="00993588"/>
    <w:rsid w:val="00993D41"/>
    <w:rsid w:val="00993ECE"/>
    <w:rsid w:val="00994032"/>
    <w:rsid w:val="0099422C"/>
    <w:rsid w:val="00994A7E"/>
    <w:rsid w:val="00994C16"/>
    <w:rsid w:val="00994E4E"/>
    <w:rsid w:val="009950AD"/>
    <w:rsid w:val="009952B8"/>
    <w:rsid w:val="009953B0"/>
    <w:rsid w:val="009953FD"/>
    <w:rsid w:val="00995644"/>
    <w:rsid w:val="0099577D"/>
    <w:rsid w:val="00995AA9"/>
    <w:rsid w:val="00995C9D"/>
    <w:rsid w:val="00995E62"/>
    <w:rsid w:val="00996352"/>
    <w:rsid w:val="009963EB"/>
    <w:rsid w:val="00996573"/>
    <w:rsid w:val="009965DE"/>
    <w:rsid w:val="009966AB"/>
    <w:rsid w:val="0099686D"/>
    <w:rsid w:val="0099688D"/>
    <w:rsid w:val="00996912"/>
    <w:rsid w:val="0099691F"/>
    <w:rsid w:val="00996F02"/>
    <w:rsid w:val="00996F8E"/>
    <w:rsid w:val="00996FBB"/>
    <w:rsid w:val="009970BC"/>
    <w:rsid w:val="009975B0"/>
    <w:rsid w:val="009975B4"/>
    <w:rsid w:val="0099774B"/>
    <w:rsid w:val="009977F8"/>
    <w:rsid w:val="00997B89"/>
    <w:rsid w:val="00997C53"/>
    <w:rsid w:val="00997F64"/>
    <w:rsid w:val="009A0836"/>
    <w:rsid w:val="009A0845"/>
    <w:rsid w:val="009A0E4C"/>
    <w:rsid w:val="009A1100"/>
    <w:rsid w:val="009A1204"/>
    <w:rsid w:val="009A12B0"/>
    <w:rsid w:val="009A130C"/>
    <w:rsid w:val="009A18EA"/>
    <w:rsid w:val="009A1A18"/>
    <w:rsid w:val="009A1A74"/>
    <w:rsid w:val="009A1C04"/>
    <w:rsid w:val="009A1C2B"/>
    <w:rsid w:val="009A1CAE"/>
    <w:rsid w:val="009A1F7E"/>
    <w:rsid w:val="009A2244"/>
    <w:rsid w:val="009A2280"/>
    <w:rsid w:val="009A26B9"/>
    <w:rsid w:val="009A26F8"/>
    <w:rsid w:val="009A2A04"/>
    <w:rsid w:val="009A3408"/>
    <w:rsid w:val="009A35D0"/>
    <w:rsid w:val="009A3976"/>
    <w:rsid w:val="009A39FD"/>
    <w:rsid w:val="009A3C31"/>
    <w:rsid w:val="009A3CC9"/>
    <w:rsid w:val="009A3F03"/>
    <w:rsid w:val="009A410A"/>
    <w:rsid w:val="009A481D"/>
    <w:rsid w:val="009A4873"/>
    <w:rsid w:val="009A4AC2"/>
    <w:rsid w:val="009A4C2B"/>
    <w:rsid w:val="009A4CAD"/>
    <w:rsid w:val="009A55E0"/>
    <w:rsid w:val="009A57C2"/>
    <w:rsid w:val="009A5AA9"/>
    <w:rsid w:val="009A5ED8"/>
    <w:rsid w:val="009A60A3"/>
    <w:rsid w:val="009A6733"/>
    <w:rsid w:val="009A6A9A"/>
    <w:rsid w:val="009A6BCC"/>
    <w:rsid w:val="009A6FDE"/>
    <w:rsid w:val="009A747A"/>
    <w:rsid w:val="009A74A8"/>
    <w:rsid w:val="009A7672"/>
    <w:rsid w:val="009A76DC"/>
    <w:rsid w:val="009A777C"/>
    <w:rsid w:val="009A7807"/>
    <w:rsid w:val="009A7813"/>
    <w:rsid w:val="009A78A1"/>
    <w:rsid w:val="009A7C47"/>
    <w:rsid w:val="009A7FD5"/>
    <w:rsid w:val="009B00EA"/>
    <w:rsid w:val="009B0349"/>
    <w:rsid w:val="009B0626"/>
    <w:rsid w:val="009B0AFF"/>
    <w:rsid w:val="009B0DFE"/>
    <w:rsid w:val="009B1019"/>
    <w:rsid w:val="009B1164"/>
    <w:rsid w:val="009B11B6"/>
    <w:rsid w:val="009B15F8"/>
    <w:rsid w:val="009B177E"/>
    <w:rsid w:val="009B18F2"/>
    <w:rsid w:val="009B1D8C"/>
    <w:rsid w:val="009B1E9B"/>
    <w:rsid w:val="009B2149"/>
    <w:rsid w:val="009B2161"/>
    <w:rsid w:val="009B2501"/>
    <w:rsid w:val="009B2651"/>
    <w:rsid w:val="009B2B90"/>
    <w:rsid w:val="009B2C1B"/>
    <w:rsid w:val="009B2D8F"/>
    <w:rsid w:val="009B2DBC"/>
    <w:rsid w:val="009B2DCF"/>
    <w:rsid w:val="009B2E84"/>
    <w:rsid w:val="009B2FF3"/>
    <w:rsid w:val="009B30A2"/>
    <w:rsid w:val="009B3206"/>
    <w:rsid w:val="009B3225"/>
    <w:rsid w:val="009B3273"/>
    <w:rsid w:val="009B3475"/>
    <w:rsid w:val="009B3821"/>
    <w:rsid w:val="009B3863"/>
    <w:rsid w:val="009B3C8A"/>
    <w:rsid w:val="009B3CBA"/>
    <w:rsid w:val="009B3D0D"/>
    <w:rsid w:val="009B3FE0"/>
    <w:rsid w:val="009B40C3"/>
    <w:rsid w:val="009B4168"/>
    <w:rsid w:val="009B417C"/>
    <w:rsid w:val="009B421D"/>
    <w:rsid w:val="009B432F"/>
    <w:rsid w:val="009B435C"/>
    <w:rsid w:val="009B4550"/>
    <w:rsid w:val="009B5522"/>
    <w:rsid w:val="009B56A2"/>
    <w:rsid w:val="009B574F"/>
    <w:rsid w:val="009B5776"/>
    <w:rsid w:val="009B57E8"/>
    <w:rsid w:val="009B584F"/>
    <w:rsid w:val="009B5B39"/>
    <w:rsid w:val="009B5B93"/>
    <w:rsid w:val="009B5BB5"/>
    <w:rsid w:val="009B5E6F"/>
    <w:rsid w:val="009B61BC"/>
    <w:rsid w:val="009B64BC"/>
    <w:rsid w:val="009B6687"/>
    <w:rsid w:val="009B6C43"/>
    <w:rsid w:val="009B6C49"/>
    <w:rsid w:val="009B6D9B"/>
    <w:rsid w:val="009B6DF0"/>
    <w:rsid w:val="009B6E58"/>
    <w:rsid w:val="009B701C"/>
    <w:rsid w:val="009B75E8"/>
    <w:rsid w:val="009B783C"/>
    <w:rsid w:val="009B792D"/>
    <w:rsid w:val="009B794F"/>
    <w:rsid w:val="009B7A8A"/>
    <w:rsid w:val="009B7B72"/>
    <w:rsid w:val="009B7C80"/>
    <w:rsid w:val="009B7CCC"/>
    <w:rsid w:val="009C0169"/>
    <w:rsid w:val="009C0268"/>
    <w:rsid w:val="009C0798"/>
    <w:rsid w:val="009C0899"/>
    <w:rsid w:val="009C095C"/>
    <w:rsid w:val="009C0BAB"/>
    <w:rsid w:val="009C0CFE"/>
    <w:rsid w:val="009C0E75"/>
    <w:rsid w:val="009C1169"/>
    <w:rsid w:val="009C11A2"/>
    <w:rsid w:val="009C1247"/>
    <w:rsid w:val="009C1561"/>
    <w:rsid w:val="009C1667"/>
    <w:rsid w:val="009C1814"/>
    <w:rsid w:val="009C18C0"/>
    <w:rsid w:val="009C1A97"/>
    <w:rsid w:val="009C1D92"/>
    <w:rsid w:val="009C1EF6"/>
    <w:rsid w:val="009C1FB3"/>
    <w:rsid w:val="009C1FDB"/>
    <w:rsid w:val="009C201C"/>
    <w:rsid w:val="009C20F3"/>
    <w:rsid w:val="009C2120"/>
    <w:rsid w:val="009C21C5"/>
    <w:rsid w:val="009C2A06"/>
    <w:rsid w:val="009C2C76"/>
    <w:rsid w:val="009C2E14"/>
    <w:rsid w:val="009C2F53"/>
    <w:rsid w:val="009C3076"/>
    <w:rsid w:val="009C3254"/>
    <w:rsid w:val="009C3580"/>
    <w:rsid w:val="009C3BE0"/>
    <w:rsid w:val="009C4044"/>
    <w:rsid w:val="009C40B3"/>
    <w:rsid w:val="009C4819"/>
    <w:rsid w:val="009C493E"/>
    <w:rsid w:val="009C4A6A"/>
    <w:rsid w:val="009C4B26"/>
    <w:rsid w:val="009C4EF2"/>
    <w:rsid w:val="009C55AF"/>
    <w:rsid w:val="009C597E"/>
    <w:rsid w:val="009C5E43"/>
    <w:rsid w:val="009C610E"/>
    <w:rsid w:val="009C62D5"/>
    <w:rsid w:val="009C65EC"/>
    <w:rsid w:val="009C6E18"/>
    <w:rsid w:val="009C75DF"/>
    <w:rsid w:val="009C76F6"/>
    <w:rsid w:val="009C78EA"/>
    <w:rsid w:val="009C7970"/>
    <w:rsid w:val="009C7C9F"/>
    <w:rsid w:val="009C7FE5"/>
    <w:rsid w:val="009D0484"/>
    <w:rsid w:val="009D04CA"/>
    <w:rsid w:val="009D06AF"/>
    <w:rsid w:val="009D0732"/>
    <w:rsid w:val="009D0835"/>
    <w:rsid w:val="009D0920"/>
    <w:rsid w:val="009D0B81"/>
    <w:rsid w:val="009D0FD9"/>
    <w:rsid w:val="009D121F"/>
    <w:rsid w:val="009D134E"/>
    <w:rsid w:val="009D1587"/>
    <w:rsid w:val="009D1931"/>
    <w:rsid w:val="009D1962"/>
    <w:rsid w:val="009D19FE"/>
    <w:rsid w:val="009D1A77"/>
    <w:rsid w:val="009D1B6E"/>
    <w:rsid w:val="009D1D53"/>
    <w:rsid w:val="009D1D5E"/>
    <w:rsid w:val="009D1D7E"/>
    <w:rsid w:val="009D1D81"/>
    <w:rsid w:val="009D1E86"/>
    <w:rsid w:val="009D20E4"/>
    <w:rsid w:val="009D232E"/>
    <w:rsid w:val="009D235E"/>
    <w:rsid w:val="009D2532"/>
    <w:rsid w:val="009D29D7"/>
    <w:rsid w:val="009D2CC9"/>
    <w:rsid w:val="009D2E51"/>
    <w:rsid w:val="009D2F49"/>
    <w:rsid w:val="009D31CE"/>
    <w:rsid w:val="009D3401"/>
    <w:rsid w:val="009D37ED"/>
    <w:rsid w:val="009D3879"/>
    <w:rsid w:val="009D38F7"/>
    <w:rsid w:val="009D3929"/>
    <w:rsid w:val="009D3C0E"/>
    <w:rsid w:val="009D41DE"/>
    <w:rsid w:val="009D420F"/>
    <w:rsid w:val="009D439C"/>
    <w:rsid w:val="009D43BF"/>
    <w:rsid w:val="009D487E"/>
    <w:rsid w:val="009D48DE"/>
    <w:rsid w:val="009D4CDF"/>
    <w:rsid w:val="009D4E87"/>
    <w:rsid w:val="009D4FAC"/>
    <w:rsid w:val="009D529E"/>
    <w:rsid w:val="009D540E"/>
    <w:rsid w:val="009D5980"/>
    <w:rsid w:val="009D5B72"/>
    <w:rsid w:val="009D62DC"/>
    <w:rsid w:val="009D62F5"/>
    <w:rsid w:val="009D6420"/>
    <w:rsid w:val="009D66BA"/>
    <w:rsid w:val="009D6707"/>
    <w:rsid w:val="009D67C2"/>
    <w:rsid w:val="009D67EF"/>
    <w:rsid w:val="009D6C0F"/>
    <w:rsid w:val="009D6CDC"/>
    <w:rsid w:val="009D6DE6"/>
    <w:rsid w:val="009D71E9"/>
    <w:rsid w:val="009D7249"/>
    <w:rsid w:val="009D7427"/>
    <w:rsid w:val="009D75D6"/>
    <w:rsid w:val="009D7B6E"/>
    <w:rsid w:val="009D7C05"/>
    <w:rsid w:val="009D7E92"/>
    <w:rsid w:val="009D7EFE"/>
    <w:rsid w:val="009E003A"/>
    <w:rsid w:val="009E044A"/>
    <w:rsid w:val="009E04C5"/>
    <w:rsid w:val="009E05B1"/>
    <w:rsid w:val="009E0700"/>
    <w:rsid w:val="009E09CC"/>
    <w:rsid w:val="009E0AEB"/>
    <w:rsid w:val="009E0AFF"/>
    <w:rsid w:val="009E0BFD"/>
    <w:rsid w:val="009E0DCD"/>
    <w:rsid w:val="009E0E00"/>
    <w:rsid w:val="009E10AE"/>
    <w:rsid w:val="009E117C"/>
    <w:rsid w:val="009E11CE"/>
    <w:rsid w:val="009E127F"/>
    <w:rsid w:val="009E140B"/>
    <w:rsid w:val="009E15EE"/>
    <w:rsid w:val="009E16E1"/>
    <w:rsid w:val="009E1C07"/>
    <w:rsid w:val="009E1CB9"/>
    <w:rsid w:val="009E1CCE"/>
    <w:rsid w:val="009E1D8A"/>
    <w:rsid w:val="009E1EBC"/>
    <w:rsid w:val="009E2091"/>
    <w:rsid w:val="009E265E"/>
    <w:rsid w:val="009E2BAB"/>
    <w:rsid w:val="009E2C41"/>
    <w:rsid w:val="009E2F48"/>
    <w:rsid w:val="009E32F8"/>
    <w:rsid w:val="009E369D"/>
    <w:rsid w:val="009E38E4"/>
    <w:rsid w:val="009E3968"/>
    <w:rsid w:val="009E401C"/>
    <w:rsid w:val="009E417C"/>
    <w:rsid w:val="009E457F"/>
    <w:rsid w:val="009E499D"/>
    <w:rsid w:val="009E4A74"/>
    <w:rsid w:val="009E4EA2"/>
    <w:rsid w:val="009E5105"/>
    <w:rsid w:val="009E5334"/>
    <w:rsid w:val="009E5393"/>
    <w:rsid w:val="009E541E"/>
    <w:rsid w:val="009E5C78"/>
    <w:rsid w:val="009E5E62"/>
    <w:rsid w:val="009E5FC0"/>
    <w:rsid w:val="009E6211"/>
    <w:rsid w:val="009E6241"/>
    <w:rsid w:val="009E647A"/>
    <w:rsid w:val="009E66DC"/>
    <w:rsid w:val="009E6743"/>
    <w:rsid w:val="009E6ACC"/>
    <w:rsid w:val="009E6DC5"/>
    <w:rsid w:val="009E6ED5"/>
    <w:rsid w:val="009E71CE"/>
    <w:rsid w:val="009E73CD"/>
    <w:rsid w:val="009E74C8"/>
    <w:rsid w:val="009E75CD"/>
    <w:rsid w:val="009E7828"/>
    <w:rsid w:val="009E789E"/>
    <w:rsid w:val="009E78CB"/>
    <w:rsid w:val="009E7CBC"/>
    <w:rsid w:val="009F0172"/>
    <w:rsid w:val="009F06CB"/>
    <w:rsid w:val="009F0753"/>
    <w:rsid w:val="009F09D8"/>
    <w:rsid w:val="009F0C5D"/>
    <w:rsid w:val="009F0E2E"/>
    <w:rsid w:val="009F0F1C"/>
    <w:rsid w:val="009F1138"/>
    <w:rsid w:val="009F1430"/>
    <w:rsid w:val="009F1C30"/>
    <w:rsid w:val="009F1C97"/>
    <w:rsid w:val="009F20CE"/>
    <w:rsid w:val="009F2364"/>
    <w:rsid w:val="009F238F"/>
    <w:rsid w:val="009F25ED"/>
    <w:rsid w:val="009F27D9"/>
    <w:rsid w:val="009F2AAB"/>
    <w:rsid w:val="009F2C35"/>
    <w:rsid w:val="009F2ECD"/>
    <w:rsid w:val="009F2FBB"/>
    <w:rsid w:val="009F3038"/>
    <w:rsid w:val="009F338E"/>
    <w:rsid w:val="009F386B"/>
    <w:rsid w:val="009F3891"/>
    <w:rsid w:val="009F389D"/>
    <w:rsid w:val="009F3D4C"/>
    <w:rsid w:val="009F3FC1"/>
    <w:rsid w:val="009F4216"/>
    <w:rsid w:val="009F422D"/>
    <w:rsid w:val="009F42AE"/>
    <w:rsid w:val="009F42B8"/>
    <w:rsid w:val="009F42DC"/>
    <w:rsid w:val="009F4358"/>
    <w:rsid w:val="009F43CD"/>
    <w:rsid w:val="009F449E"/>
    <w:rsid w:val="009F491A"/>
    <w:rsid w:val="009F4B11"/>
    <w:rsid w:val="009F4BB3"/>
    <w:rsid w:val="009F507C"/>
    <w:rsid w:val="009F5205"/>
    <w:rsid w:val="009F53A6"/>
    <w:rsid w:val="009F5424"/>
    <w:rsid w:val="009F5580"/>
    <w:rsid w:val="009F5B3F"/>
    <w:rsid w:val="009F5C00"/>
    <w:rsid w:val="009F5EAD"/>
    <w:rsid w:val="009F6070"/>
    <w:rsid w:val="009F60ED"/>
    <w:rsid w:val="009F62A6"/>
    <w:rsid w:val="009F68A6"/>
    <w:rsid w:val="009F6ACE"/>
    <w:rsid w:val="009F6E78"/>
    <w:rsid w:val="009F7061"/>
    <w:rsid w:val="009F7171"/>
    <w:rsid w:val="009F742F"/>
    <w:rsid w:val="009F74C1"/>
    <w:rsid w:val="009F758B"/>
    <w:rsid w:val="009F7911"/>
    <w:rsid w:val="009F7CAF"/>
    <w:rsid w:val="00A000AD"/>
    <w:rsid w:val="00A0083C"/>
    <w:rsid w:val="00A0089C"/>
    <w:rsid w:val="00A00C44"/>
    <w:rsid w:val="00A01210"/>
    <w:rsid w:val="00A012E0"/>
    <w:rsid w:val="00A01445"/>
    <w:rsid w:val="00A0152F"/>
    <w:rsid w:val="00A01913"/>
    <w:rsid w:val="00A01C43"/>
    <w:rsid w:val="00A01E32"/>
    <w:rsid w:val="00A024BE"/>
    <w:rsid w:val="00A024C2"/>
    <w:rsid w:val="00A02641"/>
    <w:rsid w:val="00A026FF"/>
    <w:rsid w:val="00A028FC"/>
    <w:rsid w:val="00A02BF5"/>
    <w:rsid w:val="00A02F6F"/>
    <w:rsid w:val="00A03374"/>
    <w:rsid w:val="00A03470"/>
    <w:rsid w:val="00A03565"/>
    <w:rsid w:val="00A035FB"/>
    <w:rsid w:val="00A037DC"/>
    <w:rsid w:val="00A037F7"/>
    <w:rsid w:val="00A0392E"/>
    <w:rsid w:val="00A03D5B"/>
    <w:rsid w:val="00A040D6"/>
    <w:rsid w:val="00A041C5"/>
    <w:rsid w:val="00A0455D"/>
    <w:rsid w:val="00A0460D"/>
    <w:rsid w:val="00A04639"/>
    <w:rsid w:val="00A0466D"/>
    <w:rsid w:val="00A0468E"/>
    <w:rsid w:val="00A0495D"/>
    <w:rsid w:val="00A04968"/>
    <w:rsid w:val="00A049F7"/>
    <w:rsid w:val="00A04A37"/>
    <w:rsid w:val="00A04AFF"/>
    <w:rsid w:val="00A04FAE"/>
    <w:rsid w:val="00A052C8"/>
    <w:rsid w:val="00A05731"/>
    <w:rsid w:val="00A05769"/>
    <w:rsid w:val="00A057DD"/>
    <w:rsid w:val="00A05A1D"/>
    <w:rsid w:val="00A05BCB"/>
    <w:rsid w:val="00A05C2B"/>
    <w:rsid w:val="00A05C2F"/>
    <w:rsid w:val="00A05D38"/>
    <w:rsid w:val="00A06377"/>
    <w:rsid w:val="00A0645C"/>
    <w:rsid w:val="00A064FB"/>
    <w:rsid w:val="00A06674"/>
    <w:rsid w:val="00A06AC7"/>
    <w:rsid w:val="00A06B21"/>
    <w:rsid w:val="00A06BAD"/>
    <w:rsid w:val="00A06E6B"/>
    <w:rsid w:val="00A071B9"/>
    <w:rsid w:val="00A07524"/>
    <w:rsid w:val="00A07737"/>
    <w:rsid w:val="00A07802"/>
    <w:rsid w:val="00A07C37"/>
    <w:rsid w:val="00A07D60"/>
    <w:rsid w:val="00A07E5F"/>
    <w:rsid w:val="00A1020C"/>
    <w:rsid w:val="00A1034C"/>
    <w:rsid w:val="00A10435"/>
    <w:rsid w:val="00A105D5"/>
    <w:rsid w:val="00A10629"/>
    <w:rsid w:val="00A1089B"/>
    <w:rsid w:val="00A10A25"/>
    <w:rsid w:val="00A10EDB"/>
    <w:rsid w:val="00A10F6D"/>
    <w:rsid w:val="00A11105"/>
    <w:rsid w:val="00A11174"/>
    <w:rsid w:val="00A113A0"/>
    <w:rsid w:val="00A11476"/>
    <w:rsid w:val="00A11541"/>
    <w:rsid w:val="00A118FD"/>
    <w:rsid w:val="00A11985"/>
    <w:rsid w:val="00A11AFD"/>
    <w:rsid w:val="00A11E41"/>
    <w:rsid w:val="00A123B0"/>
    <w:rsid w:val="00A12724"/>
    <w:rsid w:val="00A12A76"/>
    <w:rsid w:val="00A130B2"/>
    <w:rsid w:val="00A13189"/>
    <w:rsid w:val="00A13304"/>
    <w:rsid w:val="00A1343B"/>
    <w:rsid w:val="00A134CE"/>
    <w:rsid w:val="00A137F5"/>
    <w:rsid w:val="00A13A67"/>
    <w:rsid w:val="00A13EED"/>
    <w:rsid w:val="00A143CC"/>
    <w:rsid w:val="00A143FA"/>
    <w:rsid w:val="00A14573"/>
    <w:rsid w:val="00A145A9"/>
    <w:rsid w:val="00A145C5"/>
    <w:rsid w:val="00A145D6"/>
    <w:rsid w:val="00A145E3"/>
    <w:rsid w:val="00A145EC"/>
    <w:rsid w:val="00A147E5"/>
    <w:rsid w:val="00A14937"/>
    <w:rsid w:val="00A149E5"/>
    <w:rsid w:val="00A14B3B"/>
    <w:rsid w:val="00A14B77"/>
    <w:rsid w:val="00A14B98"/>
    <w:rsid w:val="00A14FE4"/>
    <w:rsid w:val="00A1519A"/>
    <w:rsid w:val="00A1531C"/>
    <w:rsid w:val="00A1557D"/>
    <w:rsid w:val="00A155FB"/>
    <w:rsid w:val="00A1579C"/>
    <w:rsid w:val="00A15807"/>
    <w:rsid w:val="00A15B14"/>
    <w:rsid w:val="00A15BAC"/>
    <w:rsid w:val="00A15C2B"/>
    <w:rsid w:val="00A15F0F"/>
    <w:rsid w:val="00A1629A"/>
    <w:rsid w:val="00A16449"/>
    <w:rsid w:val="00A16849"/>
    <w:rsid w:val="00A1696F"/>
    <w:rsid w:val="00A16B4E"/>
    <w:rsid w:val="00A16D91"/>
    <w:rsid w:val="00A16E7E"/>
    <w:rsid w:val="00A16F68"/>
    <w:rsid w:val="00A17074"/>
    <w:rsid w:val="00A172F6"/>
    <w:rsid w:val="00A176F3"/>
    <w:rsid w:val="00A17752"/>
    <w:rsid w:val="00A17C45"/>
    <w:rsid w:val="00A17D17"/>
    <w:rsid w:val="00A200D5"/>
    <w:rsid w:val="00A202AD"/>
    <w:rsid w:val="00A20327"/>
    <w:rsid w:val="00A203F3"/>
    <w:rsid w:val="00A20445"/>
    <w:rsid w:val="00A208B5"/>
    <w:rsid w:val="00A2104A"/>
    <w:rsid w:val="00A210F4"/>
    <w:rsid w:val="00A2113F"/>
    <w:rsid w:val="00A21223"/>
    <w:rsid w:val="00A2134B"/>
    <w:rsid w:val="00A21371"/>
    <w:rsid w:val="00A21420"/>
    <w:rsid w:val="00A2146C"/>
    <w:rsid w:val="00A21629"/>
    <w:rsid w:val="00A21656"/>
    <w:rsid w:val="00A216D1"/>
    <w:rsid w:val="00A21955"/>
    <w:rsid w:val="00A21E48"/>
    <w:rsid w:val="00A2218B"/>
    <w:rsid w:val="00A22280"/>
    <w:rsid w:val="00A2250A"/>
    <w:rsid w:val="00A22A86"/>
    <w:rsid w:val="00A22B41"/>
    <w:rsid w:val="00A22E89"/>
    <w:rsid w:val="00A22EB8"/>
    <w:rsid w:val="00A22F83"/>
    <w:rsid w:val="00A22FAE"/>
    <w:rsid w:val="00A22FF2"/>
    <w:rsid w:val="00A2331B"/>
    <w:rsid w:val="00A2359E"/>
    <w:rsid w:val="00A23624"/>
    <w:rsid w:val="00A2394B"/>
    <w:rsid w:val="00A239B3"/>
    <w:rsid w:val="00A2415D"/>
    <w:rsid w:val="00A2427C"/>
    <w:rsid w:val="00A24456"/>
    <w:rsid w:val="00A244D1"/>
    <w:rsid w:val="00A2497D"/>
    <w:rsid w:val="00A24B4D"/>
    <w:rsid w:val="00A24C00"/>
    <w:rsid w:val="00A24C48"/>
    <w:rsid w:val="00A24CC8"/>
    <w:rsid w:val="00A24D17"/>
    <w:rsid w:val="00A25060"/>
    <w:rsid w:val="00A2539E"/>
    <w:rsid w:val="00A25A0C"/>
    <w:rsid w:val="00A25D36"/>
    <w:rsid w:val="00A25DE6"/>
    <w:rsid w:val="00A25E3B"/>
    <w:rsid w:val="00A25FA8"/>
    <w:rsid w:val="00A25FDA"/>
    <w:rsid w:val="00A2603F"/>
    <w:rsid w:val="00A26332"/>
    <w:rsid w:val="00A264C9"/>
    <w:rsid w:val="00A266CA"/>
    <w:rsid w:val="00A26BEE"/>
    <w:rsid w:val="00A26D2A"/>
    <w:rsid w:val="00A26FBE"/>
    <w:rsid w:val="00A27085"/>
    <w:rsid w:val="00A2708E"/>
    <w:rsid w:val="00A270D6"/>
    <w:rsid w:val="00A27392"/>
    <w:rsid w:val="00A27469"/>
    <w:rsid w:val="00A2752F"/>
    <w:rsid w:val="00A27659"/>
    <w:rsid w:val="00A27690"/>
    <w:rsid w:val="00A27873"/>
    <w:rsid w:val="00A279A7"/>
    <w:rsid w:val="00A27AAC"/>
    <w:rsid w:val="00A27AD6"/>
    <w:rsid w:val="00A27D7B"/>
    <w:rsid w:val="00A27DCE"/>
    <w:rsid w:val="00A3002A"/>
    <w:rsid w:val="00A30394"/>
    <w:rsid w:val="00A303A2"/>
    <w:rsid w:val="00A30416"/>
    <w:rsid w:val="00A30553"/>
    <w:rsid w:val="00A30724"/>
    <w:rsid w:val="00A30A2A"/>
    <w:rsid w:val="00A30AB9"/>
    <w:rsid w:val="00A30C31"/>
    <w:rsid w:val="00A30D83"/>
    <w:rsid w:val="00A312E2"/>
    <w:rsid w:val="00A313D3"/>
    <w:rsid w:val="00A31656"/>
    <w:rsid w:val="00A31818"/>
    <w:rsid w:val="00A31E40"/>
    <w:rsid w:val="00A32568"/>
    <w:rsid w:val="00A3263B"/>
    <w:rsid w:val="00A32BEA"/>
    <w:rsid w:val="00A333AC"/>
    <w:rsid w:val="00A33499"/>
    <w:rsid w:val="00A334F4"/>
    <w:rsid w:val="00A336E7"/>
    <w:rsid w:val="00A336FA"/>
    <w:rsid w:val="00A33A01"/>
    <w:rsid w:val="00A33CAA"/>
    <w:rsid w:val="00A33E14"/>
    <w:rsid w:val="00A33E21"/>
    <w:rsid w:val="00A341CC"/>
    <w:rsid w:val="00A342D0"/>
    <w:rsid w:val="00A34334"/>
    <w:rsid w:val="00A3442D"/>
    <w:rsid w:val="00A348DF"/>
    <w:rsid w:val="00A3494A"/>
    <w:rsid w:val="00A34E90"/>
    <w:rsid w:val="00A35678"/>
    <w:rsid w:val="00A35976"/>
    <w:rsid w:val="00A35A0D"/>
    <w:rsid w:val="00A35ADF"/>
    <w:rsid w:val="00A35B55"/>
    <w:rsid w:val="00A35C82"/>
    <w:rsid w:val="00A35F46"/>
    <w:rsid w:val="00A36007"/>
    <w:rsid w:val="00A364D3"/>
    <w:rsid w:val="00A36625"/>
    <w:rsid w:val="00A369DD"/>
    <w:rsid w:val="00A36A8B"/>
    <w:rsid w:val="00A36B58"/>
    <w:rsid w:val="00A36B72"/>
    <w:rsid w:val="00A36D23"/>
    <w:rsid w:val="00A36DAB"/>
    <w:rsid w:val="00A36DF1"/>
    <w:rsid w:val="00A36E05"/>
    <w:rsid w:val="00A36E14"/>
    <w:rsid w:val="00A37533"/>
    <w:rsid w:val="00A375B2"/>
    <w:rsid w:val="00A37D84"/>
    <w:rsid w:val="00A37E30"/>
    <w:rsid w:val="00A40043"/>
    <w:rsid w:val="00A402EC"/>
    <w:rsid w:val="00A40321"/>
    <w:rsid w:val="00A403C0"/>
    <w:rsid w:val="00A40427"/>
    <w:rsid w:val="00A4067E"/>
    <w:rsid w:val="00A409D3"/>
    <w:rsid w:val="00A409FC"/>
    <w:rsid w:val="00A40A68"/>
    <w:rsid w:val="00A40B5B"/>
    <w:rsid w:val="00A40C3C"/>
    <w:rsid w:val="00A40CFD"/>
    <w:rsid w:val="00A40FFA"/>
    <w:rsid w:val="00A4108E"/>
    <w:rsid w:val="00A410CB"/>
    <w:rsid w:val="00A414C1"/>
    <w:rsid w:val="00A414F6"/>
    <w:rsid w:val="00A4185A"/>
    <w:rsid w:val="00A418B7"/>
    <w:rsid w:val="00A41A92"/>
    <w:rsid w:val="00A41D3C"/>
    <w:rsid w:val="00A42050"/>
    <w:rsid w:val="00A420D8"/>
    <w:rsid w:val="00A42215"/>
    <w:rsid w:val="00A42315"/>
    <w:rsid w:val="00A42404"/>
    <w:rsid w:val="00A427DC"/>
    <w:rsid w:val="00A428AE"/>
    <w:rsid w:val="00A428D0"/>
    <w:rsid w:val="00A42C99"/>
    <w:rsid w:val="00A42F21"/>
    <w:rsid w:val="00A42FF9"/>
    <w:rsid w:val="00A430DC"/>
    <w:rsid w:val="00A431F8"/>
    <w:rsid w:val="00A4336E"/>
    <w:rsid w:val="00A43432"/>
    <w:rsid w:val="00A43A0E"/>
    <w:rsid w:val="00A43AC1"/>
    <w:rsid w:val="00A43D39"/>
    <w:rsid w:val="00A43F2A"/>
    <w:rsid w:val="00A4462D"/>
    <w:rsid w:val="00A44645"/>
    <w:rsid w:val="00A44852"/>
    <w:rsid w:val="00A4494D"/>
    <w:rsid w:val="00A44A10"/>
    <w:rsid w:val="00A44B1F"/>
    <w:rsid w:val="00A44EF6"/>
    <w:rsid w:val="00A4512B"/>
    <w:rsid w:val="00A45139"/>
    <w:rsid w:val="00A45182"/>
    <w:rsid w:val="00A453B3"/>
    <w:rsid w:val="00A454A5"/>
    <w:rsid w:val="00A454ED"/>
    <w:rsid w:val="00A455E1"/>
    <w:rsid w:val="00A455E3"/>
    <w:rsid w:val="00A45741"/>
    <w:rsid w:val="00A459F8"/>
    <w:rsid w:val="00A45ADF"/>
    <w:rsid w:val="00A45B00"/>
    <w:rsid w:val="00A45B08"/>
    <w:rsid w:val="00A45CE0"/>
    <w:rsid w:val="00A45CE8"/>
    <w:rsid w:val="00A462A5"/>
    <w:rsid w:val="00A465E5"/>
    <w:rsid w:val="00A46623"/>
    <w:rsid w:val="00A46680"/>
    <w:rsid w:val="00A466AB"/>
    <w:rsid w:val="00A468A7"/>
    <w:rsid w:val="00A4715C"/>
    <w:rsid w:val="00A4716D"/>
    <w:rsid w:val="00A472A8"/>
    <w:rsid w:val="00A473F3"/>
    <w:rsid w:val="00A47636"/>
    <w:rsid w:val="00A47770"/>
    <w:rsid w:val="00A47808"/>
    <w:rsid w:val="00A47AD0"/>
    <w:rsid w:val="00A47B14"/>
    <w:rsid w:val="00A47EDB"/>
    <w:rsid w:val="00A5029B"/>
    <w:rsid w:val="00A503BB"/>
    <w:rsid w:val="00A504E6"/>
    <w:rsid w:val="00A5069E"/>
    <w:rsid w:val="00A506A2"/>
    <w:rsid w:val="00A506B0"/>
    <w:rsid w:val="00A50851"/>
    <w:rsid w:val="00A5086C"/>
    <w:rsid w:val="00A508BF"/>
    <w:rsid w:val="00A508F9"/>
    <w:rsid w:val="00A50AB0"/>
    <w:rsid w:val="00A50CAE"/>
    <w:rsid w:val="00A50F8D"/>
    <w:rsid w:val="00A50FA4"/>
    <w:rsid w:val="00A50FF3"/>
    <w:rsid w:val="00A5158D"/>
    <w:rsid w:val="00A5188C"/>
    <w:rsid w:val="00A51E59"/>
    <w:rsid w:val="00A51F06"/>
    <w:rsid w:val="00A520FA"/>
    <w:rsid w:val="00A521E8"/>
    <w:rsid w:val="00A52337"/>
    <w:rsid w:val="00A52464"/>
    <w:rsid w:val="00A5270B"/>
    <w:rsid w:val="00A5277D"/>
    <w:rsid w:val="00A5297C"/>
    <w:rsid w:val="00A52A3F"/>
    <w:rsid w:val="00A52B44"/>
    <w:rsid w:val="00A52FBD"/>
    <w:rsid w:val="00A5379B"/>
    <w:rsid w:val="00A53AB7"/>
    <w:rsid w:val="00A53B17"/>
    <w:rsid w:val="00A53DCF"/>
    <w:rsid w:val="00A53ECD"/>
    <w:rsid w:val="00A54052"/>
    <w:rsid w:val="00A541D2"/>
    <w:rsid w:val="00A54558"/>
    <w:rsid w:val="00A548D8"/>
    <w:rsid w:val="00A54BE1"/>
    <w:rsid w:val="00A54D5A"/>
    <w:rsid w:val="00A54D71"/>
    <w:rsid w:val="00A54E06"/>
    <w:rsid w:val="00A54F5F"/>
    <w:rsid w:val="00A55170"/>
    <w:rsid w:val="00A55534"/>
    <w:rsid w:val="00A55888"/>
    <w:rsid w:val="00A558FB"/>
    <w:rsid w:val="00A55B3F"/>
    <w:rsid w:val="00A55C13"/>
    <w:rsid w:val="00A55CED"/>
    <w:rsid w:val="00A55DDE"/>
    <w:rsid w:val="00A55E2A"/>
    <w:rsid w:val="00A55FB2"/>
    <w:rsid w:val="00A56008"/>
    <w:rsid w:val="00A5602E"/>
    <w:rsid w:val="00A5609A"/>
    <w:rsid w:val="00A564C7"/>
    <w:rsid w:val="00A568C1"/>
    <w:rsid w:val="00A569DC"/>
    <w:rsid w:val="00A56A6B"/>
    <w:rsid w:val="00A56AA0"/>
    <w:rsid w:val="00A56BBF"/>
    <w:rsid w:val="00A56C8C"/>
    <w:rsid w:val="00A56D1D"/>
    <w:rsid w:val="00A56EC2"/>
    <w:rsid w:val="00A56F1E"/>
    <w:rsid w:val="00A5731B"/>
    <w:rsid w:val="00A573BD"/>
    <w:rsid w:val="00A57731"/>
    <w:rsid w:val="00A577CE"/>
    <w:rsid w:val="00A57883"/>
    <w:rsid w:val="00A5792A"/>
    <w:rsid w:val="00A57A00"/>
    <w:rsid w:val="00A57FD1"/>
    <w:rsid w:val="00A60716"/>
    <w:rsid w:val="00A60810"/>
    <w:rsid w:val="00A60B7B"/>
    <w:rsid w:val="00A60CCA"/>
    <w:rsid w:val="00A60F9C"/>
    <w:rsid w:val="00A61644"/>
    <w:rsid w:val="00A61CFE"/>
    <w:rsid w:val="00A61D25"/>
    <w:rsid w:val="00A61DC0"/>
    <w:rsid w:val="00A6236F"/>
    <w:rsid w:val="00A62479"/>
    <w:rsid w:val="00A624C8"/>
    <w:rsid w:val="00A629AD"/>
    <w:rsid w:val="00A62BAC"/>
    <w:rsid w:val="00A62BC5"/>
    <w:rsid w:val="00A62CA0"/>
    <w:rsid w:val="00A62D4A"/>
    <w:rsid w:val="00A62F30"/>
    <w:rsid w:val="00A630D8"/>
    <w:rsid w:val="00A63104"/>
    <w:rsid w:val="00A636BF"/>
    <w:rsid w:val="00A637B3"/>
    <w:rsid w:val="00A637ED"/>
    <w:rsid w:val="00A640C7"/>
    <w:rsid w:val="00A641BB"/>
    <w:rsid w:val="00A6458D"/>
    <w:rsid w:val="00A646F7"/>
    <w:rsid w:val="00A64B4E"/>
    <w:rsid w:val="00A64C05"/>
    <w:rsid w:val="00A64E7C"/>
    <w:rsid w:val="00A64F9D"/>
    <w:rsid w:val="00A6527B"/>
    <w:rsid w:val="00A6532A"/>
    <w:rsid w:val="00A6534B"/>
    <w:rsid w:val="00A6535A"/>
    <w:rsid w:val="00A65498"/>
    <w:rsid w:val="00A6549A"/>
    <w:rsid w:val="00A65742"/>
    <w:rsid w:val="00A6576D"/>
    <w:rsid w:val="00A65B02"/>
    <w:rsid w:val="00A65D67"/>
    <w:rsid w:val="00A662A5"/>
    <w:rsid w:val="00A66463"/>
    <w:rsid w:val="00A66820"/>
    <w:rsid w:val="00A66837"/>
    <w:rsid w:val="00A669FB"/>
    <w:rsid w:val="00A66BDF"/>
    <w:rsid w:val="00A66C39"/>
    <w:rsid w:val="00A66CBC"/>
    <w:rsid w:val="00A66DB6"/>
    <w:rsid w:val="00A66E4A"/>
    <w:rsid w:val="00A66E97"/>
    <w:rsid w:val="00A6760F"/>
    <w:rsid w:val="00A67644"/>
    <w:rsid w:val="00A676C0"/>
    <w:rsid w:val="00A677F5"/>
    <w:rsid w:val="00A67892"/>
    <w:rsid w:val="00A67899"/>
    <w:rsid w:val="00A67936"/>
    <w:rsid w:val="00A679C1"/>
    <w:rsid w:val="00A67EC6"/>
    <w:rsid w:val="00A67ED2"/>
    <w:rsid w:val="00A67F0E"/>
    <w:rsid w:val="00A67F9B"/>
    <w:rsid w:val="00A7011A"/>
    <w:rsid w:val="00A70410"/>
    <w:rsid w:val="00A705CE"/>
    <w:rsid w:val="00A708A3"/>
    <w:rsid w:val="00A70CC6"/>
    <w:rsid w:val="00A7129A"/>
    <w:rsid w:val="00A713DE"/>
    <w:rsid w:val="00A715E9"/>
    <w:rsid w:val="00A716B3"/>
    <w:rsid w:val="00A71733"/>
    <w:rsid w:val="00A7199D"/>
    <w:rsid w:val="00A71C05"/>
    <w:rsid w:val="00A71F3C"/>
    <w:rsid w:val="00A7205A"/>
    <w:rsid w:val="00A7217A"/>
    <w:rsid w:val="00A72623"/>
    <w:rsid w:val="00A727A6"/>
    <w:rsid w:val="00A728AD"/>
    <w:rsid w:val="00A72E18"/>
    <w:rsid w:val="00A72F89"/>
    <w:rsid w:val="00A73154"/>
    <w:rsid w:val="00A73195"/>
    <w:rsid w:val="00A733F3"/>
    <w:rsid w:val="00A736A7"/>
    <w:rsid w:val="00A736B8"/>
    <w:rsid w:val="00A737B6"/>
    <w:rsid w:val="00A738C1"/>
    <w:rsid w:val="00A74102"/>
    <w:rsid w:val="00A7410B"/>
    <w:rsid w:val="00A742FB"/>
    <w:rsid w:val="00A7450F"/>
    <w:rsid w:val="00A74577"/>
    <w:rsid w:val="00A748FD"/>
    <w:rsid w:val="00A74AF4"/>
    <w:rsid w:val="00A74B22"/>
    <w:rsid w:val="00A74B35"/>
    <w:rsid w:val="00A74DA3"/>
    <w:rsid w:val="00A74F64"/>
    <w:rsid w:val="00A74FEE"/>
    <w:rsid w:val="00A755FA"/>
    <w:rsid w:val="00A75CFD"/>
    <w:rsid w:val="00A75D3B"/>
    <w:rsid w:val="00A75ECA"/>
    <w:rsid w:val="00A764D5"/>
    <w:rsid w:val="00A76665"/>
    <w:rsid w:val="00A766C7"/>
    <w:rsid w:val="00A768E0"/>
    <w:rsid w:val="00A76D18"/>
    <w:rsid w:val="00A76F67"/>
    <w:rsid w:val="00A77290"/>
    <w:rsid w:val="00A77322"/>
    <w:rsid w:val="00A7776D"/>
    <w:rsid w:val="00A77CA1"/>
    <w:rsid w:val="00A77DEA"/>
    <w:rsid w:val="00A77EED"/>
    <w:rsid w:val="00A80107"/>
    <w:rsid w:val="00A8039A"/>
    <w:rsid w:val="00A80594"/>
    <w:rsid w:val="00A80671"/>
    <w:rsid w:val="00A80AE9"/>
    <w:rsid w:val="00A80B85"/>
    <w:rsid w:val="00A80CD3"/>
    <w:rsid w:val="00A80D3E"/>
    <w:rsid w:val="00A80EE7"/>
    <w:rsid w:val="00A81096"/>
    <w:rsid w:val="00A81393"/>
    <w:rsid w:val="00A81795"/>
    <w:rsid w:val="00A81802"/>
    <w:rsid w:val="00A8185F"/>
    <w:rsid w:val="00A81885"/>
    <w:rsid w:val="00A81E50"/>
    <w:rsid w:val="00A8247A"/>
    <w:rsid w:val="00A82716"/>
    <w:rsid w:val="00A82722"/>
    <w:rsid w:val="00A82B10"/>
    <w:rsid w:val="00A82CDB"/>
    <w:rsid w:val="00A82D32"/>
    <w:rsid w:val="00A830A4"/>
    <w:rsid w:val="00A830CA"/>
    <w:rsid w:val="00A831BE"/>
    <w:rsid w:val="00A835E1"/>
    <w:rsid w:val="00A8374B"/>
    <w:rsid w:val="00A83827"/>
    <w:rsid w:val="00A83AC4"/>
    <w:rsid w:val="00A83CBD"/>
    <w:rsid w:val="00A83D81"/>
    <w:rsid w:val="00A84264"/>
    <w:rsid w:val="00A843D8"/>
    <w:rsid w:val="00A844D1"/>
    <w:rsid w:val="00A84613"/>
    <w:rsid w:val="00A84A3F"/>
    <w:rsid w:val="00A84AEF"/>
    <w:rsid w:val="00A84D8A"/>
    <w:rsid w:val="00A84E50"/>
    <w:rsid w:val="00A85135"/>
    <w:rsid w:val="00A85429"/>
    <w:rsid w:val="00A85495"/>
    <w:rsid w:val="00A856C4"/>
    <w:rsid w:val="00A8578B"/>
    <w:rsid w:val="00A859D4"/>
    <w:rsid w:val="00A859E3"/>
    <w:rsid w:val="00A85ACF"/>
    <w:rsid w:val="00A85D41"/>
    <w:rsid w:val="00A85E78"/>
    <w:rsid w:val="00A863F2"/>
    <w:rsid w:val="00A86536"/>
    <w:rsid w:val="00A8656E"/>
    <w:rsid w:val="00A86AE7"/>
    <w:rsid w:val="00A86C56"/>
    <w:rsid w:val="00A86D9B"/>
    <w:rsid w:val="00A86E15"/>
    <w:rsid w:val="00A87486"/>
    <w:rsid w:val="00A8787E"/>
    <w:rsid w:val="00A878D3"/>
    <w:rsid w:val="00A87926"/>
    <w:rsid w:val="00A903A5"/>
    <w:rsid w:val="00A90436"/>
    <w:rsid w:val="00A90477"/>
    <w:rsid w:val="00A905EE"/>
    <w:rsid w:val="00A908A1"/>
    <w:rsid w:val="00A90921"/>
    <w:rsid w:val="00A90FD6"/>
    <w:rsid w:val="00A916D2"/>
    <w:rsid w:val="00A91BE9"/>
    <w:rsid w:val="00A91ED1"/>
    <w:rsid w:val="00A91F92"/>
    <w:rsid w:val="00A92194"/>
    <w:rsid w:val="00A921B5"/>
    <w:rsid w:val="00A92474"/>
    <w:rsid w:val="00A9248E"/>
    <w:rsid w:val="00A925AB"/>
    <w:rsid w:val="00A929A3"/>
    <w:rsid w:val="00A92BCF"/>
    <w:rsid w:val="00A92C0D"/>
    <w:rsid w:val="00A92CF5"/>
    <w:rsid w:val="00A92F39"/>
    <w:rsid w:val="00A9339F"/>
    <w:rsid w:val="00A933FD"/>
    <w:rsid w:val="00A937C1"/>
    <w:rsid w:val="00A938C6"/>
    <w:rsid w:val="00A93A2F"/>
    <w:rsid w:val="00A93D18"/>
    <w:rsid w:val="00A93DD0"/>
    <w:rsid w:val="00A93E3B"/>
    <w:rsid w:val="00A94211"/>
    <w:rsid w:val="00A9439E"/>
    <w:rsid w:val="00A945B3"/>
    <w:rsid w:val="00A945E1"/>
    <w:rsid w:val="00A948B1"/>
    <w:rsid w:val="00A9490D"/>
    <w:rsid w:val="00A949C8"/>
    <w:rsid w:val="00A952BD"/>
    <w:rsid w:val="00A9577A"/>
    <w:rsid w:val="00A957C4"/>
    <w:rsid w:val="00A95868"/>
    <w:rsid w:val="00A95C2B"/>
    <w:rsid w:val="00A95D78"/>
    <w:rsid w:val="00A95E41"/>
    <w:rsid w:val="00A9607D"/>
    <w:rsid w:val="00A961F2"/>
    <w:rsid w:val="00A96335"/>
    <w:rsid w:val="00A963DA"/>
    <w:rsid w:val="00A9657E"/>
    <w:rsid w:val="00A96A05"/>
    <w:rsid w:val="00A96A5A"/>
    <w:rsid w:val="00A96AA5"/>
    <w:rsid w:val="00A96BBA"/>
    <w:rsid w:val="00A96C73"/>
    <w:rsid w:val="00A96CB4"/>
    <w:rsid w:val="00A96CB6"/>
    <w:rsid w:val="00A96D6C"/>
    <w:rsid w:val="00A970D8"/>
    <w:rsid w:val="00A970E5"/>
    <w:rsid w:val="00A972AB"/>
    <w:rsid w:val="00A97556"/>
    <w:rsid w:val="00A976C9"/>
    <w:rsid w:val="00A976D1"/>
    <w:rsid w:val="00A9770A"/>
    <w:rsid w:val="00AA01D1"/>
    <w:rsid w:val="00AA02FD"/>
    <w:rsid w:val="00AA032F"/>
    <w:rsid w:val="00AA0349"/>
    <w:rsid w:val="00AA038C"/>
    <w:rsid w:val="00AA04D1"/>
    <w:rsid w:val="00AA050F"/>
    <w:rsid w:val="00AA06FD"/>
    <w:rsid w:val="00AA070B"/>
    <w:rsid w:val="00AA0918"/>
    <w:rsid w:val="00AA0998"/>
    <w:rsid w:val="00AA0B19"/>
    <w:rsid w:val="00AA0C08"/>
    <w:rsid w:val="00AA0E99"/>
    <w:rsid w:val="00AA1177"/>
    <w:rsid w:val="00AA13D0"/>
    <w:rsid w:val="00AA14B0"/>
    <w:rsid w:val="00AA14C3"/>
    <w:rsid w:val="00AA14DE"/>
    <w:rsid w:val="00AA18A6"/>
    <w:rsid w:val="00AA1912"/>
    <w:rsid w:val="00AA1AAC"/>
    <w:rsid w:val="00AA1B35"/>
    <w:rsid w:val="00AA1DB6"/>
    <w:rsid w:val="00AA2052"/>
    <w:rsid w:val="00AA21E0"/>
    <w:rsid w:val="00AA2386"/>
    <w:rsid w:val="00AA242D"/>
    <w:rsid w:val="00AA26AC"/>
    <w:rsid w:val="00AA290A"/>
    <w:rsid w:val="00AA2A06"/>
    <w:rsid w:val="00AA2D64"/>
    <w:rsid w:val="00AA2F0F"/>
    <w:rsid w:val="00AA2F6B"/>
    <w:rsid w:val="00AA2FF6"/>
    <w:rsid w:val="00AA30F7"/>
    <w:rsid w:val="00AA3331"/>
    <w:rsid w:val="00AA345E"/>
    <w:rsid w:val="00AA3585"/>
    <w:rsid w:val="00AA379D"/>
    <w:rsid w:val="00AA417E"/>
    <w:rsid w:val="00AA4215"/>
    <w:rsid w:val="00AA4227"/>
    <w:rsid w:val="00AA4310"/>
    <w:rsid w:val="00AA43CF"/>
    <w:rsid w:val="00AA46B4"/>
    <w:rsid w:val="00AA470B"/>
    <w:rsid w:val="00AA4759"/>
    <w:rsid w:val="00AA4926"/>
    <w:rsid w:val="00AA4A16"/>
    <w:rsid w:val="00AA4E61"/>
    <w:rsid w:val="00AA4F8F"/>
    <w:rsid w:val="00AA5067"/>
    <w:rsid w:val="00AA516C"/>
    <w:rsid w:val="00AA54F2"/>
    <w:rsid w:val="00AA59CD"/>
    <w:rsid w:val="00AA5F26"/>
    <w:rsid w:val="00AA6FAE"/>
    <w:rsid w:val="00AA7049"/>
    <w:rsid w:val="00AA70CA"/>
    <w:rsid w:val="00AA7352"/>
    <w:rsid w:val="00AA7521"/>
    <w:rsid w:val="00AA7A18"/>
    <w:rsid w:val="00AA7F27"/>
    <w:rsid w:val="00AA7F90"/>
    <w:rsid w:val="00AB019F"/>
    <w:rsid w:val="00AB0283"/>
    <w:rsid w:val="00AB054C"/>
    <w:rsid w:val="00AB082D"/>
    <w:rsid w:val="00AB08BE"/>
    <w:rsid w:val="00AB099A"/>
    <w:rsid w:val="00AB09A3"/>
    <w:rsid w:val="00AB0B5F"/>
    <w:rsid w:val="00AB12FF"/>
    <w:rsid w:val="00AB1565"/>
    <w:rsid w:val="00AB15B5"/>
    <w:rsid w:val="00AB197A"/>
    <w:rsid w:val="00AB1A43"/>
    <w:rsid w:val="00AB1A5F"/>
    <w:rsid w:val="00AB1B15"/>
    <w:rsid w:val="00AB1B8A"/>
    <w:rsid w:val="00AB1D7F"/>
    <w:rsid w:val="00AB1DD4"/>
    <w:rsid w:val="00AB1EC5"/>
    <w:rsid w:val="00AB1F1A"/>
    <w:rsid w:val="00AB22BA"/>
    <w:rsid w:val="00AB22C7"/>
    <w:rsid w:val="00AB2361"/>
    <w:rsid w:val="00AB23EE"/>
    <w:rsid w:val="00AB2519"/>
    <w:rsid w:val="00AB2682"/>
    <w:rsid w:val="00AB273C"/>
    <w:rsid w:val="00AB275F"/>
    <w:rsid w:val="00AB290A"/>
    <w:rsid w:val="00AB292E"/>
    <w:rsid w:val="00AB2B1A"/>
    <w:rsid w:val="00AB2F72"/>
    <w:rsid w:val="00AB3101"/>
    <w:rsid w:val="00AB3352"/>
    <w:rsid w:val="00AB3691"/>
    <w:rsid w:val="00AB38FD"/>
    <w:rsid w:val="00AB3959"/>
    <w:rsid w:val="00AB407C"/>
    <w:rsid w:val="00AB41F7"/>
    <w:rsid w:val="00AB42F6"/>
    <w:rsid w:val="00AB44E5"/>
    <w:rsid w:val="00AB49A3"/>
    <w:rsid w:val="00AB4D3F"/>
    <w:rsid w:val="00AB4E58"/>
    <w:rsid w:val="00AB4E9A"/>
    <w:rsid w:val="00AB4F64"/>
    <w:rsid w:val="00AB5340"/>
    <w:rsid w:val="00AB5876"/>
    <w:rsid w:val="00AB58A0"/>
    <w:rsid w:val="00AB58AA"/>
    <w:rsid w:val="00AB5D04"/>
    <w:rsid w:val="00AB5D37"/>
    <w:rsid w:val="00AB5E9F"/>
    <w:rsid w:val="00AB5F7D"/>
    <w:rsid w:val="00AB6366"/>
    <w:rsid w:val="00AB63A0"/>
    <w:rsid w:val="00AB65B0"/>
    <w:rsid w:val="00AB6675"/>
    <w:rsid w:val="00AB668E"/>
    <w:rsid w:val="00AB668F"/>
    <w:rsid w:val="00AB6851"/>
    <w:rsid w:val="00AB6EA3"/>
    <w:rsid w:val="00AB6ED4"/>
    <w:rsid w:val="00AB709C"/>
    <w:rsid w:val="00AB71DE"/>
    <w:rsid w:val="00AB7210"/>
    <w:rsid w:val="00AB72C4"/>
    <w:rsid w:val="00AB73CD"/>
    <w:rsid w:val="00AB75F0"/>
    <w:rsid w:val="00AB75F1"/>
    <w:rsid w:val="00AB77F5"/>
    <w:rsid w:val="00AB7870"/>
    <w:rsid w:val="00AB7AD9"/>
    <w:rsid w:val="00AB7B69"/>
    <w:rsid w:val="00AB7C18"/>
    <w:rsid w:val="00AC00D7"/>
    <w:rsid w:val="00AC019E"/>
    <w:rsid w:val="00AC0233"/>
    <w:rsid w:val="00AC038C"/>
    <w:rsid w:val="00AC03A8"/>
    <w:rsid w:val="00AC054E"/>
    <w:rsid w:val="00AC0582"/>
    <w:rsid w:val="00AC0640"/>
    <w:rsid w:val="00AC0715"/>
    <w:rsid w:val="00AC07A2"/>
    <w:rsid w:val="00AC087A"/>
    <w:rsid w:val="00AC089F"/>
    <w:rsid w:val="00AC09B9"/>
    <w:rsid w:val="00AC1253"/>
    <w:rsid w:val="00AC1293"/>
    <w:rsid w:val="00AC1533"/>
    <w:rsid w:val="00AC1702"/>
    <w:rsid w:val="00AC17D7"/>
    <w:rsid w:val="00AC194E"/>
    <w:rsid w:val="00AC199A"/>
    <w:rsid w:val="00AC19C6"/>
    <w:rsid w:val="00AC214F"/>
    <w:rsid w:val="00AC21AF"/>
    <w:rsid w:val="00AC2457"/>
    <w:rsid w:val="00AC25CF"/>
    <w:rsid w:val="00AC2AA5"/>
    <w:rsid w:val="00AC2B65"/>
    <w:rsid w:val="00AC2BA8"/>
    <w:rsid w:val="00AC2C90"/>
    <w:rsid w:val="00AC2F66"/>
    <w:rsid w:val="00AC2F6B"/>
    <w:rsid w:val="00AC3280"/>
    <w:rsid w:val="00AC33B2"/>
    <w:rsid w:val="00AC34F7"/>
    <w:rsid w:val="00AC3655"/>
    <w:rsid w:val="00AC4357"/>
    <w:rsid w:val="00AC4528"/>
    <w:rsid w:val="00AC4568"/>
    <w:rsid w:val="00AC45FF"/>
    <w:rsid w:val="00AC4CE5"/>
    <w:rsid w:val="00AC4DF4"/>
    <w:rsid w:val="00AC4FB1"/>
    <w:rsid w:val="00AC51B2"/>
    <w:rsid w:val="00AC5320"/>
    <w:rsid w:val="00AC561E"/>
    <w:rsid w:val="00AC5626"/>
    <w:rsid w:val="00AC5746"/>
    <w:rsid w:val="00AC597D"/>
    <w:rsid w:val="00AC5C43"/>
    <w:rsid w:val="00AC5CC5"/>
    <w:rsid w:val="00AC5CE7"/>
    <w:rsid w:val="00AC5ECC"/>
    <w:rsid w:val="00AC608D"/>
    <w:rsid w:val="00AC63E3"/>
    <w:rsid w:val="00AC6571"/>
    <w:rsid w:val="00AC658B"/>
    <w:rsid w:val="00AC66A2"/>
    <w:rsid w:val="00AC66FA"/>
    <w:rsid w:val="00AC67E3"/>
    <w:rsid w:val="00AC67E9"/>
    <w:rsid w:val="00AC68C0"/>
    <w:rsid w:val="00AC692D"/>
    <w:rsid w:val="00AC6AB3"/>
    <w:rsid w:val="00AC6CE3"/>
    <w:rsid w:val="00AC6F05"/>
    <w:rsid w:val="00AC6F29"/>
    <w:rsid w:val="00AC713D"/>
    <w:rsid w:val="00AC76DA"/>
    <w:rsid w:val="00AC7783"/>
    <w:rsid w:val="00AC7A22"/>
    <w:rsid w:val="00AC7D8A"/>
    <w:rsid w:val="00AC7EB2"/>
    <w:rsid w:val="00AC7ECB"/>
    <w:rsid w:val="00AC7FD9"/>
    <w:rsid w:val="00AD0300"/>
    <w:rsid w:val="00AD043B"/>
    <w:rsid w:val="00AD044A"/>
    <w:rsid w:val="00AD069D"/>
    <w:rsid w:val="00AD06C6"/>
    <w:rsid w:val="00AD0C57"/>
    <w:rsid w:val="00AD0C9D"/>
    <w:rsid w:val="00AD0D58"/>
    <w:rsid w:val="00AD1034"/>
    <w:rsid w:val="00AD1100"/>
    <w:rsid w:val="00AD1571"/>
    <w:rsid w:val="00AD16A2"/>
    <w:rsid w:val="00AD18DE"/>
    <w:rsid w:val="00AD19C3"/>
    <w:rsid w:val="00AD19E0"/>
    <w:rsid w:val="00AD1C01"/>
    <w:rsid w:val="00AD1C98"/>
    <w:rsid w:val="00AD2012"/>
    <w:rsid w:val="00AD220D"/>
    <w:rsid w:val="00AD22A6"/>
    <w:rsid w:val="00AD23F1"/>
    <w:rsid w:val="00AD2643"/>
    <w:rsid w:val="00AD29EF"/>
    <w:rsid w:val="00AD2B64"/>
    <w:rsid w:val="00AD2C2C"/>
    <w:rsid w:val="00AD2EF9"/>
    <w:rsid w:val="00AD302A"/>
    <w:rsid w:val="00AD30BF"/>
    <w:rsid w:val="00AD347D"/>
    <w:rsid w:val="00AD35AC"/>
    <w:rsid w:val="00AD3D2B"/>
    <w:rsid w:val="00AD3DC9"/>
    <w:rsid w:val="00AD40F1"/>
    <w:rsid w:val="00AD4155"/>
    <w:rsid w:val="00AD4439"/>
    <w:rsid w:val="00AD4506"/>
    <w:rsid w:val="00AD4745"/>
    <w:rsid w:val="00AD4943"/>
    <w:rsid w:val="00AD4B69"/>
    <w:rsid w:val="00AD4F7D"/>
    <w:rsid w:val="00AD5066"/>
    <w:rsid w:val="00AD50AF"/>
    <w:rsid w:val="00AD52D5"/>
    <w:rsid w:val="00AD5433"/>
    <w:rsid w:val="00AD5481"/>
    <w:rsid w:val="00AD56BA"/>
    <w:rsid w:val="00AD57C4"/>
    <w:rsid w:val="00AD5FE8"/>
    <w:rsid w:val="00AD62EE"/>
    <w:rsid w:val="00AD64DD"/>
    <w:rsid w:val="00AD6508"/>
    <w:rsid w:val="00AD6657"/>
    <w:rsid w:val="00AD7536"/>
    <w:rsid w:val="00AD77FC"/>
    <w:rsid w:val="00AD7CEA"/>
    <w:rsid w:val="00AE0176"/>
    <w:rsid w:val="00AE021F"/>
    <w:rsid w:val="00AE0365"/>
    <w:rsid w:val="00AE0CEE"/>
    <w:rsid w:val="00AE0DD5"/>
    <w:rsid w:val="00AE121B"/>
    <w:rsid w:val="00AE14C9"/>
    <w:rsid w:val="00AE1587"/>
    <w:rsid w:val="00AE1617"/>
    <w:rsid w:val="00AE1865"/>
    <w:rsid w:val="00AE1A9D"/>
    <w:rsid w:val="00AE1B15"/>
    <w:rsid w:val="00AE2221"/>
    <w:rsid w:val="00AE2763"/>
    <w:rsid w:val="00AE27F6"/>
    <w:rsid w:val="00AE2965"/>
    <w:rsid w:val="00AE2D2A"/>
    <w:rsid w:val="00AE2E5A"/>
    <w:rsid w:val="00AE314B"/>
    <w:rsid w:val="00AE31A6"/>
    <w:rsid w:val="00AE3554"/>
    <w:rsid w:val="00AE355E"/>
    <w:rsid w:val="00AE3682"/>
    <w:rsid w:val="00AE3A93"/>
    <w:rsid w:val="00AE3F25"/>
    <w:rsid w:val="00AE3F4F"/>
    <w:rsid w:val="00AE40DF"/>
    <w:rsid w:val="00AE40EE"/>
    <w:rsid w:val="00AE41AC"/>
    <w:rsid w:val="00AE4573"/>
    <w:rsid w:val="00AE47FE"/>
    <w:rsid w:val="00AE492F"/>
    <w:rsid w:val="00AE4AE9"/>
    <w:rsid w:val="00AE4B72"/>
    <w:rsid w:val="00AE4F5E"/>
    <w:rsid w:val="00AE4F66"/>
    <w:rsid w:val="00AE50A1"/>
    <w:rsid w:val="00AE556F"/>
    <w:rsid w:val="00AE59EC"/>
    <w:rsid w:val="00AE59F9"/>
    <w:rsid w:val="00AE621A"/>
    <w:rsid w:val="00AE62B6"/>
    <w:rsid w:val="00AE66D3"/>
    <w:rsid w:val="00AE672E"/>
    <w:rsid w:val="00AE6B39"/>
    <w:rsid w:val="00AE6BF8"/>
    <w:rsid w:val="00AE6C86"/>
    <w:rsid w:val="00AE7321"/>
    <w:rsid w:val="00AE7424"/>
    <w:rsid w:val="00AE74E7"/>
    <w:rsid w:val="00AE7B97"/>
    <w:rsid w:val="00AE7BA3"/>
    <w:rsid w:val="00AE7CD1"/>
    <w:rsid w:val="00AF0132"/>
    <w:rsid w:val="00AF0315"/>
    <w:rsid w:val="00AF0931"/>
    <w:rsid w:val="00AF0D69"/>
    <w:rsid w:val="00AF137D"/>
    <w:rsid w:val="00AF1713"/>
    <w:rsid w:val="00AF1A20"/>
    <w:rsid w:val="00AF1A9E"/>
    <w:rsid w:val="00AF2126"/>
    <w:rsid w:val="00AF2662"/>
    <w:rsid w:val="00AF26AC"/>
    <w:rsid w:val="00AF2B23"/>
    <w:rsid w:val="00AF2B5F"/>
    <w:rsid w:val="00AF2C83"/>
    <w:rsid w:val="00AF2E59"/>
    <w:rsid w:val="00AF35A3"/>
    <w:rsid w:val="00AF35FE"/>
    <w:rsid w:val="00AF36E5"/>
    <w:rsid w:val="00AF38D9"/>
    <w:rsid w:val="00AF39AC"/>
    <w:rsid w:val="00AF3DF5"/>
    <w:rsid w:val="00AF3E43"/>
    <w:rsid w:val="00AF3FE9"/>
    <w:rsid w:val="00AF4072"/>
    <w:rsid w:val="00AF4111"/>
    <w:rsid w:val="00AF4528"/>
    <w:rsid w:val="00AF4541"/>
    <w:rsid w:val="00AF48AD"/>
    <w:rsid w:val="00AF48EA"/>
    <w:rsid w:val="00AF4B17"/>
    <w:rsid w:val="00AF4D2D"/>
    <w:rsid w:val="00AF4F06"/>
    <w:rsid w:val="00AF52A7"/>
    <w:rsid w:val="00AF5378"/>
    <w:rsid w:val="00AF570A"/>
    <w:rsid w:val="00AF598E"/>
    <w:rsid w:val="00AF5A8F"/>
    <w:rsid w:val="00AF5C99"/>
    <w:rsid w:val="00AF6223"/>
    <w:rsid w:val="00AF6362"/>
    <w:rsid w:val="00AF64D7"/>
    <w:rsid w:val="00AF6622"/>
    <w:rsid w:val="00AF69EE"/>
    <w:rsid w:val="00AF6A46"/>
    <w:rsid w:val="00AF7103"/>
    <w:rsid w:val="00AF7236"/>
    <w:rsid w:val="00AF748E"/>
    <w:rsid w:val="00AF7658"/>
    <w:rsid w:val="00AF76E5"/>
    <w:rsid w:val="00AF7845"/>
    <w:rsid w:val="00AF78D7"/>
    <w:rsid w:val="00AF790B"/>
    <w:rsid w:val="00AF7AE0"/>
    <w:rsid w:val="00AF7CA2"/>
    <w:rsid w:val="00B00013"/>
    <w:rsid w:val="00B00164"/>
    <w:rsid w:val="00B0018F"/>
    <w:rsid w:val="00B00225"/>
    <w:rsid w:val="00B002BF"/>
    <w:rsid w:val="00B00664"/>
    <w:rsid w:val="00B0067D"/>
    <w:rsid w:val="00B0074C"/>
    <w:rsid w:val="00B00845"/>
    <w:rsid w:val="00B0085E"/>
    <w:rsid w:val="00B00BD4"/>
    <w:rsid w:val="00B00C9D"/>
    <w:rsid w:val="00B00D2F"/>
    <w:rsid w:val="00B01167"/>
    <w:rsid w:val="00B0124D"/>
    <w:rsid w:val="00B0141E"/>
    <w:rsid w:val="00B017A6"/>
    <w:rsid w:val="00B01A19"/>
    <w:rsid w:val="00B01CDB"/>
    <w:rsid w:val="00B01E7C"/>
    <w:rsid w:val="00B01F99"/>
    <w:rsid w:val="00B02273"/>
    <w:rsid w:val="00B02B8D"/>
    <w:rsid w:val="00B02DF8"/>
    <w:rsid w:val="00B0334E"/>
    <w:rsid w:val="00B03435"/>
    <w:rsid w:val="00B035D4"/>
    <w:rsid w:val="00B035E7"/>
    <w:rsid w:val="00B0364C"/>
    <w:rsid w:val="00B037D5"/>
    <w:rsid w:val="00B03BC8"/>
    <w:rsid w:val="00B03DAF"/>
    <w:rsid w:val="00B03F16"/>
    <w:rsid w:val="00B0401B"/>
    <w:rsid w:val="00B040D7"/>
    <w:rsid w:val="00B041A1"/>
    <w:rsid w:val="00B04213"/>
    <w:rsid w:val="00B04351"/>
    <w:rsid w:val="00B04533"/>
    <w:rsid w:val="00B04759"/>
    <w:rsid w:val="00B050F5"/>
    <w:rsid w:val="00B05465"/>
    <w:rsid w:val="00B057E6"/>
    <w:rsid w:val="00B05B20"/>
    <w:rsid w:val="00B05DA0"/>
    <w:rsid w:val="00B06110"/>
    <w:rsid w:val="00B067C3"/>
    <w:rsid w:val="00B06950"/>
    <w:rsid w:val="00B06972"/>
    <w:rsid w:val="00B06973"/>
    <w:rsid w:val="00B06A06"/>
    <w:rsid w:val="00B06A36"/>
    <w:rsid w:val="00B06CAE"/>
    <w:rsid w:val="00B06D09"/>
    <w:rsid w:val="00B06FF3"/>
    <w:rsid w:val="00B07315"/>
    <w:rsid w:val="00B073C3"/>
    <w:rsid w:val="00B07689"/>
    <w:rsid w:val="00B07864"/>
    <w:rsid w:val="00B078C3"/>
    <w:rsid w:val="00B07906"/>
    <w:rsid w:val="00B07930"/>
    <w:rsid w:val="00B079B8"/>
    <w:rsid w:val="00B07B0D"/>
    <w:rsid w:val="00B07C1F"/>
    <w:rsid w:val="00B07E2D"/>
    <w:rsid w:val="00B07FBD"/>
    <w:rsid w:val="00B1004C"/>
    <w:rsid w:val="00B102AE"/>
    <w:rsid w:val="00B103C2"/>
    <w:rsid w:val="00B104B6"/>
    <w:rsid w:val="00B10558"/>
    <w:rsid w:val="00B10658"/>
    <w:rsid w:val="00B1081F"/>
    <w:rsid w:val="00B10ABE"/>
    <w:rsid w:val="00B10B00"/>
    <w:rsid w:val="00B10B1F"/>
    <w:rsid w:val="00B10CFA"/>
    <w:rsid w:val="00B11206"/>
    <w:rsid w:val="00B112F4"/>
    <w:rsid w:val="00B1149F"/>
    <w:rsid w:val="00B11556"/>
    <w:rsid w:val="00B11618"/>
    <w:rsid w:val="00B11753"/>
    <w:rsid w:val="00B11866"/>
    <w:rsid w:val="00B118CC"/>
    <w:rsid w:val="00B11D51"/>
    <w:rsid w:val="00B11D7D"/>
    <w:rsid w:val="00B11E95"/>
    <w:rsid w:val="00B121B4"/>
    <w:rsid w:val="00B12408"/>
    <w:rsid w:val="00B12756"/>
    <w:rsid w:val="00B127A7"/>
    <w:rsid w:val="00B12B57"/>
    <w:rsid w:val="00B12DCE"/>
    <w:rsid w:val="00B12DF3"/>
    <w:rsid w:val="00B12E17"/>
    <w:rsid w:val="00B12EBD"/>
    <w:rsid w:val="00B130B3"/>
    <w:rsid w:val="00B13601"/>
    <w:rsid w:val="00B13605"/>
    <w:rsid w:val="00B13EC5"/>
    <w:rsid w:val="00B14357"/>
    <w:rsid w:val="00B14418"/>
    <w:rsid w:val="00B14433"/>
    <w:rsid w:val="00B14844"/>
    <w:rsid w:val="00B14CA5"/>
    <w:rsid w:val="00B14E47"/>
    <w:rsid w:val="00B14F20"/>
    <w:rsid w:val="00B15059"/>
    <w:rsid w:val="00B15212"/>
    <w:rsid w:val="00B152B5"/>
    <w:rsid w:val="00B15344"/>
    <w:rsid w:val="00B15459"/>
    <w:rsid w:val="00B15A2D"/>
    <w:rsid w:val="00B15AE7"/>
    <w:rsid w:val="00B15C65"/>
    <w:rsid w:val="00B15CB5"/>
    <w:rsid w:val="00B16027"/>
    <w:rsid w:val="00B16148"/>
    <w:rsid w:val="00B16720"/>
    <w:rsid w:val="00B1673F"/>
    <w:rsid w:val="00B1680F"/>
    <w:rsid w:val="00B1698B"/>
    <w:rsid w:val="00B16AB9"/>
    <w:rsid w:val="00B16B76"/>
    <w:rsid w:val="00B16C42"/>
    <w:rsid w:val="00B16F40"/>
    <w:rsid w:val="00B16F49"/>
    <w:rsid w:val="00B17047"/>
    <w:rsid w:val="00B174CC"/>
    <w:rsid w:val="00B176E4"/>
    <w:rsid w:val="00B17CE4"/>
    <w:rsid w:val="00B17ED2"/>
    <w:rsid w:val="00B17F74"/>
    <w:rsid w:val="00B2000E"/>
    <w:rsid w:val="00B2017F"/>
    <w:rsid w:val="00B202DA"/>
    <w:rsid w:val="00B20362"/>
    <w:rsid w:val="00B203EC"/>
    <w:rsid w:val="00B2044F"/>
    <w:rsid w:val="00B207D4"/>
    <w:rsid w:val="00B20809"/>
    <w:rsid w:val="00B2098A"/>
    <w:rsid w:val="00B20C78"/>
    <w:rsid w:val="00B20D46"/>
    <w:rsid w:val="00B20F75"/>
    <w:rsid w:val="00B210A5"/>
    <w:rsid w:val="00B211C5"/>
    <w:rsid w:val="00B211FB"/>
    <w:rsid w:val="00B2138C"/>
    <w:rsid w:val="00B21397"/>
    <w:rsid w:val="00B21402"/>
    <w:rsid w:val="00B21B31"/>
    <w:rsid w:val="00B21BA9"/>
    <w:rsid w:val="00B21C21"/>
    <w:rsid w:val="00B21CB6"/>
    <w:rsid w:val="00B21D46"/>
    <w:rsid w:val="00B21F1D"/>
    <w:rsid w:val="00B21FA0"/>
    <w:rsid w:val="00B22848"/>
    <w:rsid w:val="00B22860"/>
    <w:rsid w:val="00B229DF"/>
    <w:rsid w:val="00B22A0C"/>
    <w:rsid w:val="00B22C9C"/>
    <w:rsid w:val="00B22CB2"/>
    <w:rsid w:val="00B231C7"/>
    <w:rsid w:val="00B23326"/>
    <w:rsid w:val="00B2339D"/>
    <w:rsid w:val="00B233BF"/>
    <w:rsid w:val="00B234A5"/>
    <w:rsid w:val="00B23802"/>
    <w:rsid w:val="00B23D1D"/>
    <w:rsid w:val="00B23D1E"/>
    <w:rsid w:val="00B24118"/>
    <w:rsid w:val="00B24335"/>
    <w:rsid w:val="00B243B3"/>
    <w:rsid w:val="00B243BA"/>
    <w:rsid w:val="00B244E6"/>
    <w:rsid w:val="00B245F3"/>
    <w:rsid w:val="00B2474A"/>
    <w:rsid w:val="00B247B1"/>
    <w:rsid w:val="00B24B2F"/>
    <w:rsid w:val="00B24BBE"/>
    <w:rsid w:val="00B24DDC"/>
    <w:rsid w:val="00B24FEF"/>
    <w:rsid w:val="00B2513D"/>
    <w:rsid w:val="00B25B80"/>
    <w:rsid w:val="00B2608B"/>
    <w:rsid w:val="00B2627B"/>
    <w:rsid w:val="00B2635F"/>
    <w:rsid w:val="00B26564"/>
    <w:rsid w:val="00B26812"/>
    <w:rsid w:val="00B26A78"/>
    <w:rsid w:val="00B26AC8"/>
    <w:rsid w:val="00B26B71"/>
    <w:rsid w:val="00B26BFC"/>
    <w:rsid w:val="00B26EEA"/>
    <w:rsid w:val="00B26FEB"/>
    <w:rsid w:val="00B271E7"/>
    <w:rsid w:val="00B27486"/>
    <w:rsid w:val="00B2752B"/>
    <w:rsid w:val="00B27590"/>
    <w:rsid w:val="00B27A3D"/>
    <w:rsid w:val="00B27E19"/>
    <w:rsid w:val="00B27F9F"/>
    <w:rsid w:val="00B30415"/>
    <w:rsid w:val="00B3067F"/>
    <w:rsid w:val="00B30814"/>
    <w:rsid w:val="00B30A08"/>
    <w:rsid w:val="00B30BFF"/>
    <w:rsid w:val="00B31157"/>
    <w:rsid w:val="00B31214"/>
    <w:rsid w:val="00B3121A"/>
    <w:rsid w:val="00B31259"/>
    <w:rsid w:val="00B31316"/>
    <w:rsid w:val="00B315A8"/>
    <w:rsid w:val="00B316AD"/>
    <w:rsid w:val="00B3181F"/>
    <w:rsid w:val="00B31B6A"/>
    <w:rsid w:val="00B31D41"/>
    <w:rsid w:val="00B31D9F"/>
    <w:rsid w:val="00B31FF5"/>
    <w:rsid w:val="00B3228C"/>
    <w:rsid w:val="00B3275B"/>
    <w:rsid w:val="00B3275F"/>
    <w:rsid w:val="00B32ABA"/>
    <w:rsid w:val="00B32AE3"/>
    <w:rsid w:val="00B32C74"/>
    <w:rsid w:val="00B32E4D"/>
    <w:rsid w:val="00B33094"/>
    <w:rsid w:val="00B3329F"/>
    <w:rsid w:val="00B332B4"/>
    <w:rsid w:val="00B33621"/>
    <w:rsid w:val="00B33762"/>
    <w:rsid w:val="00B33879"/>
    <w:rsid w:val="00B33905"/>
    <w:rsid w:val="00B339CC"/>
    <w:rsid w:val="00B33CF9"/>
    <w:rsid w:val="00B33D70"/>
    <w:rsid w:val="00B33D84"/>
    <w:rsid w:val="00B33D9E"/>
    <w:rsid w:val="00B33DF1"/>
    <w:rsid w:val="00B3417D"/>
    <w:rsid w:val="00B342BB"/>
    <w:rsid w:val="00B343DF"/>
    <w:rsid w:val="00B34444"/>
    <w:rsid w:val="00B3453B"/>
    <w:rsid w:val="00B34D92"/>
    <w:rsid w:val="00B350B4"/>
    <w:rsid w:val="00B3532D"/>
    <w:rsid w:val="00B3590B"/>
    <w:rsid w:val="00B35934"/>
    <w:rsid w:val="00B35C8E"/>
    <w:rsid w:val="00B36087"/>
    <w:rsid w:val="00B36309"/>
    <w:rsid w:val="00B363E9"/>
    <w:rsid w:val="00B36B01"/>
    <w:rsid w:val="00B36B3F"/>
    <w:rsid w:val="00B36BD0"/>
    <w:rsid w:val="00B36C28"/>
    <w:rsid w:val="00B36CDC"/>
    <w:rsid w:val="00B36FFE"/>
    <w:rsid w:val="00B3711A"/>
    <w:rsid w:val="00B37132"/>
    <w:rsid w:val="00B37174"/>
    <w:rsid w:val="00B37225"/>
    <w:rsid w:val="00B3777B"/>
    <w:rsid w:val="00B3791C"/>
    <w:rsid w:val="00B37B5C"/>
    <w:rsid w:val="00B37D3B"/>
    <w:rsid w:val="00B4000A"/>
    <w:rsid w:val="00B400BF"/>
    <w:rsid w:val="00B40449"/>
    <w:rsid w:val="00B409E7"/>
    <w:rsid w:val="00B40B67"/>
    <w:rsid w:val="00B40BCC"/>
    <w:rsid w:val="00B412C3"/>
    <w:rsid w:val="00B413FF"/>
    <w:rsid w:val="00B414D8"/>
    <w:rsid w:val="00B416A2"/>
    <w:rsid w:val="00B41A52"/>
    <w:rsid w:val="00B41A84"/>
    <w:rsid w:val="00B41B81"/>
    <w:rsid w:val="00B41C85"/>
    <w:rsid w:val="00B41E00"/>
    <w:rsid w:val="00B41FC1"/>
    <w:rsid w:val="00B42379"/>
    <w:rsid w:val="00B42F35"/>
    <w:rsid w:val="00B4308B"/>
    <w:rsid w:val="00B431A5"/>
    <w:rsid w:val="00B436CC"/>
    <w:rsid w:val="00B437F5"/>
    <w:rsid w:val="00B43876"/>
    <w:rsid w:val="00B43D96"/>
    <w:rsid w:val="00B446CE"/>
    <w:rsid w:val="00B447DD"/>
    <w:rsid w:val="00B44800"/>
    <w:rsid w:val="00B448F1"/>
    <w:rsid w:val="00B449F0"/>
    <w:rsid w:val="00B44B7D"/>
    <w:rsid w:val="00B44C53"/>
    <w:rsid w:val="00B44FD0"/>
    <w:rsid w:val="00B456D1"/>
    <w:rsid w:val="00B457E2"/>
    <w:rsid w:val="00B45A29"/>
    <w:rsid w:val="00B45D77"/>
    <w:rsid w:val="00B45E40"/>
    <w:rsid w:val="00B461F9"/>
    <w:rsid w:val="00B46279"/>
    <w:rsid w:val="00B465A0"/>
    <w:rsid w:val="00B4684F"/>
    <w:rsid w:val="00B469D9"/>
    <w:rsid w:val="00B46D77"/>
    <w:rsid w:val="00B4712D"/>
    <w:rsid w:val="00B4723E"/>
    <w:rsid w:val="00B475D2"/>
    <w:rsid w:val="00B478CD"/>
    <w:rsid w:val="00B479AB"/>
    <w:rsid w:val="00B47CE1"/>
    <w:rsid w:val="00B50000"/>
    <w:rsid w:val="00B5013D"/>
    <w:rsid w:val="00B501E6"/>
    <w:rsid w:val="00B5044C"/>
    <w:rsid w:val="00B504BE"/>
    <w:rsid w:val="00B508B3"/>
    <w:rsid w:val="00B50AB6"/>
    <w:rsid w:val="00B50B22"/>
    <w:rsid w:val="00B50B3C"/>
    <w:rsid w:val="00B50C1A"/>
    <w:rsid w:val="00B50D33"/>
    <w:rsid w:val="00B50E27"/>
    <w:rsid w:val="00B50F48"/>
    <w:rsid w:val="00B51045"/>
    <w:rsid w:val="00B51085"/>
    <w:rsid w:val="00B512B5"/>
    <w:rsid w:val="00B512C5"/>
    <w:rsid w:val="00B51313"/>
    <w:rsid w:val="00B516B7"/>
    <w:rsid w:val="00B51760"/>
    <w:rsid w:val="00B51910"/>
    <w:rsid w:val="00B51BAD"/>
    <w:rsid w:val="00B51DF3"/>
    <w:rsid w:val="00B51E44"/>
    <w:rsid w:val="00B51E48"/>
    <w:rsid w:val="00B5205D"/>
    <w:rsid w:val="00B52060"/>
    <w:rsid w:val="00B522A6"/>
    <w:rsid w:val="00B5248E"/>
    <w:rsid w:val="00B52510"/>
    <w:rsid w:val="00B52734"/>
    <w:rsid w:val="00B5291F"/>
    <w:rsid w:val="00B529AC"/>
    <w:rsid w:val="00B52B3D"/>
    <w:rsid w:val="00B52CDD"/>
    <w:rsid w:val="00B52F6E"/>
    <w:rsid w:val="00B537D1"/>
    <w:rsid w:val="00B53890"/>
    <w:rsid w:val="00B53937"/>
    <w:rsid w:val="00B539CC"/>
    <w:rsid w:val="00B53F03"/>
    <w:rsid w:val="00B54095"/>
    <w:rsid w:val="00B540B3"/>
    <w:rsid w:val="00B541C1"/>
    <w:rsid w:val="00B54239"/>
    <w:rsid w:val="00B5443D"/>
    <w:rsid w:val="00B5468A"/>
    <w:rsid w:val="00B5475D"/>
    <w:rsid w:val="00B54793"/>
    <w:rsid w:val="00B548F3"/>
    <w:rsid w:val="00B549E6"/>
    <w:rsid w:val="00B54B99"/>
    <w:rsid w:val="00B54D77"/>
    <w:rsid w:val="00B55129"/>
    <w:rsid w:val="00B55238"/>
    <w:rsid w:val="00B55409"/>
    <w:rsid w:val="00B559CF"/>
    <w:rsid w:val="00B55A92"/>
    <w:rsid w:val="00B55C49"/>
    <w:rsid w:val="00B55C4F"/>
    <w:rsid w:val="00B55D82"/>
    <w:rsid w:val="00B55EFA"/>
    <w:rsid w:val="00B5627B"/>
    <w:rsid w:val="00B562B7"/>
    <w:rsid w:val="00B564A3"/>
    <w:rsid w:val="00B56563"/>
    <w:rsid w:val="00B56609"/>
    <w:rsid w:val="00B56994"/>
    <w:rsid w:val="00B571B1"/>
    <w:rsid w:val="00B5725E"/>
    <w:rsid w:val="00B5729C"/>
    <w:rsid w:val="00B5733F"/>
    <w:rsid w:val="00B573F7"/>
    <w:rsid w:val="00B57703"/>
    <w:rsid w:val="00B57E98"/>
    <w:rsid w:val="00B60154"/>
    <w:rsid w:val="00B60239"/>
    <w:rsid w:val="00B603E2"/>
    <w:rsid w:val="00B6045F"/>
    <w:rsid w:val="00B605C8"/>
    <w:rsid w:val="00B606E8"/>
    <w:rsid w:val="00B60763"/>
    <w:rsid w:val="00B60851"/>
    <w:rsid w:val="00B60AD6"/>
    <w:rsid w:val="00B60B94"/>
    <w:rsid w:val="00B60C49"/>
    <w:rsid w:val="00B60D88"/>
    <w:rsid w:val="00B61119"/>
    <w:rsid w:val="00B61184"/>
    <w:rsid w:val="00B6142D"/>
    <w:rsid w:val="00B614DF"/>
    <w:rsid w:val="00B61766"/>
    <w:rsid w:val="00B617EA"/>
    <w:rsid w:val="00B61B25"/>
    <w:rsid w:val="00B61E31"/>
    <w:rsid w:val="00B62070"/>
    <w:rsid w:val="00B621C2"/>
    <w:rsid w:val="00B6225D"/>
    <w:rsid w:val="00B622DE"/>
    <w:rsid w:val="00B62362"/>
    <w:rsid w:val="00B624B9"/>
    <w:rsid w:val="00B627A0"/>
    <w:rsid w:val="00B62966"/>
    <w:rsid w:val="00B62D5C"/>
    <w:rsid w:val="00B62E16"/>
    <w:rsid w:val="00B62EC2"/>
    <w:rsid w:val="00B631D7"/>
    <w:rsid w:val="00B63440"/>
    <w:rsid w:val="00B637C5"/>
    <w:rsid w:val="00B63954"/>
    <w:rsid w:val="00B639B2"/>
    <w:rsid w:val="00B63CD9"/>
    <w:rsid w:val="00B63E14"/>
    <w:rsid w:val="00B64119"/>
    <w:rsid w:val="00B6442E"/>
    <w:rsid w:val="00B64949"/>
    <w:rsid w:val="00B64B54"/>
    <w:rsid w:val="00B64B6D"/>
    <w:rsid w:val="00B64D25"/>
    <w:rsid w:val="00B65092"/>
    <w:rsid w:val="00B652AF"/>
    <w:rsid w:val="00B65428"/>
    <w:rsid w:val="00B655E7"/>
    <w:rsid w:val="00B6562D"/>
    <w:rsid w:val="00B65A36"/>
    <w:rsid w:val="00B65C7B"/>
    <w:rsid w:val="00B662B6"/>
    <w:rsid w:val="00B6640A"/>
    <w:rsid w:val="00B6645A"/>
    <w:rsid w:val="00B66622"/>
    <w:rsid w:val="00B668C2"/>
    <w:rsid w:val="00B66972"/>
    <w:rsid w:val="00B66990"/>
    <w:rsid w:val="00B66B16"/>
    <w:rsid w:val="00B66BAD"/>
    <w:rsid w:val="00B66C64"/>
    <w:rsid w:val="00B66CE4"/>
    <w:rsid w:val="00B66F0F"/>
    <w:rsid w:val="00B670A6"/>
    <w:rsid w:val="00B672F1"/>
    <w:rsid w:val="00B70290"/>
    <w:rsid w:val="00B704CA"/>
    <w:rsid w:val="00B7060D"/>
    <w:rsid w:val="00B706CA"/>
    <w:rsid w:val="00B708EC"/>
    <w:rsid w:val="00B70B1C"/>
    <w:rsid w:val="00B70B5F"/>
    <w:rsid w:val="00B70C9B"/>
    <w:rsid w:val="00B70EC2"/>
    <w:rsid w:val="00B70F62"/>
    <w:rsid w:val="00B712B5"/>
    <w:rsid w:val="00B715B8"/>
    <w:rsid w:val="00B7188E"/>
    <w:rsid w:val="00B71E3C"/>
    <w:rsid w:val="00B71F81"/>
    <w:rsid w:val="00B7210E"/>
    <w:rsid w:val="00B722E2"/>
    <w:rsid w:val="00B72329"/>
    <w:rsid w:val="00B7269C"/>
    <w:rsid w:val="00B72839"/>
    <w:rsid w:val="00B72865"/>
    <w:rsid w:val="00B72A6D"/>
    <w:rsid w:val="00B72C63"/>
    <w:rsid w:val="00B72CB5"/>
    <w:rsid w:val="00B72EF7"/>
    <w:rsid w:val="00B72F86"/>
    <w:rsid w:val="00B732B1"/>
    <w:rsid w:val="00B735D2"/>
    <w:rsid w:val="00B7383B"/>
    <w:rsid w:val="00B738C5"/>
    <w:rsid w:val="00B73E72"/>
    <w:rsid w:val="00B7436A"/>
    <w:rsid w:val="00B743E3"/>
    <w:rsid w:val="00B7461D"/>
    <w:rsid w:val="00B74734"/>
    <w:rsid w:val="00B747A2"/>
    <w:rsid w:val="00B74D20"/>
    <w:rsid w:val="00B74D5D"/>
    <w:rsid w:val="00B74DB6"/>
    <w:rsid w:val="00B74FB3"/>
    <w:rsid w:val="00B7500D"/>
    <w:rsid w:val="00B75270"/>
    <w:rsid w:val="00B754B2"/>
    <w:rsid w:val="00B75511"/>
    <w:rsid w:val="00B75569"/>
    <w:rsid w:val="00B756CC"/>
    <w:rsid w:val="00B75C11"/>
    <w:rsid w:val="00B75C40"/>
    <w:rsid w:val="00B75DBF"/>
    <w:rsid w:val="00B75F50"/>
    <w:rsid w:val="00B75FEA"/>
    <w:rsid w:val="00B763B0"/>
    <w:rsid w:val="00B76669"/>
    <w:rsid w:val="00B766BA"/>
    <w:rsid w:val="00B769CC"/>
    <w:rsid w:val="00B7712E"/>
    <w:rsid w:val="00B77630"/>
    <w:rsid w:val="00B7767C"/>
    <w:rsid w:val="00B776E8"/>
    <w:rsid w:val="00B77BBB"/>
    <w:rsid w:val="00B77C99"/>
    <w:rsid w:val="00B77F95"/>
    <w:rsid w:val="00B80294"/>
    <w:rsid w:val="00B8033C"/>
    <w:rsid w:val="00B805D8"/>
    <w:rsid w:val="00B80927"/>
    <w:rsid w:val="00B80B71"/>
    <w:rsid w:val="00B80BDC"/>
    <w:rsid w:val="00B8100C"/>
    <w:rsid w:val="00B8109E"/>
    <w:rsid w:val="00B81280"/>
    <w:rsid w:val="00B81374"/>
    <w:rsid w:val="00B81C9D"/>
    <w:rsid w:val="00B82221"/>
    <w:rsid w:val="00B82261"/>
    <w:rsid w:val="00B8234C"/>
    <w:rsid w:val="00B823FA"/>
    <w:rsid w:val="00B82585"/>
    <w:rsid w:val="00B82730"/>
    <w:rsid w:val="00B8279E"/>
    <w:rsid w:val="00B827EF"/>
    <w:rsid w:val="00B828E9"/>
    <w:rsid w:val="00B828F0"/>
    <w:rsid w:val="00B82A3A"/>
    <w:rsid w:val="00B82D3E"/>
    <w:rsid w:val="00B82D82"/>
    <w:rsid w:val="00B82F77"/>
    <w:rsid w:val="00B83277"/>
    <w:rsid w:val="00B834F5"/>
    <w:rsid w:val="00B8350B"/>
    <w:rsid w:val="00B8370B"/>
    <w:rsid w:val="00B83765"/>
    <w:rsid w:val="00B838B2"/>
    <w:rsid w:val="00B83EFE"/>
    <w:rsid w:val="00B84050"/>
    <w:rsid w:val="00B8413C"/>
    <w:rsid w:val="00B841A7"/>
    <w:rsid w:val="00B8438C"/>
    <w:rsid w:val="00B8446E"/>
    <w:rsid w:val="00B8453B"/>
    <w:rsid w:val="00B849A8"/>
    <w:rsid w:val="00B84CB6"/>
    <w:rsid w:val="00B85189"/>
    <w:rsid w:val="00B851D3"/>
    <w:rsid w:val="00B858FE"/>
    <w:rsid w:val="00B85913"/>
    <w:rsid w:val="00B85B10"/>
    <w:rsid w:val="00B85B1B"/>
    <w:rsid w:val="00B8601F"/>
    <w:rsid w:val="00B86022"/>
    <w:rsid w:val="00B86225"/>
    <w:rsid w:val="00B869AF"/>
    <w:rsid w:val="00B86F32"/>
    <w:rsid w:val="00B872CB"/>
    <w:rsid w:val="00B8780F"/>
    <w:rsid w:val="00B8789B"/>
    <w:rsid w:val="00B87B44"/>
    <w:rsid w:val="00B9043F"/>
    <w:rsid w:val="00B904F1"/>
    <w:rsid w:val="00B90848"/>
    <w:rsid w:val="00B908A8"/>
    <w:rsid w:val="00B90BC1"/>
    <w:rsid w:val="00B90C8C"/>
    <w:rsid w:val="00B910D4"/>
    <w:rsid w:val="00B917A0"/>
    <w:rsid w:val="00B91A56"/>
    <w:rsid w:val="00B91B86"/>
    <w:rsid w:val="00B91D86"/>
    <w:rsid w:val="00B9221B"/>
    <w:rsid w:val="00B929CD"/>
    <w:rsid w:val="00B92A0F"/>
    <w:rsid w:val="00B92C7A"/>
    <w:rsid w:val="00B92D71"/>
    <w:rsid w:val="00B92EEF"/>
    <w:rsid w:val="00B92F97"/>
    <w:rsid w:val="00B9321F"/>
    <w:rsid w:val="00B93381"/>
    <w:rsid w:val="00B93760"/>
    <w:rsid w:val="00B93A1B"/>
    <w:rsid w:val="00B93B01"/>
    <w:rsid w:val="00B93F85"/>
    <w:rsid w:val="00B9417B"/>
    <w:rsid w:val="00B9431A"/>
    <w:rsid w:val="00B94402"/>
    <w:rsid w:val="00B94690"/>
    <w:rsid w:val="00B946E4"/>
    <w:rsid w:val="00B94F3F"/>
    <w:rsid w:val="00B94FB6"/>
    <w:rsid w:val="00B95209"/>
    <w:rsid w:val="00B95224"/>
    <w:rsid w:val="00B953B3"/>
    <w:rsid w:val="00B954B8"/>
    <w:rsid w:val="00B954BE"/>
    <w:rsid w:val="00B95610"/>
    <w:rsid w:val="00B95654"/>
    <w:rsid w:val="00B9574D"/>
    <w:rsid w:val="00B95A51"/>
    <w:rsid w:val="00B95AF7"/>
    <w:rsid w:val="00B962CF"/>
    <w:rsid w:val="00B96781"/>
    <w:rsid w:val="00B969EC"/>
    <w:rsid w:val="00B96ED3"/>
    <w:rsid w:val="00B97034"/>
    <w:rsid w:val="00B97067"/>
    <w:rsid w:val="00B970F0"/>
    <w:rsid w:val="00B97446"/>
    <w:rsid w:val="00B97471"/>
    <w:rsid w:val="00B9750B"/>
    <w:rsid w:val="00B977F4"/>
    <w:rsid w:val="00B979FA"/>
    <w:rsid w:val="00B97C2A"/>
    <w:rsid w:val="00BA0232"/>
    <w:rsid w:val="00BA06BC"/>
    <w:rsid w:val="00BA08F2"/>
    <w:rsid w:val="00BA0939"/>
    <w:rsid w:val="00BA0BB4"/>
    <w:rsid w:val="00BA0CC8"/>
    <w:rsid w:val="00BA0D56"/>
    <w:rsid w:val="00BA0DE4"/>
    <w:rsid w:val="00BA0E67"/>
    <w:rsid w:val="00BA1060"/>
    <w:rsid w:val="00BA1090"/>
    <w:rsid w:val="00BA129B"/>
    <w:rsid w:val="00BA12A5"/>
    <w:rsid w:val="00BA15F4"/>
    <w:rsid w:val="00BA16D8"/>
    <w:rsid w:val="00BA17E6"/>
    <w:rsid w:val="00BA1A2B"/>
    <w:rsid w:val="00BA2004"/>
    <w:rsid w:val="00BA217E"/>
    <w:rsid w:val="00BA21C3"/>
    <w:rsid w:val="00BA21D9"/>
    <w:rsid w:val="00BA278B"/>
    <w:rsid w:val="00BA279D"/>
    <w:rsid w:val="00BA27CF"/>
    <w:rsid w:val="00BA2B63"/>
    <w:rsid w:val="00BA2BFD"/>
    <w:rsid w:val="00BA2DC6"/>
    <w:rsid w:val="00BA2EC4"/>
    <w:rsid w:val="00BA2FC3"/>
    <w:rsid w:val="00BA39B9"/>
    <w:rsid w:val="00BA3CF1"/>
    <w:rsid w:val="00BA3D8A"/>
    <w:rsid w:val="00BA3F5E"/>
    <w:rsid w:val="00BA42D0"/>
    <w:rsid w:val="00BA42F8"/>
    <w:rsid w:val="00BA4575"/>
    <w:rsid w:val="00BA481B"/>
    <w:rsid w:val="00BA4A7D"/>
    <w:rsid w:val="00BA4AAB"/>
    <w:rsid w:val="00BA4B45"/>
    <w:rsid w:val="00BA5115"/>
    <w:rsid w:val="00BA53B1"/>
    <w:rsid w:val="00BA5757"/>
    <w:rsid w:val="00BA59BE"/>
    <w:rsid w:val="00BA5B02"/>
    <w:rsid w:val="00BA5B21"/>
    <w:rsid w:val="00BA5DAB"/>
    <w:rsid w:val="00BA63E7"/>
    <w:rsid w:val="00BA64AE"/>
    <w:rsid w:val="00BA6894"/>
    <w:rsid w:val="00BA6D86"/>
    <w:rsid w:val="00BA6F69"/>
    <w:rsid w:val="00BA704F"/>
    <w:rsid w:val="00BA709E"/>
    <w:rsid w:val="00BA73EE"/>
    <w:rsid w:val="00BA7507"/>
    <w:rsid w:val="00BA7714"/>
    <w:rsid w:val="00BA7C0F"/>
    <w:rsid w:val="00BA7D1B"/>
    <w:rsid w:val="00BA7E12"/>
    <w:rsid w:val="00BB0199"/>
    <w:rsid w:val="00BB024F"/>
    <w:rsid w:val="00BB0794"/>
    <w:rsid w:val="00BB0EC4"/>
    <w:rsid w:val="00BB1142"/>
    <w:rsid w:val="00BB11AC"/>
    <w:rsid w:val="00BB1412"/>
    <w:rsid w:val="00BB158D"/>
    <w:rsid w:val="00BB15A3"/>
    <w:rsid w:val="00BB1605"/>
    <w:rsid w:val="00BB1812"/>
    <w:rsid w:val="00BB1837"/>
    <w:rsid w:val="00BB1C39"/>
    <w:rsid w:val="00BB1D6F"/>
    <w:rsid w:val="00BB1F3F"/>
    <w:rsid w:val="00BB22CC"/>
    <w:rsid w:val="00BB26B2"/>
    <w:rsid w:val="00BB2AE3"/>
    <w:rsid w:val="00BB2B22"/>
    <w:rsid w:val="00BB2DC7"/>
    <w:rsid w:val="00BB2F39"/>
    <w:rsid w:val="00BB3015"/>
    <w:rsid w:val="00BB3021"/>
    <w:rsid w:val="00BB3215"/>
    <w:rsid w:val="00BB3479"/>
    <w:rsid w:val="00BB3766"/>
    <w:rsid w:val="00BB392B"/>
    <w:rsid w:val="00BB3D64"/>
    <w:rsid w:val="00BB3E4B"/>
    <w:rsid w:val="00BB3E80"/>
    <w:rsid w:val="00BB4184"/>
    <w:rsid w:val="00BB427E"/>
    <w:rsid w:val="00BB4306"/>
    <w:rsid w:val="00BB48BB"/>
    <w:rsid w:val="00BB4BF1"/>
    <w:rsid w:val="00BB51C7"/>
    <w:rsid w:val="00BB53B8"/>
    <w:rsid w:val="00BB5A03"/>
    <w:rsid w:val="00BB5AE3"/>
    <w:rsid w:val="00BB5ED6"/>
    <w:rsid w:val="00BB5FED"/>
    <w:rsid w:val="00BB646D"/>
    <w:rsid w:val="00BB67C0"/>
    <w:rsid w:val="00BB6AB5"/>
    <w:rsid w:val="00BB6AE4"/>
    <w:rsid w:val="00BB6DB5"/>
    <w:rsid w:val="00BB6FAB"/>
    <w:rsid w:val="00BB7089"/>
    <w:rsid w:val="00BB70B4"/>
    <w:rsid w:val="00BB74AD"/>
    <w:rsid w:val="00BB7519"/>
    <w:rsid w:val="00BB7D2D"/>
    <w:rsid w:val="00BB7D37"/>
    <w:rsid w:val="00BB7D86"/>
    <w:rsid w:val="00BB7E6D"/>
    <w:rsid w:val="00BB7ED3"/>
    <w:rsid w:val="00BC038D"/>
    <w:rsid w:val="00BC0411"/>
    <w:rsid w:val="00BC0578"/>
    <w:rsid w:val="00BC0807"/>
    <w:rsid w:val="00BC0C4B"/>
    <w:rsid w:val="00BC0CA6"/>
    <w:rsid w:val="00BC110C"/>
    <w:rsid w:val="00BC121D"/>
    <w:rsid w:val="00BC16F1"/>
    <w:rsid w:val="00BC17F5"/>
    <w:rsid w:val="00BC18F7"/>
    <w:rsid w:val="00BC1A3E"/>
    <w:rsid w:val="00BC1B90"/>
    <w:rsid w:val="00BC1D75"/>
    <w:rsid w:val="00BC1FFD"/>
    <w:rsid w:val="00BC2238"/>
    <w:rsid w:val="00BC22EF"/>
    <w:rsid w:val="00BC23E8"/>
    <w:rsid w:val="00BC2741"/>
    <w:rsid w:val="00BC2B38"/>
    <w:rsid w:val="00BC2C63"/>
    <w:rsid w:val="00BC2F28"/>
    <w:rsid w:val="00BC3021"/>
    <w:rsid w:val="00BC3275"/>
    <w:rsid w:val="00BC33C9"/>
    <w:rsid w:val="00BC3485"/>
    <w:rsid w:val="00BC34BC"/>
    <w:rsid w:val="00BC34C1"/>
    <w:rsid w:val="00BC3E5A"/>
    <w:rsid w:val="00BC4067"/>
    <w:rsid w:val="00BC4628"/>
    <w:rsid w:val="00BC4788"/>
    <w:rsid w:val="00BC4B35"/>
    <w:rsid w:val="00BC4C6F"/>
    <w:rsid w:val="00BC510C"/>
    <w:rsid w:val="00BC54B6"/>
    <w:rsid w:val="00BC55F5"/>
    <w:rsid w:val="00BC564D"/>
    <w:rsid w:val="00BC57C6"/>
    <w:rsid w:val="00BC58CD"/>
    <w:rsid w:val="00BC5A5E"/>
    <w:rsid w:val="00BC5A94"/>
    <w:rsid w:val="00BC5ACA"/>
    <w:rsid w:val="00BC5BA4"/>
    <w:rsid w:val="00BC5EC8"/>
    <w:rsid w:val="00BC6480"/>
    <w:rsid w:val="00BC673B"/>
    <w:rsid w:val="00BC6AD0"/>
    <w:rsid w:val="00BC6C9C"/>
    <w:rsid w:val="00BC6D1C"/>
    <w:rsid w:val="00BC6F33"/>
    <w:rsid w:val="00BC719A"/>
    <w:rsid w:val="00BC74CC"/>
    <w:rsid w:val="00BC74D6"/>
    <w:rsid w:val="00BC76CC"/>
    <w:rsid w:val="00BC76E9"/>
    <w:rsid w:val="00BC7887"/>
    <w:rsid w:val="00BC7C6E"/>
    <w:rsid w:val="00BC7F7E"/>
    <w:rsid w:val="00BD0160"/>
    <w:rsid w:val="00BD0232"/>
    <w:rsid w:val="00BD028B"/>
    <w:rsid w:val="00BD0458"/>
    <w:rsid w:val="00BD0AC5"/>
    <w:rsid w:val="00BD0AF7"/>
    <w:rsid w:val="00BD0B53"/>
    <w:rsid w:val="00BD0C0C"/>
    <w:rsid w:val="00BD0C36"/>
    <w:rsid w:val="00BD0C68"/>
    <w:rsid w:val="00BD1E91"/>
    <w:rsid w:val="00BD1F82"/>
    <w:rsid w:val="00BD2382"/>
    <w:rsid w:val="00BD2724"/>
    <w:rsid w:val="00BD2BA7"/>
    <w:rsid w:val="00BD2D0D"/>
    <w:rsid w:val="00BD3397"/>
    <w:rsid w:val="00BD351F"/>
    <w:rsid w:val="00BD36AC"/>
    <w:rsid w:val="00BD3953"/>
    <w:rsid w:val="00BD399A"/>
    <w:rsid w:val="00BD3A4D"/>
    <w:rsid w:val="00BD3EEA"/>
    <w:rsid w:val="00BD4027"/>
    <w:rsid w:val="00BD445B"/>
    <w:rsid w:val="00BD4569"/>
    <w:rsid w:val="00BD46BF"/>
    <w:rsid w:val="00BD46C6"/>
    <w:rsid w:val="00BD4CFC"/>
    <w:rsid w:val="00BD4EA0"/>
    <w:rsid w:val="00BD4FC4"/>
    <w:rsid w:val="00BD508B"/>
    <w:rsid w:val="00BD53FE"/>
    <w:rsid w:val="00BD5BA8"/>
    <w:rsid w:val="00BD5CCD"/>
    <w:rsid w:val="00BD5DF0"/>
    <w:rsid w:val="00BD5E03"/>
    <w:rsid w:val="00BD5FEF"/>
    <w:rsid w:val="00BD6011"/>
    <w:rsid w:val="00BD64AA"/>
    <w:rsid w:val="00BD65E5"/>
    <w:rsid w:val="00BD66F8"/>
    <w:rsid w:val="00BD6729"/>
    <w:rsid w:val="00BD6826"/>
    <w:rsid w:val="00BD690D"/>
    <w:rsid w:val="00BD6C54"/>
    <w:rsid w:val="00BD6D59"/>
    <w:rsid w:val="00BD6E3A"/>
    <w:rsid w:val="00BD6FAA"/>
    <w:rsid w:val="00BD7354"/>
    <w:rsid w:val="00BD7437"/>
    <w:rsid w:val="00BD79AF"/>
    <w:rsid w:val="00BD7D39"/>
    <w:rsid w:val="00BD7E1B"/>
    <w:rsid w:val="00BD7FE3"/>
    <w:rsid w:val="00BE01AE"/>
    <w:rsid w:val="00BE0388"/>
    <w:rsid w:val="00BE0423"/>
    <w:rsid w:val="00BE04D5"/>
    <w:rsid w:val="00BE069D"/>
    <w:rsid w:val="00BE0889"/>
    <w:rsid w:val="00BE08C4"/>
    <w:rsid w:val="00BE0E7C"/>
    <w:rsid w:val="00BE0FFD"/>
    <w:rsid w:val="00BE104D"/>
    <w:rsid w:val="00BE10D5"/>
    <w:rsid w:val="00BE11BD"/>
    <w:rsid w:val="00BE14CB"/>
    <w:rsid w:val="00BE1927"/>
    <w:rsid w:val="00BE1A62"/>
    <w:rsid w:val="00BE1C3E"/>
    <w:rsid w:val="00BE1DCA"/>
    <w:rsid w:val="00BE2073"/>
    <w:rsid w:val="00BE2100"/>
    <w:rsid w:val="00BE276E"/>
    <w:rsid w:val="00BE2815"/>
    <w:rsid w:val="00BE2BA4"/>
    <w:rsid w:val="00BE2C06"/>
    <w:rsid w:val="00BE2CC6"/>
    <w:rsid w:val="00BE3283"/>
    <w:rsid w:val="00BE3285"/>
    <w:rsid w:val="00BE33B5"/>
    <w:rsid w:val="00BE34A9"/>
    <w:rsid w:val="00BE35A0"/>
    <w:rsid w:val="00BE3C03"/>
    <w:rsid w:val="00BE4234"/>
    <w:rsid w:val="00BE4351"/>
    <w:rsid w:val="00BE4671"/>
    <w:rsid w:val="00BE4711"/>
    <w:rsid w:val="00BE4B62"/>
    <w:rsid w:val="00BE4DF6"/>
    <w:rsid w:val="00BE521E"/>
    <w:rsid w:val="00BE53C2"/>
    <w:rsid w:val="00BE5468"/>
    <w:rsid w:val="00BE5518"/>
    <w:rsid w:val="00BE5C43"/>
    <w:rsid w:val="00BE5CC3"/>
    <w:rsid w:val="00BE5D79"/>
    <w:rsid w:val="00BE6145"/>
    <w:rsid w:val="00BE63B2"/>
    <w:rsid w:val="00BE65E8"/>
    <w:rsid w:val="00BE6A82"/>
    <w:rsid w:val="00BE6B4F"/>
    <w:rsid w:val="00BE7495"/>
    <w:rsid w:val="00BE74E0"/>
    <w:rsid w:val="00BE753E"/>
    <w:rsid w:val="00BE7954"/>
    <w:rsid w:val="00BF022A"/>
    <w:rsid w:val="00BF0599"/>
    <w:rsid w:val="00BF0626"/>
    <w:rsid w:val="00BF0728"/>
    <w:rsid w:val="00BF072D"/>
    <w:rsid w:val="00BF083E"/>
    <w:rsid w:val="00BF0922"/>
    <w:rsid w:val="00BF0A4B"/>
    <w:rsid w:val="00BF0AE1"/>
    <w:rsid w:val="00BF0B17"/>
    <w:rsid w:val="00BF0D60"/>
    <w:rsid w:val="00BF0D78"/>
    <w:rsid w:val="00BF0DFB"/>
    <w:rsid w:val="00BF0F21"/>
    <w:rsid w:val="00BF0F3E"/>
    <w:rsid w:val="00BF0F6F"/>
    <w:rsid w:val="00BF10B7"/>
    <w:rsid w:val="00BF14B4"/>
    <w:rsid w:val="00BF1661"/>
    <w:rsid w:val="00BF17B4"/>
    <w:rsid w:val="00BF189E"/>
    <w:rsid w:val="00BF1973"/>
    <w:rsid w:val="00BF1AB9"/>
    <w:rsid w:val="00BF1D5A"/>
    <w:rsid w:val="00BF223F"/>
    <w:rsid w:val="00BF24D2"/>
    <w:rsid w:val="00BF25C5"/>
    <w:rsid w:val="00BF26CE"/>
    <w:rsid w:val="00BF2C31"/>
    <w:rsid w:val="00BF2E31"/>
    <w:rsid w:val="00BF2F55"/>
    <w:rsid w:val="00BF3286"/>
    <w:rsid w:val="00BF3419"/>
    <w:rsid w:val="00BF3500"/>
    <w:rsid w:val="00BF3995"/>
    <w:rsid w:val="00BF3A56"/>
    <w:rsid w:val="00BF3C71"/>
    <w:rsid w:val="00BF3CB6"/>
    <w:rsid w:val="00BF3DD4"/>
    <w:rsid w:val="00BF3E2C"/>
    <w:rsid w:val="00BF3E43"/>
    <w:rsid w:val="00BF3F9B"/>
    <w:rsid w:val="00BF42FD"/>
    <w:rsid w:val="00BF44D6"/>
    <w:rsid w:val="00BF475A"/>
    <w:rsid w:val="00BF4C24"/>
    <w:rsid w:val="00BF510D"/>
    <w:rsid w:val="00BF513A"/>
    <w:rsid w:val="00BF52C9"/>
    <w:rsid w:val="00BF570B"/>
    <w:rsid w:val="00BF5711"/>
    <w:rsid w:val="00BF5C9E"/>
    <w:rsid w:val="00BF5D73"/>
    <w:rsid w:val="00BF5E9C"/>
    <w:rsid w:val="00BF617A"/>
    <w:rsid w:val="00BF6455"/>
    <w:rsid w:val="00BF645F"/>
    <w:rsid w:val="00BF69F5"/>
    <w:rsid w:val="00BF6ABB"/>
    <w:rsid w:val="00BF6C20"/>
    <w:rsid w:val="00BF6E8D"/>
    <w:rsid w:val="00BF76F2"/>
    <w:rsid w:val="00BF76F8"/>
    <w:rsid w:val="00BF79F1"/>
    <w:rsid w:val="00BF7BB9"/>
    <w:rsid w:val="00BF7BFA"/>
    <w:rsid w:val="00BF7C6C"/>
    <w:rsid w:val="00C00220"/>
    <w:rsid w:val="00C003E5"/>
    <w:rsid w:val="00C00537"/>
    <w:rsid w:val="00C0058F"/>
    <w:rsid w:val="00C00698"/>
    <w:rsid w:val="00C0070D"/>
    <w:rsid w:val="00C00AC2"/>
    <w:rsid w:val="00C00AE1"/>
    <w:rsid w:val="00C00C0E"/>
    <w:rsid w:val="00C00CA8"/>
    <w:rsid w:val="00C00D71"/>
    <w:rsid w:val="00C00E98"/>
    <w:rsid w:val="00C00F5C"/>
    <w:rsid w:val="00C0133D"/>
    <w:rsid w:val="00C013DB"/>
    <w:rsid w:val="00C01414"/>
    <w:rsid w:val="00C014B2"/>
    <w:rsid w:val="00C01974"/>
    <w:rsid w:val="00C01A8C"/>
    <w:rsid w:val="00C01ADF"/>
    <w:rsid w:val="00C01BD9"/>
    <w:rsid w:val="00C01CD2"/>
    <w:rsid w:val="00C01D95"/>
    <w:rsid w:val="00C027C3"/>
    <w:rsid w:val="00C0296F"/>
    <w:rsid w:val="00C029D6"/>
    <w:rsid w:val="00C02DA9"/>
    <w:rsid w:val="00C030CA"/>
    <w:rsid w:val="00C03251"/>
    <w:rsid w:val="00C03362"/>
    <w:rsid w:val="00C03ABA"/>
    <w:rsid w:val="00C03D18"/>
    <w:rsid w:val="00C04043"/>
    <w:rsid w:val="00C04161"/>
    <w:rsid w:val="00C04282"/>
    <w:rsid w:val="00C0442C"/>
    <w:rsid w:val="00C04721"/>
    <w:rsid w:val="00C04A80"/>
    <w:rsid w:val="00C04E14"/>
    <w:rsid w:val="00C04F92"/>
    <w:rsid w:val="00C05068"/>
    <w:rsid w:val="00C0521B"/>
    <w:rsid w:val="00C052BA"/>
    <w:rsid w:val="00C05474"/>
    <w:rsid w:val="00C054D9"/>
    <w:rsid w:val="00C055FF"/>
    <w:rsid w:val="00C056BE"/>
    <w:rsid w:val="00C05881"/>
    <w:rsid w:val="00C05B7F"/>
    <w:rsid w:val="00C06030"/>
    <w:rsid w:val="00C061C3"/>
    <w:rsid w:val="00C06929"/>
    <w:rsid w:val="00C06B79"/>
    <w:rsid w:val="00C06C0A"/>
    <w:rsid w:val="00C06E35"/>
    <w:rsid w:val="00C06E37"/>
    <w:rsid w:val="00C06F9D"/>
    <w:rsid w:val="00C07410"/>
    <w:rsid w:val="00C07527"/>
    <w:rsid w:val="00C0760E"/>
    <w:rsid w:val="00C0779A"/>
    <w:rsid w:val="00C07EC8"/>
    <w:rsid w:val="00C10004"/>
    <w:rsid w:val="00C100E0"/>
    <w:rsid w:val="00C1038D"/>
    <w:rsid w:val="00C1078D"/>
    <w:rsid w:val="00C10AAA"/>
    <w:rsid w:val="00C10BAE"/>
    <w:rsid w:val="00C10CCF"/>
    <w:rsid w:val="00C10DF9"/>
    <w:rsid w:val="00C10E17"/>
    <w:rsid w:val="00C11319"/>
    <w:rsid w:val="00C11324"/>
    <w:rsid w:val="00C1157F"/>
    <w:rsid w:val="00C115F0"/>
    <w:rsid w:val="00C11853"/>
    <w:rsid w:val="00C118A6"/>
    <w:rsid w:val="00C11D58"/>
    <w:rsid w:val="00C12100"/>
    <w:rsid w:val="00C122D1"/>
    <w:rsid w:val="00C123C6"/>
    <w:rsid w:val="00C12834"/>
    <w:rsid w:val="00C129BA"/>
    <w:rsid w:val="00C12BC5"/>
    <w:rsid w:val="00C12EEB"/>
    <w:rsid w:val="00C13080"/>
    <w:rsid w:val="00C131A7"/>
    <w:rsid w:val="00C131FC"/>
    <w:rsid w:val="00C132E3"/>
    <w:rsid w:val="00C134E3"/>
    <w:rsid w:val="00C13551"/>
    <w:rsid w:val="00C1355F"/>
    <w:rsid w:val="00C1393A"/>
    <w:rsid w:val="00C13C3A"/>
    <w:rsid w:val="00C141ED"/>
    <w:rsid w:val="00C14249"/>
    <w:rsid w:val="00C1467B"/>
    <w:rsid w:val="00C1571F"/>
    <w:rsid w:val="00C15837"/>
    <w:rsid w:val="00C15B3E"/>
    <w:rsid w:val="00C15CB0"/>
    <w:rsid w:val="00C16240"/>
    <w:rsid w:val="00C1670F"/>
    <w:rsid w:val="00C16D3A"/>
    <w:rsid w:val="00C16D9A"/>
    <w:rsid w:val="00C16E52"/>
    <w:rsid w:val="00C16E81"/>
    <w:rsid w:val="00C16F00"/>
    <w:rsid w:val="00C17101"/>
    <w:rsid w:val="00C1715A"/>
    <w:rsid w:val="00C17383"/>
    <w:rsid w:val="00C17526"/>
    <w:rsid w:val="00C176D3"/>
    <w:rsid w:val="00C178DC"/>
    <w:rsid w:val="00C178E5"/>
    <w:rsid w:val="00C179BD"/>
    <w:rsid w:val="00C17C1F"/>
    <w:rsid w:val="00C20003"/>
    <w:rsid w:val="00C20014"/>
    <w:rsid w:val="00C20755"/>
    <w:rsid w:val="00C2085D"/>
    <w:rsid w:val="00C208E7"/>
    <w:rsid w:val="00C20926"/>
    <w:rsid w:val="00C20AE7"/>
    <w:rsid w:val="00C20C6B"/>
    <w:rsid w:val="00C20D89"/>
    <w:rsid w:val="00C20E12"/>
    <w:rsid w:val="00C210D4"/>
    <w:rsid w:val="00C211F8"/>
    <w:rsid w:val="00C213EC"/>
    <w:rsid w:val="00C2140B"/>
    <w:rsid w:val="00C21B5F"/>
    <w:rsid w:val="00C2201E"/>
    <w:rsid w:val="00C2234C"/>
    <w:rsid w:val="00C229E8"/>
    <w:rsid w:val="00C22ACD"/>
    <w:rsid w:val="00C22C84"/>
    <w:rsid w:val="00C22E58"/>
    <w:rsid w:val="00C22E65"/>
    <w:rsid w:val="00C22ED1"/>
    <w:rsid w:val="00C22ED8"/>
    <w:rsid w:val="00C22FBC"/>
    <w:rsid w:val="00C231A1"/>
    <w:rsid w:val="00C2330E"/>
    <w:rsid w:val="00C233F0"/>
    <w:rsid w:val="00C23499"/>
    <w:rsid w:val="00C235E0"/>
    <w:rsid w:val="00C236FD"/>
    <w:rsid w:val="00C2385E"/>
    <w:rsid w:val="00C23863"/>
    <w:rsid w:val="00C238F6"/>
    <w:rsid w:val="00C23A87"/>
    <w:rsid w:val="00C23B80"/>
    <w:rsid w:val="00C23BAB"/>
    <w:rsid w:val="00C23C3D"/>
    <w:rsid w:val="00C23E3E"/>
    <w:rsid w:val="00C2402A"/>
    <w:rsid w:val="00C24106"/>
    <w:rsid w:val="00C241C3"/>
    <w:rsid w:val="00C24321"/>
    <w:rsid w:val="00C244D3"/>
    <w:rsid w:val="00C247FA"/>
    <w:rsid w:val="00C2488A"/>
    <w:rsid w:val="00C24C41"/>
    <w:rsid w:val="00C24DCC"/>
    <w:rsid w:val="00C24FD2"/>
    <w:rsid w:val="00C252AC"/>
    <w:rsid w:val="00C25621"/>
    <w:rsid w:val="00C25BB1"/>
    <w:rsid w:val="00C2601A"/>
    <w:rsid w:val="00C26033"/>
    <w:rsid w:val="00C26105"/>
    <w:rsid w:val="00C261AA"/>
    <w:rsid w:val="00C2630C"/>
    <w:rsid w:val="00C263F3"/>
    <w:rsid w:val="00C268F1"/>
    <w:rsid w:val="00C26C97"/>
    <w:rsid w:val="00C27441"/>
    <w:rsid w:val="00C27536"/>
    <w:rsid w:val="00C2759D"/>
    <w:rsid w:val="00C27A10"/>
    <w:rsid w:val="00C27CAE"/>
    <w:rsid w:val="00C27CB3"/>
    <w:rsid w:val="00C27CDA"/>
    <w:rsid w:val="00C27DDA"/>
    <w:rsid w:val="00C27F39"/>
    <w:rsid w:val="00C30360"/>
    <w:rsid w:val="00C30887"/>
    <w:rsid w:val="00C30DE2"/>
    <w:rsid w:val="00C313B7"/>
    <w:rsid w:val="00C315E8"/>
    <w:rsid w:val="00C317B8"/>
    <w:rsid w:val="00C31825"/>
    <w:rsid w:val="00C31B09"/>
    <w:rsid w:val="00C31CCE"/>
    <w:rsid w:val="00C31F41"/>
    <w:rsid w:val="00C31FBB"/>
    <w:rsid w:val="00C31FD6"/>
    <w:rsid w:val="00C3225A"/>
    <w:rsid w:val="00C3232F"/>
    <w:rsid w:val="00C32576"/>
    <w:rsid w:val="00C32A46"/>
    <w:rsid w:val="00C32C9E"/>
    <w:rsid w:val="00C32D5E"/>
    <w:rsid w:val="00C32DE5"/>
    <w:rsid w:val="00C330C2"/>
    <w:rsid w:val="00C330D5"/>
    <w:rsid w:val="00C331D0"/>
    <w:rsid w:val="00C3330D"/>
    <w:rsid w:val="00C33387"/>
    <w:rsid w:val="00C33613"/>
    <w:rsid w:val="00C33713"/>
    <w:rsid w:val="00C33B4C"/>
    <w:rsid w:val="00C33C5A"/>
    <w:rsid w:val="00C33CBC"/>
    <w:rsid w:val="00C33E96"/>
    <w:rsid w:val="00C3405D"/>
    <w:rsid w:val="00C341C5"/>
    <w:rsid w:val="00C342AB"/>
    <w:rsid w:val="00C3464F"/>
    <w:rsid w:val="00C34854"/>
    <w:rsid w:val="00C34B2F"/>
    <w:rsid w:val="00C34D6B"/>
    <w:rsid w:val="00C34F3D"/>
    <w:rsid w:val="00C34FD1"/>
    <w:rsid w:val="00C3579F"/>
    <w:rsid w:val="00C357F8"/>
    <w:rsid w:val="00C3586D"/>
    <w:rsid w:val="00C359DD"/>
    <w:rsid w:val="00C35A8B"/>
    <w:rsid w:val="00C35AC3"/>
    <w:rsid w:val="00C35CE8"/>
    <w:rsid w:val="00C35E5B"/>
    <w:rsid w:val="00C35E82"/>
    <w:rsid w:val="00C36E2C"/>
    <w:rsid w:val="00C36F1D"/>
    <w:rsid w:val="00C36FA4"/>
    <w:rsid w:val="00C3702F"/>
    <w:rsid w:val="00C3730E"/>
    <w:rsid w:val="00C374B7"/>
    <w:rsid w:val="00C37910"/>
    <w:rsid w:val="00C379C8"/>
    <w:rsid w:val="00C37A25"/>
    <w:rsid w:val="00C37BB4"/>
    <w:rsid w:val="00C37DBB"/>
    <w:rsid w:val="00C37E14"/>
    <w:rsid w:val="00C400AD"/>
    <w:rsid w:val="00C400D2"/>
    <w:rsid w:val="00C40274"/>
    <w:rsid w:val="00C4029A"/>
    <w:rsid w:val="00C40551"/>
    <w:rsid w:val="00C4070C"/>
    <w:rsid w:val="00C41405"/>
    <w:rsid w:val="00C4169B"/>
    <w:rsid w:val="00C41811"/>
    <w:rsid w:val="00C4188D"/>
    <w:rsid w:val="00C41C1F"/>
    <w:rsid w:val="00C41CA9"/>
    <w:rsid w:val="00C422CC"/>
    <w:rsid w:val="00C425FE"/>
    <w:rsid w:val="00C42610"/>
    <w:rsid w:val="00C42774"/>
    <w:rsid w:val="00C427A3"/>
    <w:rsid w:val="00C42994"/>
    <w:rsid w:val="00C42A89"/>
    <w:rsid w:val="00C42D4C"/>
    <w:rsid w:val="00C42EB6"/>
    <w:rsid w:val="00C433CD"/>
    <w:rsid w:val="00C43C80"/>
    <w:rsid w:val="00C43F96"/>
    <w:rsid w:val="00C4411A"/>
    <w:rsid w:val="00C44132"/>
    <w:rsid w:val="00C4442E"/>
    <w:rsid w:val="00C444F1"/>
    <w:rsid w:val="00C445D0"/>
    <w:rsid w:val="00C4472D"/>
    <w:rsid w:val="00C4496E"/>
    <w:rsid w:val="00C44FF7"/>
    <w:rsid w:val="00C45173"/>
    <w:rsid w:val="00C45283"/>
    <w:rsid w:val="00C45628"/>
    <w:rsid w:val="00C45766"/>
    <w:rsid w:val="00C457DD"/>
    <w:rsid w:val="00C45A83"/>
    <w:rsid w:val="00C4604F"/>
    <w:rsid w:val="00C46862"/>
    <w:rsid w:val="00C46915"/>
    <w:rsid w:val="00C46980"/>
    <w:rsid w:val="00C46B71"/>
    <w:rsid w:val="00C46E4A"/>
    <w:rsid w:val="00C47123"/>
    <w:rsid w:val="00C47389"/>
    <w:rsid w:val="00C474EB"/>
    <w:rsid w:val="00C476AC"/>
    <w:rsid w:val="00C478BC"/>
    <w:rsid w:val="00C47CF5"/>
    <w:rsid w:val="00C47E3F"/>
    <w:rsid w:val="00C47E44"/>
    <w:rsid w:val="00C50244"/>
    <w:rsid w:val="00C50A38"/>
    <w:rsid w:val="00C50AC7"/>
    <w:rsid w:val="00C50BBB"/>
    <w:rsid w:val="00C50BF3"/>
    <w:rsid w:val="00C5147F"/>
    <w:rsid w:val="00C51E36"/>
    <w:rsid w:val="00C5205C"/>
    <w:rsid w:val="00C524AA"/>
    <w:rsid w:val="00C525CA"/>
    <w:rsid w:val="00C52605"/>
    <w:rsid w:val="00C52CFA"/>
    <w:rsid w:val="00C52DB9"/>
    <w:rsid w:val="00C52E1A"/>
    <w:rsid w:val="00C5324D"/>
    <w:rsid w:val="00C534C6"/>
    <w:rsid w:val="00C53580"/>
    <w:rsid w:val="00C53AD8"/>
    <w:rsid w:val="00C53D6C"/>
    <w:rsid w:val="00C53F78"/>
    <w:rsid w:val="00C53FDF"/>
    <w:rsid w:val="00C5406C"/>
    <w:rsid w:val="00C546A1"/>
    <w:rsid w:val="00C54856"/>
    <w:rsid w:val="00C54E6E"/>
    <w:rsid w:val="00C54F83"/>
    <w:rsid w:val="00C55202"/>
    <w:rsid w:val="00C553DD"/>
    <w:rsid w:val="00C554A8"/>
    <w:rsid w:val="00C55566"/>
    <w:rsid w:val="00C555CC"/>
    <w:rsid w:val="00C5575E"/>
    <w:rsid w:val="00C557B7"/>
    <w:rsid w:val="00C55A42"/>
    <w:rsid w:val="00C55C4B"/>
    <w:rsid w:val="00C56001"/>
    <w:rsid w:val="00C562AA"/>
    <w:rsid w:val="00C5639D"/>
    <w:rsid w:val="00C5643A"/>
    <w:rsid w:val="00C5684C"/>
    <w:rsid w:val="00C56CB2"/>
    <w:rsid w:val="00C56E3B"/>
    <w:rsid w:val="00C57130"/>
    <w:rsid w:val="00C5719D"/>
    <w:rsid w:val="00C572AB"/>
    <w:rsid w:val="00C57389"/>
    <w:rsid w:val="00C574DB"/>
    <w:rsid w:val="00C57661"/>
    <w:rsid w:val="00C57D70"/>
    <w:rsid w:val="00C60021"/>
    <w:rsid w:val="00C601F5"/>
    <w:rsid w:val="00C60399"/>
    <w:rsid w:val="00C60608"/>
    <w:rsid w:val="00C609C4"/>
    <w:rsid w:val="00C6110B"/>
    <w:rsid w:val="00C61170"/>
    <w:rsid w:val="00C613FB"/>
    <w:rsid w:val="00C617B1"/>
    <w:rsid w:val="00C61848"/>
    <w:rsid w:val="00C619B9"/>
    <w:rsid w:val="00C61AFA"/>
    <w:rsid w:val="00C61DC7"/>
    <w:rsid w:val="00C61E67"/>
    <w:rsid w:val="00C62054"/>
    <w:rsid w:val="00C6220A"/>
    <w:rsid w:val="00C62361"/>
    <w:rsid w:val="00C62493"/>
    <w:rsid w:val="00C62782"/>
    <w:rsid w:val="00C62885"/>
    <w:rsid w:val="00C629AC"/>
    <w:rsid w:val="00C62F00"/>
    <w:rsid w:val="00C62F19"/>
    <w:rsid w:val="00C633E1"/>
    <w:rsid w:val="00C63643"/>
    <w:rsid w:val="00C6394B"/>
    <w:rsid w:val="00C64409"/>
    <w:rsid w:val="00C6452D"/>
    <w:rsid w:val="00C64532"/>
    <w:rsid w:val="00C64564"/>
    <w:rsid w:val="00C645F2"/>
    <w:rsid w:val="00C64AB6"/>
    <w:rsid w:val="00C64AF2"/>
    <w:rsid w:val="00C64CB5"/>
    <w:rsid w:val="00C64CEF"/>
    <w:rsid w:val="00C64D34"/>
    <w:rsid w:val="00C64FD2"/>
    <w:rsid w:val="00C650AB"/>
    <w:rsid w:val="00C65294"/>
    <w:rsid w:val="00C65393"/>
    <w:rsid w:val="00C653DC"/>
    <w:rsid w:val="00C65669"/>
    <w:rsid w:val="00C656A2"/>
    <w:rsid w:val="00C657EB"/>
    <w:rsid w:val="00C65817"/>
    <w:rsid w:val="00C65C59"/>
    <w:rsid w:val="00C660DC"/>
    <w:rsid w:val="00C66117"/>
    <w:rsid w:val="00C662C3"/>
    <w:rsid w:val="00C662FD"/>
    <w:rsid w:val="00C663DC"/>
    <w:rsid w:val="00C665EC"/>
    <w:rsid w:val="00C6685C"/>
    <w:rsid w:val="00C668D7"/>
    <w:rsid w:val="00C6696C"/>
    <w:rsid w:val="00C66D0A"/>
    <w:rsid w:val="00C67121"/>
    <w:rsid w:val="00C67515"/>
    <w:rsid w:val="00C679E1"/>
    <w:rsid w:val="00C67A57"/>
    <w:rsid w:val="00C67C27"/>
    <w:rsid w:val="00C67C72"/>
    <w:rsid w:val="00C67DA8"/>
    <w:rsid w:val="00C70010"/>
    <w:rsid w:val="00C70110"/>
    <w:rsid w:val="00C7016A"/>
    <w:rsid w:val="00C70178"/>
    <w:rsid w:val="00C70236"/>
    <w:rsid w:val="00C705BE"/>
    <w:rsid w:val="00C70A8F"/>
    <w:rsid w:val="00C70A9C"/>
    <w:rsid w:val="00C70BA3"/>
    <w:rsid w:val="00C70E9D"/>
    <w:rsid w:val="00C711C6"/>
    <w:rsid w:val="00C71368"/>
    <w:rsid w:val="00C71370"/>
    <w:rsid w:val="00C71378"/>
    <w:rsid w:val="00C713CA"/>
    <w:rsid w:val="00C715DF"/>
    <w:rsid w:val="00C71655"/>
    <w:rsid w:val="00C7175B"/>
    <w:rsid w:val="00C7179A"/>
    <w:rsid w:val="00C71948"/>
    <w:rsid w:val="00C71A81"/>
    <w:rsid w:val="00C71C5E"/>
    <w:rsid w:val="00C71EB9"/>
    <w:rsid w:val="00C720EE"/>
    <w:rsid w:val="00C723D6"/>
    <w:rsid w:val="00C724DC"/>
    <w:rsid w:val="00C7264C"/>
    <w:rsid w:val="00C72670"/>
    <w:rsid w:val="00C72BCD"/>
    <w:rsid w:val="00C72D0D"/>
    <w:rsid w:val="00C72E20"/>
    <w:rsid w:val="00C72EB0"/>
    <w:rsid w:val="00C72F7C"/>
    <w:rsid w:val="00C73001"/>
    <w:rsid w:val="00C73060"/>
    <w:rsid w:val="00C730BC"/>
    <w:rsid w:val="00C73152"/>
    <w:rsid w:val="00C7323F"/>
    <w:rsid w:val="00C73478"/>
    <w:rsid w:val="00C734D6"/>
    <w:rsid w:val="00C7355E"/>
    <w:rsid w:val="00C737E7"/>
    <w:rsid w:val="00C739FA"/>
    <w:rsid w:val="00C73CF6"/>
    <w:rsid w:val="00C73E57"/>
    <w:rsid w:val="00C7412C"/>
    <w:rsid w:val="00C74420"/>
    <w:rsid w:val="00C744A0"/>
    <w:rsid w:val="00C74CAC"/>
    <w:rsid w:val="00C74D36"/>
    <w:rsid w:val="00C74EBC"/>
    <w:rsid w:val="00C75102"/>
    <w:rsid w:val="00C751CC"/>
    <w:rsid w:val="00C75349"/>
    <w:rsid w:val="00C75381"/>
    <w:rsid w:val="00C7567A"/>
    <w:rsid w:val="00C75AB9"/>
    <w:rsid w:val="00C75ACF"/>
    <w:rsid w:val="00C75BF7"/>
    <w:rsid w:val="00C75C91"/>
    <w:rsid w:val="00C75D14"/>
    <w:rsid w:val="00C7603B"/>
    <w:rsid w:val="00C761A1"/>
    <w:rsid w:val="00C76230"/>
    <w:rsid w:val="00C76363"/>
    <w:rsid w:val="00C76555"/>
    <w:rsid w:val="00C76658"/>
    <w:rsid w:val="00C76936"/>
    <w:rsid w:val="00C76C2D"/>
    <w:rsid w:val="00C76C6D"/>
    <w:rsid w:val="00C76CBC"/>
    <w:rsid w:val="00C76D34"/>
    <w:rsid w:val="00C76D8F"/>
    <w:rsid w:val="00C76DEC"/>
    <w:rsid w:val="00C76E17"/>
    <w:rsid w:val="00C76F71"/>
    <w:rsid w:val="00C770CB"/>
    <w:rsid w:val="00C770D2"/>
    <w:rsid w:val="00C7727F"/>
    <w:rsid w:val="00C7752D"/>
    <w:rsid w:val="00C775F9"/>
    <w:rsid w:val="00C7799B"/>
    <w:rsid w:val="00C77AFF"/>
    <w:rsid w:val="00C77B3F"/>
    <w:rsid w:val="00C77F0E"/>
    <w:rsid w:val="00C8005A"/>
    <w:rsid w:val="00C80092"/>
    <w:rsid w:val="00C8051E"/>
    <w:rsid w:val="00C8099B"/>
    <w:rsid w:val="00C80AB3"/>
    <w:rsid w:val="00C80DB8"/>
    <w:rsid w:val="00C81258"/>
    <w:rsid w:val="00C816C6"/>
    <w:rsid w:val="00C81844"/>
    <w:rsid w:val="00C819C0"/>
    <w:rsid w:val="00C81AC9"/>
    <w:rsid w:val="00C81AD9"/>
    <w:rsid w:val="00C81D61"/>
    <w:rsid w:val="00C81E73"/>
    <w:rsid w:val="00C82771"/>
    <w:rsid w:val="00C82897"/>
    <w:rsid w:val="00C82907"/>
    <w:rsid w:val="00C82B2A"/>
    <w:rsid w:val="00C82C92"/>
    <w:rsid w:val="00C82F96"/>
    <w:rsid w:val="00C834D1"/>
    <w:rsid w:val="00C834F6"/>
    <w:rsid w:val="00C83544"/>
    <w:rsid w:val="00C83717"/>
    <w:rsid w:val="00C839F5"/>
    <w:rsid w:val="00C83A33"/>
    <w:rsid w:val="00C83A8E"/>
    <w:rsid w:val="00C83CDF"/>
    <w:rsid w:val="00C83E76"/>
    <w:rsid w:val="00C83F59"/>
    <w:rsid w:val="00C83FB2"/>
    <w:rsid w:val="00C8411C"/>
    <w:rsid w:val="00C84ED0"/>
    <w:rsid w:val="00C84FB2"/>
    <w:rsid w:val="00C853FA"/>
    <w:rsid w:val="00C854CB"/>
    <w:rsid w:val="00C85726"/>
    <w:rsid w:val="00C857FE"/>
    <w:rsid w:val="00C85A8B"/>
    <w:rsid w:val="00C85C1B"/>
    <w:rsid w:val="00C85D03"/>
    <w:rsid w:val="00C85DF2"/>
    <w:rsid w:val="00C85F4A"/>
    <w:rsid w:val="00C86015"/>
    <w:rsid w:val="00C8640B"/>
    <w:rsid w:val="00C86707"/>
    <w:rsid w:val="00C8678C"/>
    <w:rsid w:val="00C86AC0"/>
    <w:rsid w:val="00C86D58"/>
    <w:rsid w:val="00C86FE0"/>
    <w:rsid w:val="00C870D2"/>
    <w:rsid w:val="00C873FA"/>
    <w:rsid w:val="00C87678"/>
    <w:rsid w:val="00C877EA"/>
    <w:rsid w:val="00C879AB"/>
    <w:rsid w:val="00C87BEB"/>
    <w:rsid w:val="00C87D32"/>
    <w:rsid w:val="00C900C0"/>
    <w:rsid w:val="00C90224"/>
    <w:rsid w:val="00C903E8"/>
    <w:rsid w:val="00C9050A"/>
    <w:rsid w:val="00C907B6"/>
    <w:rsid w:val="00C908E6"/>
    <w:rsid w:val="00C90933"/>
    <w:rsid w:val="00C90974"/>
    <w:rsid w:val="00C90CC1"/>
    <w:rsid w:val="00C90FB6"/>
    <w:rsid w:val="00C91286"/>
    <w:rsid w:val="00C91872"/>
    <w:rsid w:val="00C91920"/>
    <w:rsid w:val="00C91AE2"/>
    <w:rsid w:val="00C91BEB"/>
    <w:rsid w:val="00C91E02"/>
    <w:rsid w:val="00C91E5A"/>
    <w:rsid w:val="00C92168"/>
    <w:rsid w:val="00C9216C"/>
    <w:rsid w:val="00C9250A"/>
    <w:rsid w:val="00C92516"/>
    <w:rsid w:val="00C92AE0"/>
    <w:rsid w:val="00C92C04"/>
    <w:rsid w:val="00C92E40"/>
    <w:rsid w:val="00C93538"/>
    <w:rsid w:val="00C938F7"/>
    <w:rsid w:val="00C93A68"/>
    <w:rsid w:val="00C93AFD"/>
    <w:rsid w:val="00C93D3F"/>
    <w:rsid w:val="00C93D64"/>
    <w:rsid w:val="00C93EBF"/>
    <w:rsid w:val="00C942D6"/>
    <w:rsid w:val="00C94448"/>
    <w:rsid w:val="00C9454E"/>
    <w:rsid w:val="00C9459A"/>
    <w:rsid w:val="00C945E1"/>
    <w:rsid w:val="00C9462B"/>
    <w:rsid w:val="00C94A19"/>
    <w:rsid w:val="00C95240"/>
    <w:rsid w:val="00C95328"/>
    <w:rsid w:val="00C9536E"/>
    <w:rsid w:val="00C95453"/>
    <w:rsid w:val="00C954F3"/>
    <w:rsid w:val="00C95717"/>
    <w:rsid w:val="00C95C87"/>
    <w:rsid w:val="00C95D2A"/>
    <w:rsid w:val="00C960E2"/>
    <w:rsid w:val="00C963E2"/>
    <w:rsid w:val="00C9649D"/>
    <w:rsid w:val="00C965F7"/>
    <w:rsid w:val="00C9668E"/>
    <w:rsid w:val="00C96A24"/>
    <w:rsid w:val="00C970FA"/>
    <w:rsid w:val="00C9773F"/>
    <w:rsid w:val="00C97883"/>
    <w:rsid w:val="00C97C42"/>
    <w:rsid w:val="00C97EC0"/>
    <w:rsid w:val="00C97EDD"/>
    <w:rsid w:val="00C97F10"/>
    <w:rsid w:val="00CA02D8"/>
    <w:rsid w:val="00CA05E4"/>
    <w:rsid w:val="00CA09B9"/>
    <w:rsid w:val="00CA0B6A"/>
    <w:rsid w:val="00CA1514"/>
    <w:rsid w:val="00CA152C"/>
    <w:rsid w:val="00CA18EB"/>
    <w:rsid w:val="00CA19ED"/>
    <w:rsid w:val="00CA1A49"/>
    <w:rsid w:val="00CA1C2F"/>
    <w:rsid w:val="00CA1D4F"/>
    <w:rsid w:val="00CA218E"/>
    <w:rsid w:val="00CA249B"/>
    <w:rsid w:val="00CA278E"/>
    <w:rsid w:val="00CA2A9F"/>
    <w:rsid w:val="00CA2E51"/>
    <w:rsid w:val="00CA2ED5"/>
    <w:rsid w:val="00CA31AC"/>
    <w:rsid w:val="00CA32B5"/>
    <w:rsid w:val="00CA34AF"/>
    <w:rsid w:val="00CA377D"/>
    <w:rsid w:val="00CA38BA"/>
    <w:rsid w:val="00CA3A26"/>
    <w:rsid w:val="00CA3AC5"/>
    <w:rsid w:val="00CA3B37"/>
    <w:rsid w:val="00CA3B9E"/>
    <w:rsid w:val="00CA3FB6"/>
    <w:rsid w:val="00CA412A"/>
    <w:rsid w:val="00CA43EA"/>
    <w:rsid w:val="00CA455F"/>
    <w:rsid w:val="00CA4641"/>
    <w:rsid w:val="00CA4679"/>
    <w:rsid w:val="00CA46AF"/>
    <w:rsid w:val="00CA46B8"/>
    <w:rsid w:val="00CA48D2"/>
    <w:rsid w:val="00CA4A7D"/>
    <w:rsid w:val="00CA4B3E"/>
    <w:rsid w:val="00CA4EF1"/>
    <w:rsid w:val="00CA526E"/>
    <w:rsid w:val="00CA5673"/>
    <w:rsid w:val="00CA57EB"/>
    <w:rsid w:val="00CA5A71"/>
    <w:rsid w:val="00CA5DA1"/>
    <w:rsid w:val="00CA5E8F"/>
    <w:rsid w:val="00CA5EA4"/>
    <w:rsid w:val="00CA5EC3"/>
    <w:rsid w:val="00CA6030"/>
    <w:rsid w:val="00CA60DE"/>
    <w:rsid w:val="00CA61C1"/>
    <w:rsid w:val="00CA62C3"/>
    <w:rsid w:val="00CA67BD"/>
    <w:rsid w:val="00CA695C"/>
    <w:rsid w:val="00CA6D10"/>
    <w:rsid w:val="00CA6F5A"/>
    <w:rsid w:val="00CA6F85"/>
    <w:rsid w:val="00CA70C3"/>
    <w:rsid w:val="00CA7203"/>
    <w:rsid w:val="00CA7738"/>
    <w:rsid w:val="00CA773E"/>
    <w:rsid w:val="00CA777E"/>
    <w:rsid w:val="00CA77EC"/>
    <w:rsid w:val="00CA7951"/>
    <w:rsid w:val="00CA796A"/>
    <w:rsid w:val="00CA79F3"/>
    <w:rsid w:val="00CA7B5A"/>
    <w:rsid w:val="00CA7E70"/>
    <w:rsid w:val="00CB05E4"/>
    <w:rsid w:val="00CB0D2E"/>
    <w:rsid w:val="00CB0F61"/>
    <w:rsid w:val="00CB11DF"/>
    <w:rsid w:val="00CB1CD0"/>
    <w:rsid w:val="00CB1DE7"/>
    <w:rsid w:val="00CB2018"/>
    <w:rsid w:val="00CB2572"/>
    <w:rsid w:val="00CB273D"/>
    <w:rsid w:val="00CB2794"/>
    <w:rsid w:val="00CB29C7"/>
    <w:rsid w:val="00CB2E57"/>
    <w:rsid w:val="00CB2F23"/>
    <w:rsid w:val="00CB2F25"/>
    <w:rsid w:val="00CB3004"/>
    <w:rsid w:val="00CB3115"/>
    <w:rsid w:val="00CB339D"/>
    <w:rsid w:val="00CB3598"/>
    <w:rsid w:val="00CB36E9"/>
    <w:rsid w:val="00CB3ABF"/>
    <w:rsid w:val="00CB3C18"/>
    <w:rsid w:val="00CB3C30"/>
    <w:rsid w:val="00CB40DD"/>
    <w:rsid w:val="00CB444F"/>
    <w:rsid w:val="00CB45FC"/>
    <w:rsid w:val="00CB4614"/>
    <w:rsid w:val="00CB4669"/>
    <w:rsid w:val="00CB4A7C"/>
    <w:rsid w:val="00CB4CC3"/>
    <w:rsid w:val="00CB4E9D"/>
    <w:rsid w:val="00CB5054"/>
    <w:rsid w:val="00CB5090"/>
    <w:rsid w:val="00CB5108"/>
    <w:rsid w:val="00CB5579"/>
    <w:rsid w:val="00CB5587"/>
    <w:rsid w:val="00CB5762"/>
    <w:rsid w:val="00CB57A4"/>
    <w:rsid w:val="00CB59DF"/>
    <w:rsid w:val="00CB5C07"/>
    <w:rsid w:val="00CB5D14"/>
    <w:rsid w:val="00CB5D3F"/>
    <w:rsid w:val="00CB6643"/>
    <w:rsid w:val="00CB66D2"/>
    <w:rsid w:val="00CB6785"/>
    <w:rsid w:val="00CB67B9"/>
    <w:rsid w:val="00CB6801"/>
    <w:rsid w:val="00CB683D"/>
    <w:rsid w:val="00CB69C1"/>
    <w:rsid w:val="00CB6AE0"/>
    <w:rsid w:val="00CB6E30"/>
    <w:rsid w:val="00CB6EF9"/>
    <w:rsid w:val="00CB760F"/>
    <w:rsid w:val="00CB78C9"/>
    <w:rsid w:val="00CB791E"/>
    <w:rsid w:val="00CB793D"/>
    <w:rsid w:val="00CB7DA5"/>
    <w:rsid w:val="00CB7DA6"/>
    <w:rsid w:val="00CB7EEE"/>
    <w:rsid w:val="00CC00AB"/>
    <w:rsid w:val="00CC0284"/>
    <w:rsid w:val="00CC030C"/>
    <w:rsid w:val="00CC054A"/>
    <w:rsid w:val="00CC0A13"/>
    <w:rsid w:val="00CC0A64"/>
    <w:rsid w:val="00CC166D"/>
    <w:rsid w:val="00CC17F3"/>
    <w:rsid w:val="00CC1A0E"/>
    <w:rsid w:val="00CC1A68"/>
    <w:rsid w:val="00CC1F89"/>
    <w:rsid w:val="00CC2073"/>
    <w:rsid w:val="00CC2120"/>
    <w:rsid w:val="00CC22F0"/>
    <w:rsid w:val="00CC23A5"/>
    <w:rsid w:val="00CC300D"/>
    <w:rsid w:val="00CC3192"/>
    <w:rsid w:val="00CC3211"/>
    <w:rsid w:val="00CC36EC"/>
    <w:rsid w:val="00CC37E7"/>
    <w:rsid w:val="00CC3890"/>
    <w:rsid w:val="00CC3A8B"/>
    <w:rsid w:val="00CC3BE1"/>
    <w:rsid w:val="00CC3D34"/>
    <w:rsid w:val="00CC3DAC"/>
    <w:rsid w:val="00CC3F27"/>
    <w:rsid w:val="00CC44D4"/>
    <w:rsid w:val="00CC46E8"/>
    <w:rsid w:val="00CC48A6"/>
    <w:rsid w:val="00CC49CB"/>
    <w:rsid w:val="00CC4B31"/>
    <w:rsid w:val="00CC4BB4"/>
    <w:rsid w:val="00CC4BB8"/>
    <w:rsid w:val="00CC4D96"/>
    <w:rsid w:val="00CC4F69"/>
    <w:rsid w:val="00CC51AF"/>
    <w:rsid w:val="00CC5710"/>
    <w:rsid w:val="00CC5F07"/>
    <w:rsid w:val="00CC5F29"/>
    <w:rsid w:val="00CC6128"/>
    <w:rsid w:val="00CC668B"/>
    <w:rsid w:val="00CC696E"/>
    <w:rsid w:val="00CC6C37"/>
    <w:rsid w:val="00CC6CC4"/>
    <w:rsid w:val="00CC6D93"/>
    <w:rsid w:val="00CC71D0"/>
    <w:rsid w:val="00CC7692"/>
    <w:rsid w:val="00CC7755"/>
    <w:rsid w:val="00CC775B"/>
    <w:rsid w:val="00CC7784"/>
    <w:rsid w:val="00CC7B43"/>
    <w:rsid w:val="00CC7EED"/>
    <w:rsid w:val="00CD0449"/>
    <w:rsid w:val="00CD083F"/>
    <w:rsid w:val="00CD0864"/>
    <w:rsid w:val="00CD0988"/>
    <w:rsid w:val="00CD09DD"/>
    <w:rsid w:val="00CD0B87"/>
    <w:rsid w:val="00CD0C96"/>
    <w:rsid w:val="00CD0CD6"/>
    <w:rsid w:val="00CD0EA6"/>
    <w:rsid w:val="00CD11E4"/>
    <w:rsid w:val="00CD132A"/>
    <w:rsid w:val="00CD1353"/>
    <w:rsid w:val="00CD1420"/>
    <w:rsid w:val="00CD149E"/>
    <w:rsid w:val="00CD1981"/>
    <w:rsid w:val="00CD1A80"/>
    <w:rsid w:val="00CD1A8C"/>
    <w:rsid w:val="00CD1AEB"/>
    <w:rsid w:val="00CD1BF0"/>
    <w:rsid w:val="00CD1E62"/>
    <w:rsid w:val="00CD1F9E"/>
    <w:rsid w:val="00CD22C7"/>
    <w:rsid w:val="00CD2732"/>
    <w:rsid w:val="00CD2849"/>
    <w:rsid w:val="00CD2873"/>
    <w:rsid w:val="00CD2A85"/>
    <w:rsid w:val="00CD2CA5"/>
    <w:rsid w:val="00CD2D05"/>
    <w:rsid w:val="00CD306F"/>
    <w:rsid w:val="00CD30CB"/>
    <w:rsid w:val="00CD313F"/>
    <w:rsid w:val="00CD31C3"/>
    <w:rsid w:val="00CD337D"/>
    <w:rsid w:val="00CD3591"/>
    <w:rsid w:val="00CD35F6"/>
    <w:rsid w:val="00CD37BB"/>
    <w:rsid w:val="00CD39B0"/>
    <w:rsid w:val="00CD3BBD"/>
    <w:rsid w:val="00CD3F41"/>
    <w:rsid w:val="00CD3F92"/>
    <w:rsid w:val="00CD42CA"/>
    <w:rsid w:val="00CD4512"/>
    <w:rsid w:val="00CD478B"/>
    <w:rsid w:val="00CD4953"/>
    <w:rsid w:val="00CD496C"/>
    <w:rsid w:val="00CD4B15"/>
    <w:rsid w:val="00CD4B39"/>
    <w:rsid w:val="00CD4C0D"/>
    <w:rsid w:val="00CD500A"/>
    <w:rsid w:val="00CD5099"/>
    <w:rsid w:val="00CD50C8"/>
    <w:rsid w:val="00CD51CD"/>
    <w:rsid w:val="00CD556C"/>
    <w:rsid w:val="00CD55AD"/>
    <w:rsid w:val="00CD5A05"/>
    <w:rsid w:val="00CD5A73"/>
    <w:rsid w:val="00CD5BCE"/>
    <w:rsid w:val="00CD5BE8"/>
    <w:rsid w:val="00CD6802"/>
    <w:rsid w:val="00CD6A9A"/>
    <w:rsid w:val="00CD6B88"/>
    <w:rsid w:val="00CD6C5E"/>
    <w:rsid w:val="00CD7016"/>
    <w:rsid w:val="00CD71AF"/>
    <w:rsid w:val="00CD7374"/>
    <w:rsid w:val="00CD754A"/>
    <w:rsid w:val="00CD77A2"/>
    <w:rsid w:val="00CD7AF7"/>
    <w:rsid w:val="00CD7B95"/>
    <w:rsid w:val="00CD7D11"/>
    <w:rsid w:val="00CD7D8F"/>
    <w:rsid w:val="00CD7EED"/>
    <w:rsid w:val="00CD7F47"/>
    <w:rsid w:val="00CD7F61"/>
    <w:rsid w:val="00CE00ED"/>
    <w:rsid w:val="00CE0129"/>
    <w:rsid w:val="00CE02ED"/>
    <w:rsid w:val="00CE04E6"/>
    <w:rsid w:val="00CE0734"/>
    <w:rsid w:val="00CE0737"/>
    <w:rsid w:val="00CE0792"/>
    <w:rsid w:val="00CE07CF"/>
    <w:rsid w:val="00CE07D4"/>
    <w:rsid w:val="00CE0C59"/>
    <w:rsid w:val="00CE0ED6"/>
    <w:rsid w:val="00CE0FD3"/>
    <w:rsid w:val="00CE0FE6"/>
    <w:rsid w:val="00CE1150"/>
    <w:rsid w:val="00CE139D"/>
    <w:rsid w:val="00CE14EC"/>
    <w:rsid w:val="00CE1824"/>
    <w:rsid w:val="00CE1C57"/>
    <w:rsid w:val="00CE1D7E"/>
    <w:rsid w:val="00CE1E3D"/>
    <w:rsid w:val="00CE2187"/>
    <w:rsid w:val="00CE23CD"/>
    <w:rsid w:val="00CE255C"/>
    <w:rsid w:val="00CE2667"/>
    <w:rsid w:val="00CE266B"/>
    <w:rsid w:val="00CE2901"/>
    <w:rsid w:val="00CE2929"/>
    <w:rsid w:val="00CE2BA7"/>
    <w:rsid w:val="00CE2CB3"/>
    <w:rsid w:val="00CE2CC2"/>
    <w:rsid w:val="00CE2E39"/>
    <w:rsid w:val="00CE2E84"/>
    <w:rsid w:val="00CE307F"/>
    <w:rsid w:val="00CE3156"/>
    <w:rsid w:val="00CE317B"/>
    <w:rsid w:val="00CE322F"/>
    <w:rsid w:val="00CE327F"/>
    <w:rsid w:val="00CE3391"/>
    <w:rsid w:val="00CE358A"/>
    <w:rsid w:val="00CE365C"/>
    <w:rsid w:val="00CE3875"/>
    <w:rsid w:val="00CE39F1"/>
    <w:rsid w:val="00CE3CA3"/>
    <w:rsid w:val="00CE3DA6"/>
    <w:rsid w:val="00CE4242"/>
    <w:rsid w:val="00CE4B7B"/>
    <w:rsid w:val="00CE4C16"/>
    <w:rsid w:val="00CE52AE"/>
    <w:rsid w:val="00CE54E9"/>
    <w:rsid w:val="00CE5E4D"/>
    <w:rsid w:val="00CE60A2"/>
    <w:rsid w:val="00CE655B"/>
    <w:rsid w:val="00CE664D"/>
    <w:rsid w:val="00CE6916"/>
    <w:rsid w:val="00CE6AC2"/>
    <w:rsid w:val="00CE6BC9"/>
    <w:rsid w:val="00CE6BEB"/>
    <w:rsid w:val="00CE6F39"/>
    <w:rsid w:val="00CE71EB"/>
    <w:rsid w:val="00CE7300"/>
    <w:rsid w:val="00CE7553"/>
    <w:rsid w:val="00CE7C32"/>
    <w:rsid w:val="00CE7DE0"/>
    <w:rsid w:val="00CF0071"/>
    <w:rsid w:val="00CF00AA"/>
    <w:rsid w:val="00CF0180"/>
    <w:rsid w:val="00CF0497"/>
    <w:rsid w:val="00CF0509"/>
    <w:rsid w:val="00CF08CA"/>
    <w:rsid w:val="00CF0C37"/>
    <w:rsid w:val="00CF0DB4"/>
    <w:rsid w:val="00CF0DF3"/>
    <w:rsid w:val="00CF0E5C"/>
    <w:rsid w:val="00CF122B"/>
    <w:rsid w:val="00CF14DB"/>
    <w:rsid w:val="00CF17DA"/>
    <w:rsid w:val="00CF1874"/>
    <w:rsid w:val="00CF18C1"/>
    <w:rsid w:val="00CF1904"/>
    <w:rsid w:val="00CF210A"/>
    <w:rsid w:val="00CF2164"/>
    <w:rsid w:val="00CF22E3"/>
    <w:rsid w:val="00CF24A1"/>
    <w:rsid w:val="00CF270B"/>
    <w:rsid w:val="00CF2886"/>
    <w:rsid w:val="00CF2A74"/>
    <w:rsid w:val="00CF2C2F"/>
    <w:rsid w:val="00CF3051"/>
    <w:rsid w:val="00CF312B"/>
    <w:rsid w:val="00CF35E5"/>
    <w:rsid w:val="00CF3661"/>
    <w:rsid w:val="00CF3925"/>
    <w:rsid w:val="00CF3B61"/>
    <w:rsid w:val="00CF3C9B"/>
    <w:rsid w:val="00CF3F54"/>
    <w:rsid w:val="00CF400D"/>
    <w:rsid w:val="00CF4187"/>
    <w:rsid w:val="00CF4198"/>
    <w:rsid w:val="00CF4540"/>
    <w:rsid w:val="00CF458E"/>
    <w:rsid w:val="00CF478E"/>
    <w:rsid w:val="00CF48C7"/>
    <w:rsid w:val="00CF49B3"/>
    <w:rsid w:val="00CF4A1A"/>
    <w:rsid w:val="00CF4AA1"/>
    <w:rsid w:val="00CF4C9B"/>
    <w:rsid w:val="00CF4FEE"/>
    <w:rsid w:val="00CF5098"/>
    <w:rsid w:val="00CF51BC"/>
    <w:rsid w:val="00CF5797"/>
    <w:rsid w:val="00CF5AAE"/>
    <w:rsid w:val="00CF5BE3"/>
    <w:rsid w:val="00CF5E21"/>
    <w:rsid w:val="00CF5E53"/>
    <w:rsid w:val="00CF621B"/>
    <w:rsid w:val="00CF6509"/>
    <w:rsid w:val="00CF6BEE"/>
    <w:rsid w:val="00CF6CF9"/>
    <w:rsid w:val="00CF6DF3"/>
    <w:rsid w:val="00CF6E91"/>
    <w:rsid w:val="00CF6F99"/>
    <w:rsid w:val="00CF710E"/>
    <w:rsid w:val="00CF72D9"/>
    <w:rsid w:val="00CF77C6"/>
    <w:rsid w:val="00CF77DF"/>
    <w:rsid w:val="00CF79E5"/>
    <w:rsid w:val="00CF7A76"/>
    <w:rsid w:val="00D0033D"/>
    <w:rsid w:val="00D003BA"/>
    <w:rsid w:val="00D00421"/>
    <w:rsid w:val="00D00471"/>
    <w:rsid w:val="00D004E4"/>
    <w:rsid w:val="00D00687"/>
    <w:rsid w:val="00D0068F"/>
    <w:rsid w:val="00D006AD"/>
    <w:rsid w:val="00D008B5"/>
    <w:rsid w:val="00D00DC7"/>
    <w:rsid w:val="00D01127"/>
    <w:rsid w:val="00D0119C"/>
    <w:rsid w:val="00D015A7"/>
    <w:rsid w:val="00D0183C"/>
    <w:rsid w:val="00D01882"/>
    <w:rsid w:val="00D01BEE"/>
    <w:rsid w:val="00D01C57"/>
    <w:rsid w:val="00D01D20"/>
    <w:rsid w:val="00D01DDA"/>
    <w:rsid w:val="00D01DEE"/>
    <w:rsid w:val="00D01EB9"/>
    <w:rsid w:val="00D0203C"/>
    <w:rsid w:val="00D02253"/>
    <w:rsid w:val="00D0247A"/>
    <w:rsid w:val="00D025DE"/>
    <w:rsid w:val="00D026AF"/>
    <w:rsid w:val="00D027A4"/>
    <w:rsid w:val="00D02B36"/>
    <w:rsid w:val="00D02B37"/>
    <w:rsid w:val="00D02C32"/>
    <w:rsid w:val="00D02F9F"/>
    <w:rsid w:val="00D035FD"/>
    <w:rsid w:val="00D0375E"/>
    <w:rsid w:val="00D03A3C"/>
    <w:rsid w:val="00D03A5B"/>
    <w:rsid w:val="00D03ABB"/>
    <w:rsid w:val="00D03C17"/>
    <w:rsid w:val="00D047BD"/>
    <w:rsid w:val="00D04870"/>
    <w:rsid w:val="00D04A49"/>
    <w:rsid w:val="00D04B3E"/>
    <w:rsid w:val="00D04BFE"/>
    <w:rsid w:val="00D04C79"/>
    <w:rsid w:val="00D04D22"/>
    <w:rsid w:val="00D04FA1"/>
    <w:rsid w:val="00D05001"/>
    <w:rsid w:val="00D05081"/>
    <w:rsid w:val="00D05226"/>
    <w:rsid w:val="00D053E0"/>
    <w:rsid w:val="00D054DB"/>
    <w:rsid w:val="00D054FD"/>
    <w:rsid w:val="00D0584F"/>
    <w:rsid w:val="00D058FC"/>
    <w:rsid w:val="00D05C4C"/>
    <w:rsid w:val="00D05F5C"/>
    <w:rsid w:val="00D060F5"/>
    <w:rsid w:val="00D06375"/>
    <w:rsid w:val="00D06512"/>
    <w:rsid w:val="00D06550"/>
    <w:rsid w:val="00D07283"/>
    <w:rsid w:val="00D0738B"/>
    <w:rsid w:val="00D07611"/>
    <w:rsid w:val="00D07778"/>
    <w:rsid w:val="00D07935"/>
    <w:rsid w:val="00D07B03"/>
    <w:rsid w:val="00D1013E"/>
    <w:rsid w:val="00D1021D"/>
    <w:rsid w:val="00D10310"/>
    <w:rsid w:val="00D103BB"/>
    <w:rsid w:val="00D10946"/>
    <w:rsid w:val="00D112F5"/>
    <w:rsid w:val="00D113D0"/>
    <w:rsid w:val="00D113D7"/>
    <w:rsid w:val="00D11964"/>
    <w:rsid w:val="00D11B51"/>
    <w:rsid w:val="00D11C99"/>
    <w:rsid w:val="00D11D24"/>
    <w:rsid w:val="00D11F07"/>
    <w:rsid w:val="00D121E6"/>
    <w:rsid w:val="00D122D5"/>
    <w:rsid w:val="00D123D6"/>
    <w:rsid w:val="00D124B1"/>
    <w:rsid w:val="00D12688"/>
    <w:rsid w:val="00D129F0"/>
    <w:rsid w:val="00D12AFE"/>
    <w:rsid w:val="00D12B9D"/>
    <w:rsid w:val="00D12C33"/>
    <w:rsid w:val="00D12D25"/>
    <w:rsid w:val="00D12F8F"/>
    <w:rsid w:val="00D13216"/>
    <w:rsid w:val="00D133EC"/>
    <w:rsid w:val="00D13AC7"/>
    <w:rsid w:val="00D13CC2"/>
    <w:rsid w:val="00D13EDB"/>
    <w:rsid w:val="00D14120"/>
    <w:rsid w:val="00D14138"/>
    <w:rsid w:val="00D144EB"/>
    <w:rsid w:val="00D14BD1"/>
    <w:rsid w:val="00D14DD7"/>
    <w:rsid w:val="00D15049"/>
    <w:rsid w:val="00D15422"/>
    <w:rsid w:val="00D15714"/>
    <w:rsid w:val="00D157B2"/>
    <w:rsid w:val="00D15B31"/>
    <w:rsid w:val="00D15B42"/>
    <w:rsid w:val="00D15F3F"/>
    <w:rsid w:val="00D16028"/>
    <w:rsid w:val="00D160A6"/>
    <w:rsid w:val="00D1618C"/>
    <w:rsid w:val="00D16209"/>
    <w:rsid w:val="00D16218"/>
    <w:rsid w:val="00D16432"/>
    <w:rsid w:val="00D16556"/>
    <w:rsid w:val="00D1657F"/>
    <w:rsid w:val="00D16734"/>
    <w:rsid w:val="00D16890"/>
    <w:rsid w:val="00D16BB4"/>
    <w:rsid w:val="00D17556"/>
    <w:rsid w:val="00D17717"/>
    <w:rsid w:val="00D1775C"/>
    <w:rsid w:val="00D17762"/>
    <w:rsid w:val="00D178FD"/>
    <w:rsid w:val="00D20133"/>
    <w:rsid w:val="00D20495"/>
    <w:rsid w:val="00D20CC9"/>
    <w:rsid w:val="00D20D3B"/>
    <w:rsid w:val="00D20E42"/>
    <w:rsid w:val="00D21675"/>
    <w:rsid w:val="00D217D1"/>
    <w:rsid w:val="00D2189B"/>
    <w:rsid w:val="00D21AD6"/>
    <w:rsid w:val="00D21BB8"/>
    <w:rsid w:val="00D21D60"/>
    <w:rsid w:val="00D21DF1"/>
    <w:rsid w:val="00D21DFA"/>
    <w:rsid w:val="00D21E7E"/>
    <w:rsid w:val="00D21F0A"/>
    <w:rsid w:val="00D22040"/>
    <w:rsid w:val="00D2208C"/>
    <w:rsid w:val="00D22829"/>
    <w:rsid w:val="00D22862"/>
    <w:rsid w:val="00D22D41"/>
    <w:rsid w:val="00D22D88"/>
    <w:rsid w:val="00D234B2"/>
    <w:rsid w:val="00D23907"/>
    <w:rsid w:val="00D23A53"/>
    <w:rsid w:val="00D23B9E"/>
    <w:rsid w:val="00D23CC4"/>
    <w:rsid w:val="00D23CC6"/>
    <w:rsid w:val="00D23CF5"/>
    <w:rsid w:val="00D23DFA"/>
    <w:rsid w:val="00D23FAF"/>
    <w:rsid w:val="00D23FC1"/>
    <w:rsid w:val="00D242BE"/>
    <w:rsid w:val="00D24583"/>
    <w:rsid w:val="00D247E4"/>
    <w:rsid w:val="00D2490E"/>
    <w:rsid w:val="00D249FD"/>
    <w:rsid w:val="00D24AB5"/>
    <w:rsid w:val="00D24AC1"/>
    <w:rsid w:val="00D24DFD"/>
    <w:rsid w:val="00D24E33"/>
    <w:rsid w:val="00D24E48"/>
    <w:rsid w:val="00D24F64"/>
    <w:rsid w:val="00D24FE4"/>
    <w:rsid w:val="00D25132"/>
    <w:rsid w:val="00D2521E"/>
    <w:rsid w:val="00D25671"/>
    <w:rsid w:val="00D256C3"/>
    <w:rsid w:val="00D25B56"/>
    <w:rsid w:val="00D25C18"/>
    <w:rsid w:val="00D25CBC"/>
    <w:rsid w:val="00D26062"/>
    <w:rsid w:val="00D26074"/>
    <w:rsid w:val="00D26178"/>
    <w:rsid w:val="00D26394"/>
    <w:rsid w:val="00D264B5"/>
    <w:rsid w:val="00D264FB"/>
    <w:rsid w:val="00D26567"/>
    <w:rsid w:val="00D2674F"/>
    <w:rsid w:val="00D26B89"/>
    <w:rsid w:val="00D26B90"/>
    <w:rsid w:val="00D26C29"/>
    <w:rsid w:val="00D26E3D"/>
    <w:rsid w:val="00D26E64"/>
    <w:rsid w:val="00D2707E"/>
    <w:rsid w:val="00D27277"/>
    <w:rsid w:val="00D272B6"/>
    <w:rsid w:val="00D275EC"/>
    <w:rsid w:val="00D27846"/>
    <w:rsid w:val="00D27AFD"/>
    <w:rsid w:val="00D27BA5"/>
    <w:rsid w:val="00D27CEF"/>
    <w:rsid w:val="00D27D22"/>
    <w:rsid w:val="00D27F68"/>
    <w:rsid w:val="00D27FDF"/>
    <w:rsid w:val="00D27FEB"/>
    <w:rsid w:val="00D3016F"/>
    <w:rsid w:val="00D30509"/>
    <w:rsid w:val="00D305CD"/>
    <w:rsid w:val="00D305F4"/>
    <w:rsid w:val="00D3064D"/>
    <w:rsid w:val="00D30706"/>
    <w:rsid w:val="00D3078D"/>
    <w:rsid w:val="00D307A7"/>
    <w:rsid w:val="00D30C37"/>
    <w:rsid w:val="00D30CC0"/>
    <w:rsid w:val="00D31161"/>
    <w:rsid w:val="00D313FC"/>
    <w:rsid w:val="00D3199E"/>
    <w:rsid w:val="00D31E0A"/>
    <w:rsid w:val="00D31EF7"/>
    <w:rsid w:val="00D32707"/>
    <w:rsid w:val="00D32A03"/>
    <w:rsid w:val="00D3315E"/>
    <w:rsid w:val="00D333D0"/>
    <w:rsid w:val="00D333FC"/>
    <w:rsid w:val="00D335CD"/>
    <w:rsid w:val="00D335F2"/>
    <w:rsid w:val="00D33ECA"/>
    <w:rsid w:val="00D33EED"/>
    <w:rsid w:val="00D340C9"/>
    <w:rsid w:val="00D34286"/>
    <w:rsid w:val="00D349D8"/>
    <w:rsid w:val="00D34CFD"/>
    <w:rsid w:val="00D34E26"/>
    <w:rsid w:val="00D3501B"/>
    <w:rsid w:val="00D35742"/>
    <w:rsid w:val="00D35AF1"/>
    <w:rsid w:val="00D35C81"/>
    <w:rsid w:val="00D3600E"/>
    <w:rsid w:val="00D3628D"/>
    <w:rsid w:val="00D362C7"/>
    <w:rsid w:val="00D3633D"/>
    <w:rsid w:val="00D367AD"/>
    <w:rsid w:val="00D367BE"/>
    <w:rsid w:val="00D368F2"/>
    <w:rsid w:val="00D3695D"/>
    <w:rsid w:val="00D36A02"/>
    <w:rsid w:val="00D36DED"/>
    <w:rsid w:val="00D36EEA"/>
    <w:rsid w:val="00D3742E"/>
    <w:rsid w:val="00D378DF"/>
    <w:rsid w:val="00D37983"/>
    <w:rsid w:val="00D37F97"/>
    <w:rsid w:val="00D40178"/>
    <w:rsid w:val="00D40369"/>
    <w:rsid w:val="00D40754"/>
    <w:rsid w:val="00D409B3"/>
    <w:rsid w:val="00D40F96"/>
    <w:rsid w:val="00D4107D"/>
    <w:rsid w:val="00D4125E"/>
    <w:rsid w:val="00D4144D"/>
    <w:rsid w:val="00D416EA"/>
    <w:rsid w:val="00D4192F"/>
    <w:rsid w:val="00D41BA4"/>
    <w:rsid w:val="00D41CB4"/>
    <w:rsid w:val="00D420A9"/>
    <w:rsid w:val="00D42108"/>
    <w:rsid w:val="00D421FB"/>
    <w:rsid w:val="00D4221E"/>
    <w:rsid w:val="00D4237B"/>
    <w:rsid w:val="00D4245C"/>
    <w:rsid w:val="00D42851"/>
    <w:rsid w:val="00D42939"/>
    <w:rsid w:val="00D42A7B"/>
    <w:rsid w:val="00D42C45"/>
    <w:rsid w:val="00D4317D"/>
    <w:rsid w:val="00D43300"/>
    <w:rsid w:val="00D43925"/>
    <w:rsid w:val="00D43B4B"/>
    <w:rsid w:val="00D43C07"/>
    <w:rsid w:val="00D43C29"/>
    <w:rsid w:val="00D43D9E"/>
    <w:rsid w:val="00D43E0E"/>
    <w:rsid w:val="00D43E5C"/>
    <w:rsid w:val="00D43EBF"/>
    <w:rsid w:val="00D43F9B"/>
    <w:rsid w:val="00D4429D"/>
    <w:rsid w:val="00D44384"/>
    <w:rsid w:val="00D443DC"/>
    <w:rsid w:val="00D44A3B"/>
    <w:rsid w:val="00D44B45"/>
    <w:rsid w:val="00D44DB9"/>
    <w:rsid w:val="00D44FF2"/>
    <w:rsid w:val="00D4506A"/>
    <w:rsid w:val="00D45515"/>
    <w:rsid w:val="00D4578A"/>
    <w:rsid w:val="00D4580F"/>
    <w:rsid w:val="00D45874"/>
    <w:rsid w:val="00D45A73"/>
    <w:rsid w:val="00D45AF1"/>
    <w:rsid w:val="00D45C44"/>
    <w:rsid w:val="00D45D2B"/>
    <w:rsid w:val="00D45F50"/>
    <w:rsid w:val="00D45FD0"/>
    <w:rsid w:val="00D460BC"/>
    <w:rsid w:val="00D4622F"/>
    <w:rsid w:val="00D4647E"/>
    <w:rsid w:val="00D467E4"/>
    <w:rsid w:val="00D467E5"/>
    <w:rsid w:val="00D468F6"/>
    <w:rsid w:val="00D46B7C"/>
    <w:rsid w:val="00D46BC3"/>
    <w:rsid w:val="00D46D1C"/>
    <w:rsid w:val="00D46E45"/>
    <w:rsid w:val="00D470D3"/>
    <w:rsid w:val="00D475F4"/>
    <w:rsid w:val="00D4796B"/>
    <w:rsid w:val="00D47AEB"/>
    <w:rsid w:val="00D47C56"/>
    <w:rsid w:val="00D47CBD"/>
    <w:rsid w:val="00D47FBA"/>
    <w:rsid w:val="00D50147"/>
    <w:rsid w:val="00D501D3"/>
    <w:rsid w:val="00D50355"/>
    <w:rsid w:val="00D5041F"/>
    <w:rsid w:val="00D50510"/>
    <w:rsid w:val="00D5055D"/>
    <w:rsid w:val="00D506AB"/>
    <w:rsid w:val="00D507D0"/>
    <w:rsid w:val="00D50A44"/>
    <w:rsid w:val="00D50C21"/>
    <w:rsid w:val="00D50C2C"/>
    <w:rsid w:val="00D50DEF"/>
    <w:rsid w:val="00D51039"/>
    <w:rsid w:val="00D51081"/>
    <w:rsid w:val="00D512ED"/>
    <w:rsid w:val="00D51313"/>
    <w:rsid w:val="00D5143B"/>
    <w:rsid w:val="00D5145C"/>
    <w:rsid w:val="00D514A5"/>
    <w:rsid w:val="00D5153C"/>
    <w:rsid w:val="00D519C3"/>
    <w:rsid w:val="00D51E83"/>
    <w:rsid w:val="00D51FD4"/>
    <w:rsid w:val="00D521CD"/>
    <w:rsid w:val="00D522D6"/>
    <w:rsid w:val="00D52610"/>
    <w:rsid w:val="00D52884"/>
    <w:rsid w:val="00D528E0"/>
    <w:rsid w:val="00D52950"/>
    <w:rsid w:val="00D5305F"/>
    <w:rsid w:val="00D532E7"/>
    <w:rsid w:val="00D53383"/>
    <w:rsid w:val="00D5339E"/>
    <w:rsid w:val="00D5349D"/>
    <w:rsid w:val="00D5370A"/>
    <w:rsid w:val="00D53896"/>
    <w:rsid w:val="00D53C17"/>
    <w:rsid w:val="00D54038"/>
    <w:rsid w:val="00D54081"/>
    <w:rsid w:val="00D5486D"/>
    <w:rsid w:val="00D549DC"/>
    <w:rsid w:val="00D54AE4"/>
    <w:rsid w:val="00D552FE"/>
    <w:rsid w:val="00D554FA"/>
    <w:rsid w:val="00D55545"/>
    <w:rsid w:val="00D5557A"/>
    <w:rsid w:val="00D55613"/>
    <w:rsid w:val="00D5565A"/>
    <w:rsid w:val="00D55671"/>
    <w:rsid w:val="00D5598D"/>
    <w:rsid w:val="00D55A85"/>
    <w:rsid w:val="00D55D53"/>
    <w:rsid w:val="00D55FB0"/>
    <w:rsid w:val="00D56042"/>
    <w:rsid w:val="00D562CE"/>
    <w:rsid w:val="00D56737"/>
    <w:rsid w:val="00D5695C"/>
    <w:rsid w:val="00D56A4E"/>
    <w:rsid w:val="00D56D99"/>
    <w:rsid w:val="00D56DC5"/>
    <w:rsid w:val="00D56E3F"/>
    <w:rsid w:val="00D56E4C"/>
    <w:rsid w:val="00D57218"/>
    <w:rsid w:val="00D572F8"/>
    <w:rsid w:val="00D57554"/>
    <w:rsid w:val="00D57667"/>
    <w:rsid w:val="00D57A01"/>
    <w:rsid w:val="00D57A2A"/>
    <w:rsid w:val="00D57C5A"/>
    <w:rsid w:val="00D57D68"/>
    <w:rsid w:val="00D57E6F"/>
    <w:rsid w:val="00D57F80"/>
    <w:rsid w:val="00D60343"/>
    <w:rsid w:val="00D605F9"/>
    <w:rsid w:val="00D6064A"/>
    <w:rsid w:val="00D60818"/>
    <w:rsid w:val="00D60DD3"/>
    <w:rsid w:val="00D60E1E"/>
    <w:rsid w:val="00D60F73"/>
    <w:rsid w:val="00D6101F"/>
    <w:rsid w:val="00D61085"/>
    <w:rsid w:val="00D614AE"/>
    <w:rsid w:val="00D615E7"/>
    <w:rsid w:val="00D616D0"/>
    <w:rsid w:val="00D6170F"/>
    <w:rsid w:val="00D61734"/>
    <w:rsid w:val="00D617A6"/>
    <w:rsid w:val="00D61861"/>
    <w:rsid w:val="00D6192B"/>
    <w:rsid w:val="00D61E01"/>
    <w:rsid w:val="00D61FDC"/>
    <w:rsid w:val="00D6200B"/>
    <w:rsid w:val="00D62251"/>
    <w:rsid w:val="00D625C5"/>
    <w:rsid w:val="00D626F3"/>
    <w:rsid w:val="00D628F5"/>
    <w:rsid w:val="00D62A1D"/>
    <w:rsid w:val="00D62A60"/>
    <w:rsid w:val="00D62BB6"/>
    <w:rsid w:val="00D62CDF"/>
    <w:rsid w:val="00D62FBC"/>
    <w:rsid w:val="00D6304E"/>
    <w:rsid w:val="00D63054"/>
    <w:rsid w:val="00D630B8"/>
    <w:rsid w:val="00D6325C"/>
    <w:rsid w:val="00D634EA"/>
    <w:rsid w:val="00D6385A"/>
    <w:rsid w:val="00D63CED"/>
    <w:rsid w:val="00D63D48"/>
    <w:rsid w:val="00D63E92"/>
    <w:rsid w:val="00D64206"/>
    <w:rsid w:val="00D6427D"/>
    <w:rsid w:val="00D6436E"/>
    <w:rsid w:val="00D644ED"/>
    <w:rsid w:val="00D64570"/>
    <w:rsid w:val="00D64825"/>
    <w:rsid w:val="00D64921"/>
    <w:rsid w:val="00D64A53"/>
    <w:rsid w:val="00D64A86"/>
    <w:rsid w:val="00D64C8C"/>
    <w:rsid w:val="00D64D4A"/>
    <w:rsid w:val="00D6500B"/>
    <w:rsid w:val="00D6508B"/>
    <w:rsid w:val="00D6523D"/>
    <w:rsid w:val="00D6529A"/>
    <w:rsid w:val="00D65769"/>
    <w:rsid w:val="00D65773"/>
    <w:rsid w:val="00D6599D"/>
    <w:rsid w:val="00D65AD0"/>
    <w:rsid w:val="00D65BDF"/>
    <w:rsid w:val="00D65C77"/>
    <w:rsid w:val="00D65D52"/>
    <w:rsid w:val="00D661A4"/>
    <w:rsid w:val="00D661AA"/>
    <w:rsid w:val="00D661BF"/>
    <w:rsid w:val="00D66614"/>
    <w:rsid w:val="00D6671D"/>
    <w:rsid w:val="00D6697C"/>
    <w:rsid w:val="00D669D9"/>
    <w:rsid w:val="00D66A49"/>
    <w:rsid w:val="00D66B27"/>
    <w:rsid w:val="00D66B92"/>
    <w:rsid w:val="00D66BAA"/>
    <w:rsid w:val="00D66C9F"/>
    <w:rsid w:val="00D66ED4"/>
    <w:rsid w:val="00D6730E"/>
    <w:rsid w:val="00D673FF"/>
    <w:rsid w:val="00D6770E"/>
    <w:rsid w:val="00D67B8C"/>
    <w:rsid w:val="00D67CA1"/>
    <w:rsid w:val="00D67DAB"/>
    <w:rsid w:val="00D67E54"/>
    <w:rsid w:val="00D70129"/>
    <w:rsid w:val="00D70274"/>
    <w:rsid w:val="00D7063F"/>
    <w:rsid w:val="00D709A0"/>
    <w:rsid w:val="00D70A51"/>
    <w:rsid w:val="00D70BD2"/>
    <w:rsid w:val="00D70EE6"/>
    <w:rsid w:val="00D712D3"/>
    <w:rsid w:val="00D715BC"/>
    <w:rsid w:val="00D71839"/>
    <w:rsid w:val="00D71B0E"/>
    <w:rsid w:val="00D71EEE"/>
    <w:rsid w:val="00D72112"/>
    <w:rsid w:val="00D72133"/>
    <w:rsid w:val="00D72163"/>
    <w:rsid w:val="00D72617"/>
    <w:rsid w:val="00D726F6"/>
    <w:rsid w:val="00D72723"/>
    <w:rsid w:val="00D72771"/>
    <w:rsid w:val="00D72843"/>
    <w:rsid w:val="00D729CC"/>
    <w:rsid w:val="00D72B94"/>
    <w:rsid w:val="00D72E14"/>
    <w:rsid w:val="00D72F36"/>
    <w:rsid w:val="00D72F37"/>
    <w:rsid w:val="00D73142"/>
    <w:rsid w:val="00D7364B"/>
    <w:rsid w:val="00D73699"/>
    <w:rsid w:val="00D736DA"/>
    <w:rsid w:val="00D7383D"/>
    <w:rsid w:val="00D73ECD"/>
    <w:rsid w:val="00D73ED9"/>
    <w:rsid w:val="00D73F0A"/>
    <w:rsid w:val="00D73F7E"/>
    <w:rsid w:val="00D73FE6"/>
    <w:rsid w:val="00D7435A"/>
    <w:rsid w:val="00D744F0"/>
    <w:rsid w:val="00D748DE"/>
    <w:rsid w:val="00D74C52"/>
    <w:rsid w:val="00D74D73"/>
    <w:rsid w:val="00D7512A"/>
    <w:rsid w:val="00D75402"/>
    <w:rsid w:val="00D75537"/>
    <w:rsid w:val="00D755DF"/>
    <w:rsid w:val="00D7575E"/>
    <w:rsid w:val="00D75C74"/>
    <w:rsid w:val="00D75F2B"/>
    <w:rsid w:val="00D76365"/>
    <w:rsid w:val="00D76479"/>
    <w:rsid w:val="00D76743"/>
    <w:rsid w:val="00D76DAC"/>
    <w:rsid w:val="00D76E5D"/>
    <w:rsid w:val="00D76E60"/>
    <w:rsid w:val="00D76E9D"/>
    <w:rsid w:val="00D771BB"/>
    <w:rsid w:val="00D77387"/>
    <w:rsid w:val="00D7738C"/>
    <w:rsid w:val="00D774AF"/>
    <w:rsid w:val="00D77ABA"/>
    <w:rsid w:val="00D77BE2"/>
    <w:rsid w:val="00D77E18"/>
    <w:rsid w:val="00D77F5C"/>
    <w:rsid w:val="00D802A2"/>
    <w:rsid w:val="00D804C6"/>
    <w:rsid w:val="00D8067D"/>
    <w:rsid w:val="00D80B54"/>
    <w:rsid w:val="00D80DFF"/>
    <w:rsid w:val="00D810EF"/>
    <w:rsid w:val="00D8117D"/>
    <w:rsid w:val="00D8132D"/>
    <w:rsid w:val="00D8163B"/>
    <w:rsid w:val="00D81674"/>
    <w:rsid w:val="00D8168E"/>
    <w:rsid w:val="00D81782"/>
    <w:rsid w:val="00D818C6"/>
    <w:rsid w:val="00D819AE"/>
    <w:rsid w:val="00D81BC9"/>
    <w:rsid w:val="00D81F21"/>
    <w:rsid w:val="00D82525"/>
    <w:rsid w:val="00D82561"/>
    <w:rsid w:val="00D8257A"/>
    <w:rsid w:val="00D82978"/>
    <w:rsid w:val="00D829FC"/>
    <w:rsid w:val="00D82AAC"/>
    <w:rsid w:val="00D82D8D"/>
    <w:rsid w:val="00D82E45"/>
    <w:rsid w:val="00D8327F"/>
    <w:rsid w:val="00D83300"/>
    <w:rsid w:val="00D835C8"/>
    <w:rsid w:val="00D835ED"/>
    <w:rsid w:val="00D83689"/>
    <w:rsid w:val="00D83A00"/>
    <w:rsid w:val="00D83EDF"/>
    <w:rsid w:val="00D84193"/>
    <w:rsid w:val="00D843FD"/>
    <w:rsid w:val="00D84544"/>
    <w:rsid w:val="00D84ADF"/>
    <w:rsid w:val="00D84B34"/>
    <w:rsid w:val="00D84B97"/>
    <w:rsid w:val="00D84C00"/>
    <w:rsid w:val="00D84EEC"/>
    <w:rsid w:val="00D850F7"/>
    <w:rsid w:val="00D85C3F"/>
    <w:rsid w:val="00D85CCE"/>
    <w:rsid w:val="00D8602C"/>
    <w:rsid w:val="00D8641A"/>
    <w:rsid w:val="00D86493"/>
    <w:rsid w:val="00D8694C"/>
    <w:rsid w:val="00D86A06"/>
    <w:rsid w:val="00D86B60"/>
    <w:rsid w:val="00D86B6F"/>
    <w:rsid w:val="00D86C3E"/>
    <w:rsid w:val="00D86D3C"/>
    <w:rsid w:val="00D86DA7"/>
    <w:rsid w:val="00D86EA3"/>
    <w:rsid w:val="00D86EB6"/>
    <w:rsid w:val="00D86F3F"/>
    <w:rsid w:val="00D8734F"/>
    <w:rsid w:val="00D873D7"/>
    <w:rsid w:val="00D873DD"/>
    <w:rsid w:val="00D875AF"/>
    <w:rsid w:val="00D875B3"/>
    <w:rsid w:val="00D87C80"/>
    <w:rsid w:val="00D87F53"/>
    <w:rsid w:val="00D90B28"/>
    <w:rsid w:val="00D90DC4"/>
    <w:rsid w:val="00D90E0B"/>
    <w:rsid w:val="00D910BE"/>
    <w:rsid w:val="00D91186"/>
    <w:rsid w:val="00D912AF"/>
    <w:rsid w:val="00D9149C"/>
    <w:rsid w:val="00D9151E"/>
    <w:rsid w:val="00D9186A"/>
    <w:rsid w:val="00D91B28"/>
    <w:rsid w:val="00D91C11"/>
    <w:rsid w:val="00D91FC4"/>
    <w:rsid w:val="00D9205C"/>
    <w:rsid w:val="00D92176"/>
    <w:rsid w:val="00D92D6F"/>
    <w:rsid w:val="00D92E12"/>
    <w:rsid w:val="00D92E4A"/>
    <w:rsid w:val="00D92FBC"/>
    <w:rsid w:val="00D9328A"/>
    <w:rsid w:val="00D93300"/>
    <w:rsid w:val="00D934DC"/>
    <w:rsid w:val="00D935DE"/>
    <w:rsid w:val="00D9384A"/>
    <w:rsid w:val="00D939BC"/>
    <w:rsid w:val="00D93A1B"/>
    <w:rsid w:val="00D944EA"/>
    <w:rsid w:val="00D947ED"/>
    <w:rsid w:val="00D94CC2"/>
    <w:rsid w:val="00D94E56"/>
    <w:rsid w:val="00D9509C"/>
    <w:rsid w:val="00D95315"/>
    <w:rsid w:val="00D9534E"/>
    <w:rsid w:val="00D953AD"/>
    <w:rsid w:val="00D95718"/>
    <w:rsid w:val="00D95813"/>
    <w:rsid w:val="00D95857"/>
    <w:rsid w:val="00D9597E"/>
    <w:rsid w:val="00D959B9"/>
    <w:rsid w:val="00D959C9"/>
    <w:rsid w:val="00D95A3B"/>
    <w:rsid w:val="00D95AA6"/>
    <w:rsid w:val="00D95EE7"/>
    <w:rsid w:val="00D95FD8"/>
    <w:rsid w:val="00D9603E"/>
    <w:rsid w:val="00D960D3"/>
    <w:rsid w:val="00D9617F"/>
    <w:rsid w:val="00D96261"/>
    <w:rsid w:val="00D96331"/>
    <w:rsid w:val="00D96348"/>
    <w:rsid w:val="00D96551"/>
    <w:rsid w:val="00D9676F"/>
    <w:rsid w:val="00D968FF"/>
    <w:rsid w:val="00D96BD9"/>
    <w:rsid w:val="00D96C41"/>
    <w:rsid w:val="00D973F4"/>
    <w:rsid w:val="00D97471"/>
    <w:rsid w:val="00DA00C9"/>
    <w:rsid w:val="00DA0160"/>
    <w:rsid w:val="00DA03EB"/>
    <w:rsid w:val="00DA04B1"/>
    <w:rsid w:val="00DA04D5"/>
    <w:rsid w:val="00DA0E81"/>
    <w:rsid w:val="00DA1135"/>
    <w:rsid w:val="00DA1615"/>
    <w:rsid w:val="00DA1784"/>
    <w:rsid w:val="00DA1960"/>
    <w:rsid w:val="00DA1AFC"/>
    <w:rsid w:val="00DA1D6A"/>
    <w:rsid w:val="00DA21B3"/>
    <w:rsid w:val="00DA2864"/>
    <w:rsid w:val="00DA288B"/>
    <w:rsid w:val="00DA288C"/>
    <w:rsid w:val="00DA291C"/>
    <w:rsid w:val="00DA2A08"/>
    <w:rsid w:val="00DA2C53"/>
    <w:rsid w:val="00DA2D03"/>
    <w:rsid w:val="00DA2D9D"/>
    <w:rsid w:val="00DA3069"/>
    <w:rsid w:val="00DA3168"/>
    <w:rsid w:val="00DA34E6"/>
    <w:rsid w:val="00DA3587"/>
    <w:rsid w:val="00DA3589"/>
    <w:rsid w:val="00DA3678"/>
    <w:rsid w:val="00DA371B"/>
    <w:rsid w:val="00DA37A7"/>
    <w:rsid w:val="00DA38EC"/>
    <w:rsid w:val="00DA3B8E"/>
    <w:rsid w:val="00DA3D16"/>
    <w:rsid w:val="00DA3ED2"/>
    <w:rsid w:val="00DA4C66"/>
    <w:rsid w:val="00DA4C6D"/>
    <w:rsid w:val="00DA4CCB"/>
    <w:rsid w:val="00DA50D5"/>
    <w:rsid w:val="00DA5164"/>
    <w:rsid w:val="00DA516B"/>
    <w:rsid w:val="00DA5326"/>
    <w:rsid w:val="00DA53A0"/>
    <w:rsid w:val="00DA5A41"/>
    <w:rsid w:val="00DA5F04"/>
    <w:rsid w:val="00DA5FF4"/>
    <w:rsid w:val="00DA606B"/>
    <w:rsid w:val="00DA6327"/>
    <w:rsid w:val="00DA6338"/>
    <w:rsid w:val="00DA64C4"/>
    <w:rsid w:val="00DA6522"/>
    <w:rsid w:val="00DA65BA"/>
    <w:rsid w:val="00DA662F"/>
    <w:rsid w:val="00DA6968"/>
    <w:rsid w:val="00DA697C"/>
    <w:rsid w:val="00DA6D28"/>
    <w:rsid w:val="00DA7159"/>
    <w:rsid w:val="00DA7309"/>
    <w:rsid w:val="00DA74A1"/>
    <w:rsid w:val="00DA765D"/>
    <w:rsid w:val="00DA777F"/>
    <w:rsid w:val="00DA7840"/>
    <w:rsid w:val="00DA793E"/>
    <w:rsid w:val="00DA7A00"/>
    <w:rsid w:val="00DA7A14"/>
    <w:rsid w:val="00DA7C87"/>
    <w:rsid w:val="00DA7D1E"/>
    <w:rsid w:val="00DA7E3F"/>
    <w:rsid w:val="00DB01FF"/>
    <w:rsid w:val="00DB0ADA"/>
    <w:rsid w:val="00DB0B28"/>
    <w:rsid w:val="00DB0DF9"/>
    <w:rsid w:val="00DB13C5"/>
    <w:rsid w:val="00DB184B"/>
    <w:rsid w:val="00DB19A6"/>
    <w:rsid w:val="00DB1C25"/>
    <w:rsid w:val="00DB1F0D"/>
    <w:rsid w:val="00DB1F9B"/>
    <w:rsid w:val="00DB20F2"/>
    <w:rsid w:val="00DB21F7"/>
    <w:rsid w:val="00DB2235"/>
    <w:rsid w:val="00DB2334"/>
    <w:rsid w:val="00DB23C6"/>
    <w:rsid w:val="00DB2484"/>
    <w:rsid w:val="00DB2BE6"/>
    <w:rsid w:val="00DB2E8C"/>
    <w:rsid w:val="00DB3281"/>
    <w:rsid w:val="00DB33B1"/>
    <w:rsid w:val="00DB3741"/>
    <w:rsid w:val="00DB389B"/>
    <w:rsid w:val="00DB3AE9"/>
    <w:rsid w:val="00DB3CBE"/>
    <w:rsid w:val="00DB3D91"/>
    <w:rsid w:val="00DB3E0E"/>
    <w:rsid w:val="00DB3F18"/>
    <w:rsid w:val="00DB427B"/>
    <w:rsid w:val="00DB4305"/>
    <w:rsid w:val="00DB4392"/>
    <w:rsid w:val="00DB46E4"/>
    <w:rsid w:val="00DB4902"/>
    <w:rsid w:val="00DB491C"/>
    <w:rsid w:val="00DB4A4B"/>
    <w:rsid w:val="00DB4AF6"/>
    <w:rsid w:val="00DB4B94"/>
    <w:rsid w:val="00DB4BD7"/>
    <w:rsid w:val="00DB4CDE"/>
    <w:rsid w:val="00DB4D7C"/>
    <w:rsid w:val="00DB5329"/>
    <w:rsid w:val="00DB539A"/>
    <w:rsid w:val="00DB55D5"/>
    <w:rsid w:val="00DB5722"/>
    <w:rsid w:val="00DB580E"/>
    <w:rsid w:val="00DB5AAA"/>
    <w:rsid w:val="00DB6246"/>
    <w:rsid w:val="00DB647D"/>
    <w:rsid w:val="00DB6749"/>
    <w:rsid w:val="00DB676E"/>
    <w:rsid w:val="00DB67CE"/>
    <w:rsid w:val="00DB6858"/>
    <w:rsid w:val="00DB6DE9"/>
    <w:rsid w:val="00DB6E35"/>
    <w:rsid w:val="00DB6E95"/>
    <w:rsid w:val="00DB7BAB"/>
    <w:rsid w:val="00DB7BF0"/>
    <w:rsid w:val="00DB7FE2"/>
    <w:rsid w:val="00DC0158"/>
    <w:rsid w:val="00DC0165"/>
    <w:rsid w:val="00DC08CE"/>
    <w:rsid w:val="00DC142F"/>
    <w:rsid w:val="00DC1438"/>
    <w:rsid w:val="00DC1521"/>
    <w:rsid w:val="00DC15CC"/>
    <w:rsid w:val="00DC16A2"/>
    <w:rsid w:val="00DC18B9"/>
    <w:rsid w:val="00DC19AB"/>
    <w:rsid w:val="00DC1AED"/>
    <w:rsid w:val="00DC1BA7"/>
    <w:rsid w:val="00DC25E8"/>
    <w:rsid w:val="00DC2735"/>
    <w:rsid w:val="00DC28E8"/>
    <w:rsid w:val="00DC2952"/>
    <w:rsid w:val="00DC29A4"/>
    <w:rsid w:val="00DC2A39"/>
    <w:rsid w:val="00DC2DB4"/>
    <w:rsid w:val="00DC2E96"/>
    <w:rsid w:val="00DC310F"/>
    <w:rsid w:val="00DC31CB"/>
    <w:rsid w:val="00DC31F7"/>
    <w:rsid w:val="00DC3508"/>
    <w:rsid w:val="00DC3710"/>
    <w:rsid w:val="00DC3789"/>
    <w:rsid w:val="00DC3A4A"/>
    <w:rsid w:val="00DC3C85"/>
    <w:rsid w:val="00DC4BAF"/>
    <w:rsid w:val="00DC4C25"/>
    <w:rsid w:val="00DC4C8C"/>
    <w:rsid w:val="00DC4D31"/>
    <w:rsid w:val="00DC4DA8"/>
    <w:rsid w:val="00DC5197"/>
    <w:rsid w:val="00DC5269"/>
    <w:rsid w:val="00DC5A47"/>
    <w:rsid w:val="00DC5B1F"/>
    <w:rsid w:val="00DC5D8D"/>
    <w:rsid w:val="00DC61DE"/>
    <w:rsid w:val="00DC669F"/>
    <w:rsid w:val="00DC6733"/>
    <w:rsid w:val="00DC67B4"/>
    <w:rsid w:val="00DC6932"/>
    <w:rsid w:val="00DC696E"/>
    <w:rsid w:val="00DC6A19"/>
    <w:rsid w:val="00DC6B5B"/>
    <w:rsid w:val="00DC6E97"/>
    <w:rsid w:val="00DC72AB"/>
    <w:rsid w:val="00DC7562"/>
    <w:rsid w:val="00DC78E2"/>
    <w:rsid w:val="00DC7D09"/>
    <w:rsid w:val="00DC7D3D"/>
    <w:rsid w:val="00DD06AC"/>
    <w:rsid w:val="00DD0788"/>
    <w:rsid w:val="00DD0A63"/>
    <w:rsid w:val="00DD0C04"/>
    <w:rsid w:val="00DD103B"/>
    <w:rsid w:val="00DD168C"/>
    <w:rsid w:val="00DD1E02"/>
    <w:rsid w:val="00DD2168"/>
    <w:rsid w:val="00DD252D"/>
    <w:rsid w:val="00DD282D"/>
    <w:rsid w:val="00DD2881"/>
    <w:rsid w:val="00DD28C1"/>
    <w:rsid w:val="00DD28D0"/>
    <w:rsid w:val="00DD2ACE"/>
    <w:rsid w:val="00DD2B11"/>
    <w:rsid w:val="00DD2DD2"/>
    <w:rsid w:val="00DD2F6A"/>
    <w:rsid w:val="00DD31A3"/>
    <w:rsid w:val="00DD3310"/>
    <w:rsid w:val="00DD33A3"/>
    <w:rsid w:val="00DD349A"/>
    <w:rsid w:val="00DD362D"/>
    <w:rsid w:val="00DD3857"/>
    <w:rsid w:val="00DD39B9"/>
    <w:rsid w:val="00DD3A2F"/>
    <w:rsid w:val="00DD423F"/>
    <w:rsid w:val="00DD42F4"/>
    <w:rsid w:val="00DD441D"/>
    <w:rsid w:val="00DD4674"/>
    <w:rsid w:val="00DD474C"/>
    <w:rsid w:val="00DD498C"/>
    <w:rsid w:val="00DD4AAC"/>
    <w:rsid w:val="00DD4D13"/>
    <w:rsid w:val="00DD4D96"/>
    <w:rsid w:val="00DD4EF4"/>
    <w:rsid w:val="00DD5286"/>
    <w:rsid w:val="00DD54E7"/>
    <w:rsid w:val="00DD556D"/>
    <w:rsid w:val="00DD558A"/>
    <w:rsid w:val="00DD560A"/>
    <w:rsid w:val="00DD5635"/>
    <w:rsid w:val="00DD57BD"/>
    <w:rsid w:val="00DD5945"/>
    <w:rsid w:val="00DD5973"/>
    <w:rsid w:val="00DD5A41"/>
    <w:rsid w:val="00DD5C1A"/>
    <w:rsid w:val="00DD60D9"/>
    <w:rsid w:val="00DD60F6"/>
    <w:rsid w:val="00DD612D"/>
    <w:rsid w:val="00DD61C1"/>
    <w:rsid w:val="00DD6318"/>
    <w:rsid w:val="00DD632C"/>
    <w:rsid w:val="00DD63BE"/>
    <w:rsid w:val="00DD68EE"/>
    <w:rsid w:val="00DD68F3"/>
    <w:rsid w:val="00DD6F3B"/>
    <w:rsid w:val="00DD72DB"/>
    <w:rsid w:val="00DD737D"/>
    <w:rsid w:val="00DD73D8"/>
    <w:rsid w:val="00DD750F"/>
    <w:rsid w:val="00DD775B"/>
    <w:rsid w:val="00DD7878"/>
    <w:rsid w:val="00DD795C"/>
    <w:rsid w:val="00DD7C60"/>
    <w:rsid w:val="00DE0304"/>
    <w:rsid w:val="00DE03DA"/>
    <w:rsid w:val="00DE04C1"/>
    <w:rsid w:val="00DE05F5"/>
    <w:rsid w:val="00DE0914"/>
    <w:rsid w:val="00DE0A34"/>
    <w:rsid w:val="00DE0E24"/>
    <w:rsid w:val="00DE0E8B"/>
    <w:rsid w:val="00DE1016"/>
    <w:rsid w:val="00DE1346"/>
    <w:rsid w:val="00DE137D"/>
    <w:rsid w:val="00DE17CF"/>
    <w:rsid w:val="00DE17D9"/>
    <w:rsid w:val="00DE18AD"/>
    <w:rsid w:val="00DE1DF7"/>
    <w:rsid w:val="00DE220E"/>
    <w:rsid w:val="00DE2396"/>
    <w:rsid w:val="00DE23DC"/>
    <w:rsid w:val="00DE2545"/>
    <w:rsid w:val="00DE2B8F"/>
    <w:rsid w:val="00DE36F6"/>
    <w:rsid w:val="00DE379C"/>
    <w:rsid w:val="00DE3FCA"/>
    <w:rsid w:val="00DE4039"/>
    <w:rsid w:val="00DE4047"/>
    <w:rsid w:val="00DE4084"/>
    <w:rsid w:val="00DE4116"/>
    <w:rsid w:val="00DE415B"/>
    <w:rsid w:val="00DE4334"/>
    <w:rsid w:val="00DE4345"/>
    <w:rsid w:val="00DE43AE"/>
    <w:rsid w:val="00DE443F"/>
    <w:rsid w:val="00DE4447"/>
    <w:rsid w:val="00DE4539"/>
    <w:rsid w:val="00DE460D"/>
    <w:rsid w:val="00DE472F"/>
    <w:rsid w:val="00DE476C"/>
    <w:rsid w:val="00DE4901"/>
    <w:rsid w:val="00DE4B43"/>
    <w:rsid w:val="00DE51E4"/>
    <w:rsid w:val="00DE5233"/>
    <w:rsid w:val="00DE53C2"/>
    <w:rsid w:val="00DE55C0"/>
    <w:rsid w:val="00DE56DA"/>
    <w:rsid w:val="00DE5B2F"/>
    <w:rsid w:val="00DE5BF4"/>
    <w:rsid w:val="00DE5E8B"/>
    <w:rsid w:val="00DE5E99"/>
    <w:rsid w:val="00DE5FCE"/>
    <w:rsid w:val="00DE664C"/>
    <w:rsid w:val="00DE6D68"/>
    <w:rsid w:val="00DE7399"/>
    <w:rsid w:val="00DE7428"/>
    <w:rsid w:val="00DE7897"/>
    <w:rsid w:val="00DE7AA2"/>
    <w:rsid w:val="00DE7C72"/>
    <w:rsid w:val="00DE7D44"/>
    <w:rsid w:val="00DF0194"/>
    <w:rsid w:val="00DF0470"/>
    <w:rsid w:val="00DF0546"/>
    <w:rsid w:val="00DF0572"/>
    <w:rsid w:val="00DF0AB6"/>
    <w:rsid w:val="00DF0C17"/>
    <w:rsid w:val="00DF0D07"/>
    <w:rsid w:val="00DF0F11"/>
    <w:rsid w:val="00DF101E"/>
    <w:rsid w:val="00DF1046"/>
    <w:rsid w:val="00DF1398"/>
    <w:rsid w:val="00DF14E2"/>
    <w:rsid w:val="00DF1898"/>
    <w:rsid w:val="00DF1A4E"/>
    <w:rsid w:val="00DF1AEC"/>
    <w:rsid w:val="00DF1D5D"/>
    <w:rsid w:val="00DF1E62"/>
    <w:rsid w:val="00DF1F2D"/>
    <w:rsid w:val="00DF211F"/>
    <w:rsid w:val="00DF29F3"/>
    <w:rsid w:val="00DF2B6A"/>
    <w:rsid w:val="00DF2C41"/>
    <w:rsid w:val="00DF31F2"/>
    <w:rsid w:val="00DF343E"/>
    <w:rsid w:val="00DF347E"/>
    <w:rsid w:val="00DF348B"/>
    <w:rsid w:val="00DF368D"/>
    <w:rsid w:val="00DF37AF"/>
    <w:rsid w:val="00DF3C1F"/>
    <w:rsid w:val="00DF3CAD"/>
    <w:rsid w:val="00DF431B"/>
    <w:rsid w:val="00DF46B7"/>
    <w:rsid w:val="00DF478D"/>
    <w:rsid w:val="00DF4913"/>
    <w:rsid w:val="00DF4AE3"/>
    <w:rsid w:val="00DF4DE7"/>
    <w:rsid w:val="00DF4F5E"/>
    <w:rsid w:val="00DF4FD7"/>
    <w:rsid w:val="00DF50E4"/>
    <w:rsid w:val="00DF5376"/>
    <w:rsid w:val="00DF573F"/>
    <w:rsid w:val="00DF5B02"/>
    <w:rsid w:val="00DF5EA5"/>
    <w:rsid w:val="00DF60D0"/>
    <w:rsid w:val="00DF64B1"/>
    <w:rsid w:val="00DF69C3"/>
    <w:rsid w:val="00DF6A4D"/>
    <w:rsid w:val="00DF6C20"/>
    <w:rsid w:val="00DF6DBA"/>
    <w:rsid w:val="00DF6EFE"/>
    <w:rsid w:val="00DF7247"/>
    <w:rsid w:val="00DF7751"/>
    <w:rsid w:val="00DF7887"/>
    <w:rsid w:val="00DF78D2"/>
    <w:rsid w:val="00DF7970"/>
    <w:rsid w:val="00DF7C9E"/>
    <w:rsid w:val="00DF7FDF"/>
    <w:rsid w:val="00E00066"/>
    <w:rsid w:val="00E00151"/>
    <w:rsid w:val="00E00186"/>
    <w:rsid w:val="00E00268"/>
    <w:rsid w:val="00E005D3"/>
    <w:rsid w:val="00E00786"/>
    <w:rsid w:val="00E0091D"/>
    <w:rsid w:val="00E00A42"/>
    <w:rsid w:val="00E00E30"/>
    <w:rsid w:val="00E00E4E"/>
    <w:rsid w:val="00E00EF8"/>
    <w:rsid w:val="00E0116F"/>
    <w:rsid w:val="00E011BF"/>
    <w:rsid w:val="00E0126A"/>
    <w:rsid w:val="00E0153C"/>
    <w:rsid w:val="00E0153E"/>
    <w:rsid w:val="00E01610"/>
    <w:rsid w:val="00E01671"/>
    <w:rsid w:val="00E01AF1"/>
    <w:rsid w:val="00E01DC7"/>
    <w:rsid w:val="00E01E4E"/>
    <w:rsid w:val="00E022AC"/>
    <w:rsid w:val="00E02488"/>
    <w:rsid w:val="00E0257C"/>
    <w:rsid w:val="00E02584"/>
    <w:rsid w:val="00E02698"/>
    <w:rsid w:val="00E02750"/>
    <w:rsid w:val="00E027AB"/>
    <w:rsid w:val="00E0288A"/>
    <w:rsid w:val="00E02894"/>
    <w:rsid w:val="00E029F0"/>
    <w:rsid w:val="00E02AC1"/>
    <w:rsid w:val="00E02B2C"/>
    <w:rsid w:val="00E02B95"/>
    <w:rsid w:val="00E03028"/>
    <w:rsid w:val="00E0303B"/>
    <w:rsid w:val="00E03538"/>
    <w:rsid w:val="00E036C0"/>
    <w:rsid w:val="00E0376C"/>
    <w:rsid w:val="00E03B7F"/>
    <w:rsid w:val="00E03B82"/>
    <w:rsid w:val="00E03B92"/>
    <w:rsid w:val="00E03CEA"/>
    <w:rsid w:val="00E03F4C"/>
    <w:rsid w:val="00E03FC5"/>
    <w:rsid w:val="00E040B1"/>
    <w:rsid w:val="00E0434E"/>
    <w:rsid w:val="00E0460F"/>
    <w:rsid w:val="00E046BB"/>
    <w:rsid w:val="00E04761"/>
    <w:rsid w:val="00E04895"/>
    <w:rsid w:val="00E04958"/>
    <w:rsid w:val="00E04DB6"/>
    <w:rsid w:val="00E04FE6"/>
    <w:rsid w:val="00E05038"/>
    <w:rsid w:val="00E05454"/>
    <w:rsid w:val="00E054DA"/>
    <w:rsid w:val="00E0560C"/>
    <w:rsid w:val="00E056E3"/>
    <w:rsid w:val="00E058E5"/>
    <w:rsid w:val="00E05A4B"/>
    <w:rsid w:val="00E05C2E"/>
    <w:rsid w:val="00E05D36"/>
    <w:rsid w:val="00E05F46"/>
    <w:rsid w:val="00E06087"/>
    <w:rsid w:val="00E0636A"/>
    <w:rsid w:val="00E067F8"/>
    <w:rsid w:val="00E06CB3"/>
    <w:rsid w:val="00E06EE8"/>
    <w:rsid w:val="00E06FEF"/>
    <w:rsid w:val="00E06FFC"/>
    <w:rsid w:val="00E07467"/>
    <w:rsid w:val="00E07492"/>
    <w:rsid w:val="00E07B66"/>
    <w:rsid w:val="00E10435"/>
    <w:rsid w:val="00E1050B"/>
    <w:rsid w:val="00E10648"/>
    <w:rsid w:val="00E107C6"/>
    <w:rsid w:val="00E107DB"/>
    <w:rsid w:val="00E10C6B"/>
    <w:rsid w:val="00E10D39"/>
    <w:rsid w:val="00E10D5C"/>
    <w:rsid w:val="00E110C5"/>
    <w:rsid w:val="00E11263"/>
    <w:rsid w:val="00E11406"/>
    <w:rsid w:val="00E11505"/>
    <w:rsid w:val="00E11A8A"/>
    <w:rsid w:val="00E11ABA"/>
    <w:rsid w:val="00E11AC2"/>
    <w:rsid w:val="00E11D57"/>
    <w:rsid w:val="00E11E0A"/>
    <w:rsid w:val="00E11E60"/>
    <w:rsid w:val="00E12009"/>
    <w:rsid w:val="00E12065"/>
    <w:rsid w:val="00E125FF"/>
    <w:rsid w:val="00E127B1"/>
    <w:rsid w:val="00E1288E"/>
    <w:rsid w:val="00E129A3"/>
    <w:rsid w:val="00E129A6"/>
    <w:rsid w:val="00E12A85"/>
    <w:rsid w:val="00E12E3D"/>
    <w:rsid w:val="00E12F78"/>
    <w:rsid w:val="00E13113"/>
    <w:rsid w:val="00E134B8"/>
    <w:rsid w:val="00E134CE"/>
    <w:rsid w:val="00E13509"/>
    <w:rsid w:val="00E1362A"/>
    <w:rsid w:val="00E13908"/>
    <w:rsid w:val="00E13C5B"/>
    <w:rsid w:val="00E13EB5"/>
    <w:rsid w:val="00E13EE0"/>
    <w:rsid w:val="00E14035"/>
    <w:rsid w:val="00E14184"/>
    <w:rsid w:val="00E1422F"/>
    <w:rsid w:val="00E14400"/>
    <w:rsid w:val="00E14427"/>
    <w:rsid w:val="00E146E9"/>
    <w:rsid w:val="00E1493D"/>
    <w:rsid w:val="00E14B3A"/>
    <w:rsid w:val="00E14C68"/>
    <w:rsid w:val="00E14E09"/>
    <w:rsid w:val="00E151CF"/>
    <w:rsid w:val="00E15251"/>
    <w:rsid w:val="00E15333"/>
    <w:rsid w:val="00E15487"/>
    <w:rsid w:val="00E15704"/>
    <w:rsid w:val="00E15C50"/>
    <w:rsid w:val="00E15DDD"/>
    <w:rsid w:val="00E15E4B"/>
    <w:rsid w:val="00E15E4D"/>
    <w:rsid w:val="00E15F36"/>
    <w:rsid w:val="00E161E7"/>
    <w:rsid w:val="00E16292"/>
    <w:rsid w:val="00E164A9"/>
    <w:rsid w:val="00E1651F"/>
    <w:rsid w:val="00E1656E"/>
    <w:rsid w:val="00E17082"/>
    <w:rsid w:val="00E171C7"/>
    <w:rsid w:val="00E17339"/>
    <w:rsid w:val="00E174AA"/>
    <w:rsid w:val="00E17AC4"/>
    <w:rsid w:val="00E17BCE"/>
    <w:rsid w:val="00E17CE2"/>
    <w:rsid w:val="00E17E99"/>
    <w:rsid w:val="00E20001"/>
    <w:rsid w:val="00E200B3"/>
    <w:rsid w:val="00E202C3"/>
    <w:rsid w:val="00E20308"/>
    <w:rsid w:val="00E203D7"/>
    <w:rsid w:val="00E20409"/>
    <w:rsid w:val="00E204C4"/>
    <w:rsid w:val="00E20515"/>
    <w:rsid w:val="00E2053A"/>
    <w:rsid w:val="00E205DD"/>
    <w:rsid w:val="00E209AB"/>
    <w:rsid w:val="00E20C52"/>
    <w:rsid w:val="00E211BD"/>
    <w:rsid w:val="00E21356"/>
    <w:rsid w:val="00E216F1"/>
    <w:rsid w:val="00E2192A"/>
    <w:rsid w:val="00E21DDC"/>
    <w:rsid w:val="00E21EA3"/>
    <w:rsid w:val="00E21EC5"/>
    <w:rsid w:val="00E22042"/>
    <w:rsid w:val="00E220E5"/>
    <w:rsid w:val="00E22245"/>
    <w:rsid w:val="00E222A9"/>
    <w:rsid w:val="00E223F8"/>
    <w:rsid w:val="00E224A4"/>
    <w:rsid w:val="00E224B8"/>
    <w:rsid w:val="00E224F6"/>
    <w:rsid w:val="00E227AE"/>
    <w:rsid w:val="00E2289B"/>
    <w:rsid w:val="00E22BA7"/>
    <w:rsid w:val="00E22BFA"/>
    <w:rsid w:val="00E22C29"/>
    <w:rsid w:val="00E22E04"/>
    <w:rsid w:val="00E2313A"/>
    <w:rsid w:val="00E2316D"/>
    <w:rsid w:val="00E233F6"/>
    <w:rsid w:val="00E2346C"/>
    <w:rsid w:val="00E238AC"/>
    <w:rsid w:val="00E238F9"/>
    <w:rsid w:val="00E23BAE"/>
    <w:rsid w:val="00E23DBD"/>
    <w:rsid w:val="00E23E30"/>
    <w:rsid w:val="00E23F3D"/>
    <w:rsid w:val="00E242D3"/>
    <w:rsid w:val="00E245BB"/>
    <w:rsid w:val="00E2485D"/>
    <w:rsid w:val="00E24987"/>
    <w:rsid w:val="00E24D67"/>
    <w:rsid w:val="00E24F9B"/>
    <w:rsid w:val="00E250DB"/>
    <w:rsid w:val="00E2525C"/>
    <w:rsid w:val="00E2528B"/>
    <w:rsid w:val="00E252DF"/>
    <w:rsid w:val="00E253AC"/>
    <w:rsid w:val="00E25722"/>
    <w:rsid w:val="00E257AA"/>
    <w:rsid w:val="00E25862"/>
    <w:rsid w:val="00E25B44"/>
    <w:rsid w:val="00E25C66"/>
    <w:rsid w:val="00E25F4D"/>
    <w:rsid w:val="00E2609C"/>
    <w:rsid w:val="00E26155"/>
    <w:rsid w:val="00E26185"/>
    <w:rsid w:val="00E26509"/>
    <w:rsid w:val="00E267D2"/>
    <w:rsid w:val="00E26894"/>
    <w:rsid w:val="00E2697E"/>
    <w:rsid w:val="00E26996"/>
    <w:rsid w:val="00E26D41"/>
    <w:rsid w:val="00E26DAC"/>
    <w:rsid w:val="00E26E52"/>
    <w:rsid w:val="00E26FC0"/>
    <w:rsid w:val="00E27176"/>
    <w:rsid w:val="00E272F7"/>
    <w:rsid w:val="00E27322"/>
    <w:rsid w:val="00E2751F"/>
    <w:rsid w:val="00E27540"/>
    <w:rsid w:val="00E27BD3"/>
    <w:rsid w:val="00E27C52"/>
    <w:rsid w:val="00E27D84"/>
    <w:rsid w:val="00E27E3C"/>
    <w:rsid w:val="00E27E69"/>
    <w:rsid w:val="00E300F7"/>
    <w:rsid w:val="00E303D6"/>
    <w:rsid w:val="00E30423"/>
    <w:rsid w:val="00E3066F"/>
    <w:rsid w:val="00E30782"/>
    <w:rsid w:val="00E309D6"/>
    <w:rsid w:val="00E30F32"/>
    <w:rsid w:val="00E31234"/>
    <w:rsid w:val="00E3138E"/>
    <w:rsid w:val="00E3190C"/>
    <w:rsid w:val="00E319A1"/>
    <w:rsid w:val="00E31B00"/>
    <w:rsid w:val="00E31C5D"/>
    <w:rsid w:val="00E31D2A"/>
    <w:rsid w:val="00E31DFF"/>
    <w:rsid w:val="00E31FF4"/>
    <w:rsid w:val="00E325BE"/>
    <w:rsid w:val="00E32733"/>
    <w:rsid w:val="00E328E6"/>
    <w:rsid w:val="00E329C3"/>
    <w:rsid w:val="00E330A1"/>
    <w:rsid w:val="00E332F0"/>
    <w:rsid w:val="00E33372"/>
    <w:rsid w:val="00E334C4"/>
    <w:rsid w:val="00E3371E"/>
    <w:rsid w:val="00E33B82"/>
    <w:rsid w:val="00E33D00"/>
    <w:rsid w:val="00E33EA0"/>
    <w:rsid w:val="00E33FB4"/>
    <w:rsid w:val="00E340BC"/>
    <w:rsid w:val="00E341D4"/>
    <w:rsid w:val="00E3421D"/>
    <w:rsid w:val="00E3422F"/>
    <w:rsid w:val="00E34C8E"/>
    <w:rsid w:val="00E34D00"/>
    <w:rsid w:val="00E35203"/>
    <w:rsid w:val="00E356F4"/>
    <w:rsid w:val="00E3598B"/>
    <w:rsid w:val="00E35A20"/>
    <w:rsid w:val="00E35B4F"/>
    <w:rsid w:val="00E35D8C"/>
    <w:rsid w:val="00E35DA8"/>
    <w:rsid w:val="00E35E40"/>
    <w:rsid w:val="00E35EF6"/>
    <w:rsid w:val="00E35F34"/>
    <w:rsid w:val="00E3601C"/>
    <w:rsid w:val="00E362E8"/>
    <w:rsid w:val="00E36618"/>
    <w:rsid w:val="00E369D2"/>
    <w:rsid w:val="00E36B35"/>
    <w:rsid w:val="00E36C97"/>
    <w:rsid w:val="00E36CB6"/>
    <w:rsid w:val="00E36CD7"/>
    <w:rsid w:val="00E36D90"/>
    <w:rsid w:val="00E36E8C"/>
    <w:rsid w:val="00E36EDB"/>
    <w:rsid w:val="00E37142"/>
    <w:rsid w:val="00E37671"/>
    <w:rsid w:val="00E37981"/>
    <w:rsid w:val="00E40190"/>
    <w:rsid w:val="00E4028A"/>
    <w:rsid w:val="00E40C02"/>
    <w:rsid w:val="00E40CC7"/>
    <w:rsid w:val="00E40D33"/>
    <w:rsid w:val="00E40EED"/>
    <w:rsid w:val="00E41053"/>
    <w:rsid w:val="00E416ED"/>
    <w:rsid w:val="00E420AA"/>
    <w:rsid w:val="00E420F6"/>
    <w:rsid w:val="00E421BC"/>
    <w:rsid w:val="00E42241"/>
    <w:rsid w:val="00E4249D"/>
    <w:rsid w:val="00E425A3"/>
    <w:rsid w:val="00E42681"/>
    <w:rsid w:val="00E42BBC"/>
    <w:rsid w:val="00E43100"/>
    <w:rsid w:val="00E4319A"/>
    <w:rsid w:val="00E43220"/>
    <w:rsid w:val="00E436B4"/>
    <w:rsid w:val="00E43A0E"/>
    <w:rsid w:val="00E44128"/>
    <w:rsid w:val="00E44154"/>
    <w:rsid w:val="00E4429F"/>
    <w:rsid w:val="00E4451E"/>
    <w:rsid w:val="00E445B0"/>
    <w:rsid w:val="00E4469E"/>
    <w:rsid w:val="00E44748"/>
    <w:rsid w:val="00E44AFB"/>
    <w:rsid w:val="00E44C1A"/>
    <w:rsid w:val="00E44D6E"/>
    <w:rsid w:val="00E44E15"/>
    <w:rsid w:val="00E45096"/>
    <w:rsid w:val="00E450B6"/>
    <w:rsid w:val="00E450E9"/>
    <w:rsid w:val="00E4537B"/>
    <w:rsid w:val="00E45389"/>
    <w:rsid w:val="00E45940"/>
    <w:rsid w:val="00E45C42"/>
    <w:rsid w:val="00E45C72"/>
    <w:rsid w:val="00E45C84"/>
    <w:rsid w:val="00E45DDB"/>
    <w:rsid w:val="00E45EDB"/>
    <w:rsid w:val="00E45F47"/>
    <w:rsid w:val="00E46064"/>
    <w:rsid w:val="00E460A7"/>
    <w:rsid w:val="00E46437"/>
    <w:rsid w:val="00E46AB1"/>
    <w:rsid w:val="00E4705D"/>
    <w:rsid w:val="00E47102"/>
    <w:rsid w:val="00E472A4"/>
    <w:rsid w:val="00E4733B"/>
    <w:rsid w:val="00E47365"/>
    <w:rsid w:val="00E47735"/>
    <w:rsid w:val="00E47926"/>
    <w:rsid w:val="00E47CAD"/>
    <w:rsid w:val="00E47F71"/>
    <w:rsid w:val="00E47FE0"/>
    <w:rsid w:val="00E501FB"/>
    <w:rsid w:val="00E502BB"/>
    <w:rsid w:val="00E50375"/>
    <w:rsid w:val="00E50617"/>
    <w:rsid w:val="00E50740"/>
    <w:rsid w:val="00E508F0"/>
    <w:rsid w:val="00E509BE"/>
    <w:rsid w:val="00E50BA8"/>
    <w:rsid w:val="00E50BCB"/>
    <w:rsid w:val="00E51077"/>
    <w:rsid w:val="00E5140A"/>
    <w:rsid w:val="00E518F4"/>
    <w:rsid w:val="00E51A21"/>
    <w:rsid w:val="00E51A59"/>
    <w:rsid w:val="00E51AB7"/>
    <w:rsid w:val="00E51AED"/>
    <w:rsid w:val="00E52247"/>
    <w:rsid w:val="00E523E8"/>
    <w:rsid w:val="00E525B5"/>
    <w:rsid w:val="00E52700"/>
    <w:rsid w:val="00E530E1"/>
    <w:rsid w:val="00E535A2"/>
    <w:rsid w:val="00E5376A"/>
    <w:rsid w:val="00E53A1A"/>
    <w:rsid w:val="00E53AB7"/>
    <w:rsid w:val="00E53AFF"/>
    <w:rsid w:val="00E54171"/>
    <w:rsid w:val="00E5455E"/>
    <w:rsid w:val="00E54929"/>
    <w:rsid w:val="00E54A29"/>
    <w:rsid w:val="00E550B8"/>
    <w:rsid w:val="00E55100"/>
    <w:rsid w:val="00E55102"/>
    <w:rsid w:val="00E551CF"/>
    <w:rsid w:val="00E553F3"/>
    <w:rsid w:val="00E5552A"/>
    <w:rsid w:val="00E5554A"/>
    <w:rsid w:val="00E55589"/>
    <w:rsid w:val="00E556E6"/>
    <w:rsid w:val="00E559C9"/>
    <w:rsid w:val="00E559FA"/>
    <w:rsid w:val="00E55CAB"/>
    <w:rsid w:val="00E56041"/>
    <w:rsid w:val="00E560F0"/>
    <w:rsid w:val="00E56145"/>
    <w:rsid w:val="00E563B6"/>
    <w:rsid w:val="00E56580"/>
    <w:rsid w:val="00E5673F"/>
    <w:rsid w:val="00E569C2"/>
    <w:rsid w:val="00E56A8F"/>
    <w:rsid w:val="00E56AE2"/>
    <w:rsid w:val="00E56B64"/>
    <w:rsid w:val="00E56C5E"/>
    <w:rsid w:val="00E56C78"/>
    <w:rsid w:val="00E56C7F"/>
    <w:rsid w:val="00E56E23"/>
    <w:rsid w:val="00E56E69"/>
    <w:rsid w:val="00E572EE"/>
    <w:rsid w:val="00E57413"/>
    <w:rsid w:val="00E60270"/>
    <w:rsid w:val="00E6050C"/>
    <w:rsid w:val="00E60719"/>
    <w:rsid w:val="00E60869"/>
    <w:rsid w:val="00E60A28"/>
    <w:rsid w:val="00E60E3D"/>
    <w:rsid w:val="00E60EDC"/>
    <w:rsid w:val="00E61260"/>
    <w:rsid w:val="00E617B0"/>
    <w:rsid w:val="00E618E5"/>
    <w:rsid w:val="00E61B9F"/>
    <w:rsid w:val="00E61BA6"/>
    <w:rsid w:val="00E61CA5"/>
    <w:rsid w:val="00E61CEB"/>
    <w:rsid w:val="00E61E49"/>
    <w:rsid w:val="00E62432"/>
    <w:rsid w:val="00E6290F"/>
    <w:rsid w:val="00E62AEC"/>
    <w:rsid w:val="00E62C83"/>
    <w:rsid w:val="00E62EC0"/>
    <w:rsid w:val="00E631F5"/>
    <w:rsid w:val="00E632B4"/>
    <w:rsid w:val="00E6341B"/>
    <w:rsid w:val="00E634DC"/>
    <w:rsid w:val="00E63676"/>
    <w:rsid w:val="00E6374A"/>
    <w:rsid w:val="00E63A1A"/>
    <w:rsid w:val="00E63A5D"/>
    <w:rsid w:val="00E63C23"/>
    <w:rsid w:val="00E63CD4"/>
    <w:rsid w:val="00E63D3D"/>
    <w:rsid w:val="00E640B0"/>
    <w:rsid w:val="00E643AB"/>
    <w:rsid w:val="00E644C9"/>
    <w:rsid w:val="00E64539"/>
    <w:rsid w:val="00E64657"/>
    <w:rsid w:val="00E6471B"/>
    <w:rsid w:val="00E64B84"/>
    <w:rsid w:val="00E64C71"/>
    <w:rsid w:val="00E64CC3"/>
    <w:rsid w:val="00E64D03"/>
    <w:rsid w:val="00E64D98"/>
    <w:rsid w:val="00E64FC9"/>
    <w:rsid w:val="00E64FEB"/>
    <w:rsid w:val="00E652B5"/>
    <w:rsid w:val="00E65399"/>
    <w:rsid w:val="00E653F9"/>
    <w:rsid w:val="00E654A1"/>
    <w:rsid w:val="00E6573B"/>
    <w:rsid w:val="00E65977"/>
    <w:rsid w:val="00E65A89"/>
    <w:rsid w:val="00E65D6B"/>
    <w:rsid w:val="00E66020"/>
    <w:rsid w:val="00E6616B"/>
    <w:rsid w:val="00E663DC"/>
    <w:rsid w:val="00E664A4"/>
    <w:rsid w:val="00E664ED"/>
    <w:rsid w:val="00E66574"/>
    <w:rsid w:val="00E66686"/>
    <w:rsid w:val="00E666B2"/>
    <w:rsid w:val="00E6683E"/>
    <w:rsid w:val="00E6699D"/>
    <w:rsid w:val="00E66C58"/>
    <w:rsid w:val="00E66D60"/>
    <w:rsid w:val="00E67075"/>
    <w:rsid w:val="00E67214"/>
    <w:rsid w:val="00E67266"/>
    <w:rsid w:val="00E672BA"/>
    <w:rsid w:val="00E6741B"/>
    <w:rsid w:val="00E67452"/>
    <w:rsid w:val="00E67750"/>
    <w:rsid w:val="00E678FB"/>
    <w:rsid w:val="00E67C7F"/>
    <w:rsid w:val="00E70292"/>
    <w:rsid w:val="00E702FD"/>
    <w:rsid w:val="00E7034C"/>
    <w:rsid w:val="00E705CD"/>
    <w:rsid w:val="00E70630"/>
    <w:rsid w:val="00E70782"/>
    <w:rsid w:val="00E70822"/>
    <w:rsid w:val="00E70847"/>
    <w:rsid w:val="00E70A09"/>
    <w:rsid w:val="00E70C4B"/>
    <w:rsid w:val="00E70DE4"/>
    <w:rsid w:val="00E70E61"/>
    <w:rsid w:val="00E714EE"/>
    <w:rsid w:val="00E71B9C"/>
    <w:rsid w:val="00E71F00"/>
    <w:rsid w:val="00E720F1"/>
    <w:rsid w:val="00E721BF"/>
    <w:rsid w:val="00E7284A"/>
    <w:rsid w:val="00E72A3A"/>
    <w:rsid w:val="00E72B2A"/>
    <w:rsid w:val="00E72B91"/>
    <w:rsid w:val="00E72DD8"/>
    <w:rsid w:val="00E72F6A"/>
    <w:rsid w:val="00E731A3"/>
    <w:rsid w:val="00E734B3"/>
    <w:rsid w:val="00E737D9"/>
    <w:rsid w:val="00E7382E"/>
    <w:rsid w:val="00E73BC8"/>
    <w:rsid w:val="00E73BD2"/>
    <w:rsid w:val="00E73BFC"/>
    <w:rsid w:val="00E73D70"/>
    <w:rsid w:val="00E73EBD"/>
    <w:rsid w:val="00E748DA"/>
    <w:rsid w:val="00E749D2"/>
    <w:rsid w:val="00E749DA"/>
    <w:rsid w:val="00E74AF6"/>
    <w:rsid w:val="00E74F12"/>
    <w:rsid w:val="00E74F4D"/>
    <w:rsid w:val="00E7504A"/>
    <w:rsid w:val="00E75318"/>
    <w:rsid w:val="00E756CA"/>
    <w:rsid w:val="00E75833"/>
    <w:rsid w:val="00E75841"/>
    <w:rsid w:val="00E75B4B"/>
    <w:rsid w:val="00E75CF3"/>
    <w:rsid w:val="00E75EA3"/>
    <w:rsid w:val="00E760BE"/>
    <w:rsid w:val="00E760C2"/>
    <w:rsid w:val="00E76289"/>
    <w:rsid w:val="00E76568"/>
    <w:rsid w:val="00E765AA"/>
    <w:rsid w:val="00E76F7A"/>
    <w:rsid w:val="00E770B7"/>
    <w:rsid w:val="00E77128"/>
    <w:rsid w:val="00E7728C"/>
    <w:rsid w:val="00E77321"/>
    <w:rsid w:val="00E77707"/>
    <w:rsid w:val="00E77861"/>
    <w:rsid w:val="00E77B38"/>
    <w:rsid w:val="00E77B9D"/>
    <w:rsid w:val="00E77C83"/>
    <w:rsid w:val="00E77D9D"/>
    <w:rsid w:val="00E77DED"/>
    <w:rsid w:val="00E77F83"/>
    <w:rsid w:val="00E80057"/>
    <w:rsid w:val="00E8007F"/>
    <w:rsid w:val="00E800E6"/>
    <w:rsid w:val="00E80216"/>
    <w:rsid w:val="00E808FD"/>
    <w:rsid w:val="00E80A9E"/>
    <w:rsid w:val="00E80CEA"/>
    <w:rsid w:val="00E80D74"/>
    <w:rsid w:val="00E810A6"/>
    <w:rsid w:val="00E810FF"/>
    <w:rsid w:val="00E8146E"/>
    <w:rsid w:val="00E814C9"/>
    <w:rsid w:val="00E816C3"/>
    <w:rsid w:val="00E8171F"/>
    <w:rsid w:val="00E81810"/>
    <w:rsid w:val="00E81A26"/>
    <w:rsid w:val="00E81E47"/>
    <w:rsid w:val="00E81EF1"/>
    <w:rsid w:val="00E81FCF"/>
    <w:rsid w:val="00E81FD4"/>
    <w:rsid w:val="00E82291"/>
    <w:rsid w:val="00E824D5"/>
    <w:rsid w:val="00E8276A"/>
    <w:rsid w:val="00E82852"/>
    <w:rsid w:val="00E82B25"/>
    <w:rsid w:val="00E82FDA"/>
    <w:rsid w:val="00E83242"/>
    <w:rsid w:val="00E833CC"/>
    <w:rsid w:val="00E837BE"/>
    <w:rsid w:val="00E83DEC"/>
    <w:rsid w:val="00E83EAE"/>
    <w:rsid w:val="00E83F08"/>
    <w:rsid w:val="00E83F92"/>
    <w:rsid w:val="00E8404B"/>
    <w:rsid w:val="00E8428F"/>
    <w:rsid w:val="00E842F0"/>
    <w:rsid w:val="00E84534"/>
    <w:rsid w:val="00E84628"/>
    <w:rsid w:val="00E848EE"/>
    <w:rsid w:val="00E84C2E"/>
    <w:rsid w:val="00E84EA1"/>
    <w:rsid w:val="00E85017"/>
    <w:rsid w:val="00E854E9"/>
    <w:rsid w:val="00E85582"/>
    <w:rsid w:val="00E859C3"/>
    <w:rsid w:val="00E85A7A"/>
    <w:rsid w:val="00E85FC0"/>
    <w:rsid w:val="00E8635A"/>
    <w:rsid w:val="00E867F2"/>
    <w:rsid w:val="00E86A94"/>
    <w:rsid w:val="00E86B7D"/>
    <w:rsid w:val="00E86C58"/>
    <w:rsid w:val="00E87039"/>
    <w:rsid w:val="00E8736C"/>
    <w:rsid w:val="00E87466"/>
    <w:rsid w:val="00E87AF6"/>
    <w:rsid w:val="00E9005E"/>
    <w:rsid w:val="00E90152"/>
    <w:rsid w:val="00E902F0"/>
    <w:rsid w:val="00E9039C"/>
    <w:rsid w:val="00E90588"/>
    <w:rsid w:val="00E9071B"/>
    <w:rsid w:val="00E9072E"/>
    <w:rsid w:val="00E907B4"/>
    <w:rsid w:val="00E907DE"/>
    <w:rsid w:val="00E90AB2"/>
    <w:rsid w:val="00E90B9B"/>
    <w:rsid w:val="00E90CF8"/>
    <w:rsid w:val="00E90D66"/>
    <w:rsid w:val="00E910A9"/>
    <w:rsid w:val="00E910BD"/>
    <w:rsid w:val="00E91216"/>
    <w:rsid w:val="00E9125B"/>
    <w:rsid w:val="00E912F4"/>
    <w:rsid w:val="00E91316"/>
    <w:rsid w:val="00E91372"/>
    <w:rsid w:val="00E9137D"/>
    <w:rsid w:val="00E913C3"/>
    <w:rsid w:val="00E916FC"/>
    <w:rsid w:val="00E9180E"/>
    <w:rsid w:val="00E918C8"/>
    <w:rsid w:val="00E919D2"/>
    <w:rsid w:val="00E91AA6"/>
    <w:rsid w:val="00E91C40"/>
    <w:rsid w:val="00E91D88"/>
    <w:rsid w:val="00E91D8A"/>
    <w:rsid w:val="00E91DB6"/>
    <w:rsid w:val="00E92498"/>
    <w:rsid w:val="00E9259D"/>
    <w:rsid w:val="00E925D1"/>
    <w:rsid w:val="00E92F92"/>
    <w:rsid w:val="00E93041"/>
    <w:rsid w:val="00E93074"/>
    <w:rsid w:val="00E934CD"/>
    <w:rsid w:val="00E93603"/>
    <w:rsid w:val="00E93683"/>
    <w:rsid w:val="00E936B2"/>
    <w:rsid w:val="00E9377B"/>
    <w:rsid w:val="00E93869"/>
    <w:rsid w:val="00E93A74"/>
    <w:rsid w:val="00E93CD9"/>
    <w:rsid w:val="00E93E99"/>
    <w:rsid w:val="00E93EA7"/>
    <w:rsid w:val="00E94060"/>
    <w:rsid w:val="00E94225"/>
    <w:rsid w:val="00E94373"/>
    <w:rsid w:val="00E9485E"/>
    <w:rsid w:val="00E94871"/>
    <w:rsid w:val="00E9497D"/>
    <w:rsid w:val="00E94B18"/>
    <w:rsid w:val="00E94E3E"/>
    <w:rsid w:val="00E950C2"/>
    <w:rsid w:val="00E95128"/>
    <w:rsid w:val="00E951AF"/>
    <w:rsid w:val="00E954DD"/>
    <w:rsid w:val="00E95500"/>
    <w:rsid w:val="00E95568"/>
    <w:rsid w:val="00E9590F"/>
    <w:rsid w:val="00E95988"/>
    <w:rsid w:val="00E95AD8"/>
    <w:rsid w:val="00E95EDF"/>
    <w:rsid w:val="00E960DB"/>
    <w:rsid w:val="00E96597"/>
    <w:rsid w:val="00E96632"/>
    <w:rsid w:val="00E96695"/>
    <w:rsid w:val="00E96A16"/>
    <w:rsid w:val="00E96C0F"/>
    <w:rsid w:val="00E9737D"/>
    <w:rsid w:val="00E97423"/>
    <w:rsid w:val="00E97441"/>
    <w:rsid w:val="00E975B4"/>
    <w:rsid w:val="00E97636"/>
    <w:rsid w:val="00E978A8"/>
    <w:rsid w:val="00E978E6"/>
    <w:rsid w:val="00E97BC4"/>
    <w:rsid w:val="00EA06E2"/>
    <w:rsid w:val="00EA07BA"/>
    <w:rsid w:val="00EA0F15"/>
    <w:rsid w:val="00EA1397"/>
    <w:rsid w:val="00EA13AE"/>
    <w:rsid w:val="00EA13BE"/>
    <w:rsid w:val="00EA1D64"/>
    <w:rsid w:val="00EA24D3"/>
    <w:rsid w:val="00EA2530"/>
    <w:rsid w:val="00EA2749"/>
    <w:rsid w:val="00EA2953"/>
    <w:rsid w:val="00EA2BB0"/>
    <w:rsid w:val="00EA2CDC"/>
    <w:rsid w:val="00EA2EE3"/>
    <w:rsid w:val="00EA3073"/>
    <w:rsid w:val="00EA3362"/>
    <w:rsid w:val="00EA376D"/>
    <w:rsid w:val="00EA3781"/>
    <w:rsid w:val="00EA3AA6"/>
    <w:rsid w:val="00EA3D0E"/>
    <w:rsid w:val="00EA41EC"/>
    <w:rsid w:val="00EA4343"/>
    <w:rsid w:val="00EA4808"/>
    <w:rsid w:val="00EA490E"/>
    <w:rsid w:val="00EA4931"/>
    <w:rsid w:val="00EA4AF8"/>
    <w:rsid w:val="00EA4EDE"/>
    <w:rsid w:val="00EA4FAC"/>
    <w:rsid w:val="00EA507F"/>
    <w:rsid w:val="00EA51BD"/>
    <w:rsid w:val="00EA520A"/>
    <w:rsid w:val="00EA526E"/>
    <w:rsid w:val="00EA5299"/>
    <w:rsid w:val="00EA5471"/>
    <w:rsid w:val="00EA55E2"/>
    <w:rsid w:val="00EA562A"/>
    <w:rsid w:val="00EA577B"/>
    <w:rsid w:val="00EA58B2"/>
    <w:rsid w:val="00EA5C14"/>
    <w:rsid w:val="00EA5C1A"/>
    <w:rsid w:val="00EA5E1F"/>
    <w:rsid w:val="00EA602A"/>
    <w:rsid w:val="00EA60E3"/>
    <w:rsid w:val="00EA6111"/>
    <w:rsid w:val="00EA61F7"/>
    <w:rsid w:val="00EA6217"/>
    <w:rsid w:val="00EA62C9"/>
    <w:rsid w:val="00EA643C"/>
    <w:rsid w:val="00EA681A"/>
    <w:rsid w:val="00EA696B"/>
    <w:rsid w:val="00EA6AAB"/>
    <w:rsid w:val="00EA6AF0"/>
    <w:rsid w:val="00EA6B70"/>
    <w:rsid w:val="00EA6CB0"/>
    <w:rsid w:val="00EA6D6C"/>
    <w:rsid w:val="00EA6DE6"/>
    <w:rsid w:val="00EA6F2B"/>
    <w:rsid w:val="00EA6FF1"/>
    <w:rsid w:val="00EA7402"/>
    <w:rsid w:val="00EA74C8"/>
    <w:rsid w:val="00EA7527"/>
    <w:rsid w:val="00EA7A28"/>
    <w:rsid w:val="00EA7F1A"/>
    <w:rsid w:val="00EA7FF4"/>
    <w:rsid w:val="00EB00BA"/>
    <w:rsid w:val="00EB0221"/>
    <w:rsid w:val="00EB052B"/>
    <w:rsid w:val="00EB067C"/>
    <w:rsid w:val="00EB0923"/>
    <w:rsid w:val="00EB0A47"/>
    <w:rsid w:val="00EB0AA6"/>
    <w:rsid w:val="00EB0B37"/>
    <w:rsid w:val="00EB0D6F"/>
    <w:rsid w:val="00EB10D5"/>
    <w:rsid w:val="00EB134E"/>
    <w:rsid w:val="00EB13BE"/>
    <w:rsid w:val="00EB149D"/>
    <w:rsid w:val="00EB17C2"/>
    <w:rsid w:val="00EB1B19"/>
    <w:rsid w:val="00EB1FFD"/>
    <w:rsid w:val="00EB200D"/>
    <w:rsid w:val="00EB2401"/>
    <w:rsid w:val="00EB25D3"/>
    <w:rsid w:val="00EB2850"/>
    <w:rsid w:val="00EB28B1"/>
    <w:rsid w:val="00EB2B15"/>
    <w:rsid w:val="00EB2EDD"/>
    <w:rsid w:val="00EB30F3"/>
    <w:rsid w:val="00EB3812"/>
    <w:rsid w:val="00EB40C2"/>
    <w:rsid w:val="00EB431E"/>
    <w:rsid w:val="00EB4426"/>
    <w:rsid w:val="00EB4556"/>
    <w:rsid w:val="00EB4844"/>
    <w:rsid w:val="00EB4AA1"/>
    <w:rsid w:val="00EB4B2B"/>
    <w:rsid w:val="00EB51B1"/>
    <w:rsid w:val="00EB53E3"/>
    <w:rsid w:val="00EB541E"/>
    <w:rsid w:val="00EB5A4A"/>
    <w:rsid w:val="00EB5B38"/>
    <w:rsid w:val="00EB5BB9"/>
    <w:rsid w:val="00EB5BC7"/>
    <w:rsid w:val="00EB5F53"/>
    <w:rsid w:val="00EB6461"/>
    <w:rsid w:val="00EB64C6"/>
    <w:rsid w:val="00EB66FF"/>
    <w:rsid w:val="00EB67D8"/>
    <w:rsid w:val="00EB6A40"/>
    <w:rsid w:val="00EB6A8F"/>
    <w:rsid w:val="00EB6BFD"/>
    <w:rsid w:val="00EB6C93"/>
    <w:rsid w:val="00EB6D4C"/>
    <w:rsid w:val="00EB6E23"/>
    <w:rsid w:val="00EB6F1A"/>
    <w:rsid w:val="00EB6FD9"/>
    <w:rsid w:val="00EB70CB"/>
    <w:rsid w:val="00EB7321"/>
    <w:rsid w:val="00EB743C"/>
    <w:rsid w:val="00EB77DC"/>
    <w:rsid w:val="00EB7E4B"/>
    <w:rsid w:val="00EC0092"/>
    <w:rsid w:val="00EC00B8"/>
    <w:rsid w:val="00EC010A"/>
    <w:rsid w:val="00EC01E8"/>
    <w:rsid w:val="00EC05FE"/>
    <w:rsid w:val="00EC0FD0"/>
    <w:rsid w:val="00EC1106"/>
    <w:rsid w:val="00EC1762"/>
    <w:rsid w:val="00EC1811"/>
    <w:rsid w:val="00EC1A94"/>
    <w:rsid w:val="00EC1E2C"/>
    <w:rsid w:val="00EC2232"/>
    <w:rsid w:val="00EC2246"/>
    <w:rsid w:val="00EC22EE"/>
    <w:rsid w:val="00EC22F0"/>
    <w:rsid w:val="00EC2352"/>
    <w:rsid w:val="00EC2870"/>
    <w:rsid w:val="00EC2FB9"/>
    <w:rsid w:val="00EC33FC"/>
    <w:rsid w:val="00EC41E2"/>
    <w:rsid w:val="00EC4251"/>
    <w:rsid w:val="00EC4333"/>
    <w:rsid w:val="00EC437A"/>
    <w:rsid w:val="00EC43C1"/>
    <w:rsid w:val="00EC456F"/>
    <w:rsid w:val="00EC4649"/>
    <w:rsid w:val="00EC4ACB"/>
    <w:rsid w:val="00EC4E7E"/>
    <w:rsid w:val="00EC4F73"/>
    <w:rsid w:val="00EC5172"/>
    <w:rsid w:val="00EC526A"/>
    <w:rsid w:val="00EC5306"/>
    <w:rsid w:val="00EC59D1"/>
    <w:rsid w:val="00EC59D6"/>
    <w:rsid w:val="00EC66CD"/>
    <w:rsid w:val="00EC676C"/>
    <w:rsid w:val="00EC6B4A"/>
    <w:rsid w:val="00EC6C54"/>
    <w:rsid w:val="00EC7076"/>
    <w:rsid w:val="00EC774D"/>
    <w:rsid w:val="00EC77B4"/>
    <w:rsid w:val="00EC7806"/>
    <w:rsid w:val="00EC7813"/>
    <w:rsid w:val="00EC7D88"/>
    <w:rsid w:val="00EC7DBE"/>
    <w:rsid w:val="00EC7DF4"/>
    <w:rsid w:val="00EC7E68"/>
    <w:rsid w:val="00ED003F"/>
    <w:rsid w:val="00ED00EB"/>
    <w:rsid w:val="00ED0100"/>
    <w:rsid w:val="00ED02DA"/>
    <w:rsid w:val="00ED033F"/>
    <w:rsid w:val="00ED0528"/>
    <w:rsid w:val="00ED0831"/>
    <w:rsid w:val="00ED08F8"/>
    <w:rsid w:val="00ED09D1"/>
    <w:rsid w:val="00ED09FE"/>
    <w:rsid w:val="00ED0A09"/>
    <w:rsid w:val="00ED0DE8"/>
    <w:rsid w:val="00ED0FAC"/>
    <w:rsid w:val="00ED106F"/>
    <w:rsid w:val="00ED128C"/>
    <w:rsid w:val="00ED14AF"/>
    <w:rsid w:val="00ED1510"/>
    <w:rsid w:val="00ED1769"/>
    <w:rsid w:val="00ED1839"/>
    <w:rsid w:val="00ED188B"/>
    <w:rsid w:val="00ED1A82"/>
    <w:rsid w:val="00ED1B2A"/>
    <w:rsid w:val="00ED1B38"/>
    <w:rsid w:val="00ED1B4F"/>
    <w:rsid w:val="00ED1B98"/>
    <w:rsid w:val="00ED1EAC"/>
    <w:rsid w:val="00ED20A0"/>
    <w:rsid w:val="00ED20B4"/>
    <w:rsid w:val="00ED22CA"/>
    <w:rsid w:val="00ED23F3"/>
    <w:rsid w:val="00ED2456"/>
    <w:rsid w:val="00ED2775"/>
    <w:rsid w:val="00ED2816"/>
    <w:rsid w:val="00ED2849"/>
    <w:rsid w:val="00ED2C6A"/>
    <w:rsid w:val="00ED2D70"/>
    <w:rsid w:val="00ED2EFA"/>
    <w:rsid w:val="00ED329E"/>
    <w:rsid w:val="00ED351E"/>
    <w:rsid w:val="00ED35D3"/>
    <w:rsid w:val="00ED3617"/>
    <w:rsid w:val="00ED3866"/>
    <w:rsid w:val="00ED38A0"/>
    <w:rsid w:val="00ED3939"/>
    <w:rsid w:val="00ED3CB2"/>
    <w:rsid w:val="00ED3E1A"/>
    <w:rsid w:val="00ED3ED4"/>
    <w:rsid w:val="00ED4069"/>
    <w:rsid w:val="00ED41D1"/>
    <w:rsid w:val="00ED4394"/>
    <w:rsid w:val="00ED460C"/>
    <w:rsid w:val="00ED4825"/>
    <w:rsid w:val="00ED4EEE"/>
    <w:rsid w:val="00ED4FED"/>
    <w:rsid w:val="00ED5270"/>
    <w:rsid w:val="00ED5694"/>
    <w:rsid w:val="00ED5743"/>
    <w:rsid w:val="00ED5870"/>
    <w:rsid w:val="00ED5BEA"/>
    <w:rsid w:val="00ED5CAD"/>
    <w:rsid w:val="00ED5CC9"/>
    <w:rsid w:val="00ED5E28"/>
    <w:rsid w:val="00ED6102"/>
    <w:rsid w:val="00ED61B1"/>
    <w:rsid w:val="00ED6241"/>
    <w:rsid w:val="00ED6714"/>
    <w:rsid w:val="00ED677A"/>
    <w:rsid w:val="00ED67BD"/>
    <w:rsid w:val="00ED682D"/>
    <w:rsid w:val="00ED6893"/>
    <w:rsid w:val="00ED6963"/>
    <w:rsid w:val="00ED69F8"/>
    <w:rsid w:val="00ED69F9"/>
    <w:rsid w:val="00ED6AB6"/>
    <w:rsid w:val="00ED6E9A"/>
    <w:rsid w:val="00ED71E7"/>
    <w:rsid w:val="00ED7504"/>
    <w:rsid w:val="00ED75AD"/>
    <w:rsid w:val="00ED76E2"/>
    <w:rsid w:val="00ED7971"/>
    <w:rsid w:val="00EE014E"/>
    <w:rsid w:val="00EE01A8"/>
    <w:rsid w:val="00EE0292"/>
    <w:rsid w:val="00EE0354"/>
    <w:rsid w:val="00EE04B1"/>
    <w:rsid w:val="00EE08B3"/>
    <w:rsid w:val="00EE0A71"/>
    <w:rsid w:val="00EE0FD5"/>
    <w:rsid w:val="00EE0FF9"/>
    <w:rsid w:val="00EE1573"/>
    <w:rsid w:val="00EE160B"/>
    <w:rsid w:val="00EE199C"/>
    <w:rsid w:val="00EE1AD1"/>
    <w:rsid w:val="00EE1AF9"/>
    <w:rsid w:val="00EE1B2C"/>
    <w:rsid w:val="00EE2149"/>
    <w:rsid w:val="00EE2267"/>
    <w:rsid w:val="00EE234B"/>
    <w:rsid w:val="00EE24C1"/>
    <w:rsid w:val="00EE2533"/>
    <w:rsid w:val="00EE2DD8"/>
    <w:rsid w:val="00EE2F5B"/>
    <w:rsid w:val="00EE2F67"/>
    <w:rsid w:val="00EE30AC"/>
    <w:rsid w:val="00EE34B9"/>
    <w:rsid w:val="00EE356A"/>
    <w:rsid w:val="00EE36D5"/>
    <w:rsid w:val="00EE39DC"/>
    <w:rsid w:val="00EE3B17"/>
    <w:rsid w:val="00EE3B5D"/>
    <w:rsid w:val="00EE402A"/>
    <w:rsid w:val="00EE4033"/>
    <w:rsid w:val="00EE40A7"/>
    <w:rsid w:val="00EE4116"/>
    <w:rsid w:val="00EE44E4"/>
    <w:rsid w:val="00EE48E2"/>
    <w:rsid w:val="00EE4940"/>
    <w:rsid w:val="00EE4959"/>
    <w:rsid w:val="00EE4D62"/>
    <w:rsid w:val="00EE4D78"/>
    <w:rsid w:val="00EE4EB7"/>
    <w:rsid w:val="00EE4FBF"/>
    <w:rsid w:val="00EE509E"/>
    <w:rsid w:val="00EE527B"/>
    <w:rsid w:val="00EE532B"/>
    <w:rsid w:val="00EE5533"/>
    <w:rsid w:val="00EE554B"/>
    <w:rsid w:val="00EE56B6"/>
    <w:rsid w:val="00EE56F1"/>
    <w:rsid w:val="00EE57A8"/>
    <w:rsid w:val="00EE57CA"/>
    <w:rsid w:val="00EE581A"/>
    <w:rsid w:val="00EE598E"/>
    <w:rsid w:val="00EE5B04"/>
    <w:rsid w:val="00EE60F8"/>
    <w:rsid w:val="00EE612C"/>
    <w:rsid w:val="00EE64B0"/>
    <w:rsid w:val="00EE685F"/>
    <w:rsid w:val="00EE6AF4"/>
    <w:rsid w:val="00EE6BC9"/>
    <w:rsid w:val="00EE6BF4"/>
    <w:rsid w:val="00EE6C0B"/>
    <w:rsid w:val="00EE6CA6"/>
    <w:rsid w:val="00EE6F71"/>
    <w:rsid w:val="00EE707D"/>
    <w:rsid w:val="00EE70F9"/>
    <w:rsid w:val="00EE7457"/>
    <w:rsid w:val="00EE7885"/>
    <w:rsid w:val="00EE78C8"/>
    <w:rsid w:val="00EE78EF"/>
    <w:rsid w:val="00EE7A02"/>
    <w:rsid w:val="00EE7C4D"/>
    <w:rsid w:val="00EE7F6E"/>
    <w:rsid w:val="00EF0138"/>
    <w:rsid w:val="00EF0169"/>
    <w:rsid w:val="00EF0227"/>
    <w:rsid w:val="00EF04A1"/>
    <w:rsid w:val="00EF088E"/>
    <w:rsid w:val="00EF0995"/>
    <w:rsid w:val="00EF0A93"/>
    <w:rsid w:val="00EF0D13"/>
    <w:rsid w:val="00EF15D4"/>
    <w:rsid w:val="00EF174D"/>
    <w:rsid w:val="00EF1BBD"/>
    <w:rsid w:val="00EF1F0A"/>
    <w:rsid w:val="00EF21A3"/>
    <w:rsid w:val="00EF2897"/>
    <w:rsid w:val="00EF29C1"/>
    <w:rsid w:val="00EF2AD1"/>
    <w:rsid w:val="00EF2AE8"/>
    <w:rsid w:val="00EF2B11"/>
    <w:rsid w:val="00EF2BE9"/>
    <w:rsid w:val="00EF2C32"/>
    <w:rsid w:val="00EF2FE6"/>
    <w:rsid w:val="00EF3012"/>
    <w:rsid w:val="00EF308F"/>
    <w:rsid w:val="00EF315D"/>
    <w:rsid w:val="00EF3255"/>
    <w:rsid w:val="00EF358C"/>
    <w:rsid w:val="00EF3A74"/>
    <w:rsid w:val="00EF3CCE"/>
    <w:rsid w:val="00EF3DBE"/>
    <w:rsid w:val="00EF3EEB"/>
    <w:rsid w:val="00EF407A"/>
    <w:rsid w:val="00EF4177"/>
    <w:rsid w:val="00EF42A6"/>
    <w:rsid w:val="00EF458F"/>
    <w:rsid w:val="00EF4627"/>
    <w:rsid w:val="00EF4823"/>
    <w:rsid w:val="00EF488F"/>
    <w:rsid w:val="00EF4895"/>
    <w:rsid w:val="00EF48A1"/>
    <w:rsid w:val="00EF4AE2"/>
    <w:rsid w:val="00EF4AF8"/>
    <w:rsid w:val="00EF4CF0"/>
    <w:rsid w:val="00EF515D"/>
    <w:rsid w:val="00EF5371"/>
    <w:rsid w:val="00EF53DF"/>
    <w:rsid w:val="00EF585E"/>
    <w:rsid w:val="00EF5A26"/>
    <w:rsid w:val="00EF5A95"/>
    <w:rsid w:val="00EF5C39"/>
    <w:rsid w:val="00EF5DA6"/>
    <w:rsid w:val="00EF5FF7"/>
    <w:rsid w:val="00EF61FE"/>
    <w:rsid w:val="00EF635E"/>
    <w:rsid w:val="00EF6509"/>
    <w:rsid w:val="00EF660F"/>
    <w:rsid w:val="00EF66B8"/>
    <w:rsid w:val="00EF6792"/>
    <w:rsid w:val="00EF67C6"/>
    <w:rsid w:val="00EF6845"/>
    <w:rsid w:val="00EF68F6"/>
    <w:rsid w:val="00EF6D5A"/>
    <w:rsid w:val="00EF7012"/>
    <w:rsid w:val="00EF7107"/>
    <w:rsid w:val="00EF7134"/>
    <w:rsid w:val="00EF72A3"/>
    <w:rsid w:val="00EF73E3"/>
    <w:rsid w:val="00EF7591"/>
    <w:rsid w:val="00EF771D"/>
    <w:rsid w:val="00EF7F7E"/>
    <w:rsid w:val="00EF7F8F"/>
    <w:rsid w:val="00EF7FF4"/>
    <w:rsid w:val="00F0001D"/>
    <w:rsid w:val="00F000A5"/>
    <w:rsid w:val="00F0010D"/>
    <w:rsid w:val="00F002AD"/>
    <w:rsid w:val="00F00357"/>
    <w:rsid w:val="00F0035C"/>
    <w:rsid w:val="00F003E2"/>
    <w:rsid w:val="00F004BE"/>
    <w:rsid w:val="00F005C2"/>
    <w:rsid w:val="00F0098B"/>
    <w:rsid w:val="00F00B63"/>
    <w:rsid w:val="00F00EED"/>
    <w:rsid w:val="00F01016"/>
    <w:rsid w:val="00F0101A"/>
    <w:rsid w:val="00F011C0"/>
    <w:rsid w:val="00F012EB"/>
    <w:rsid w:val="00F01424"/>
    <w:rsid w:val="00F01427"/>
    <w:rsid w:val="00F0143C"/>
    <w:rsid w:val="00F014D9"/>
    <w:rsid w:val="00F01A22"/>
    <w:rsid w:val="00F01DDC"/>
    <w:rsid w:val="00F02193"/>
    <w:rsid w:val="00F02641"/>
    <w:rsid w:val="00F027A4"/>
    <w:rsid w:val="00F02889"/>
    <w:rsid w:val="00F02909"/>
    <w:rsid w:val="00F02EBE"/>
    <w:rsid w:val="00F0312C"/>
    <w:rsid w:val="00F0381E"/>
    <w:rsid w:val="00F03A54"/>
    <w:rsid w:val="00F03AD3"/>
    <w:rsid w:val="00F03CE6"/>
    <w:rsid w:val="00F03D84"/>
    <w:rsid w:val="00F042DB"/>
    <w:rsid w:val="00F04503"/>
    <w:rsid w:val="00F04A7B"/>
    <w:rsid w:val="00F04DC6"/>
    <w:rsid w:val="00F05215"/>
    <w:rsid w:val="00F0533C"/>
    <w:rsid w:val="00F05669"/>
    <w:rsid w:val="00F057C7"/>
    <w:rsid w:val="00F0594F"/>
    <w:rsid w:val="00F05ADF"/>
    <w:rsid w:val="00F05BBE"/>
    <w:rsid w:val="00F05D7E"/>
    <w:rsid w:val="00F0659B"/>
    <w:rsid w:val="00F07011"/>
    <w:rsid w:val="00F073A1"/>
    <w:rsid w:val="00F073D6"/>
    <w:rsid w:val="00F07AA8"/>
    <w:rsid w:val="00F07AFD"/>
    <w:rsid w:val="00F07B5E"/>
    <w:rsid w:val="00F07C6E"/>
    <w:rsid w:val="00F07CF5"/>
    <w:rsid w:val="00F07D83"/>
    <w:rsid w:val="00F1000D"/>
    <w:rsid w:val="00F10071"/>
    <w:rsid w:val="00F104BF"/>
    <w:rsid w:val="00F105F0"/>
    <w:rsid w:val="00F1069A"/>
    <w:rsid w:val="00F10ABF"/>
    <w:rsid w:val="00F10C9B"/>
    <w:rsid w:val="00F11048"/>
    <w:rsid w:val="00F110B1"/>
    <w:rsid w:val="00F111D3"/>
    <w:rsid w:val="00F11420"/>
    <w:rsid w:val="00F1152E"/>
    <w:rsid w:val="00F11A40"/>
    <w:rsid w:val="00F11AE4"/>
    <w:rsid w:val="00F11BF0"/>
    <w:rsid w:val="00F120AB"/>
    <w:rsid w:val="00F12138"/>
    <w:rsid w:val="00F12497"/>
    <w:rsid w:val="00F124F6"/>
    <w:rsid w:val="00F1260D"/>
    <w:rsid w:val="00F128CE"/>
    <w:rsid w:val="00F12A56"/>
    <w:rsid w:val="00F12B69"/>
    <w:rsid w:val="00F13112"/>
    <w:rsid w:val="00F13221"/>
    <w:rsid w:val="00F132D8"/>
    <w:rsid w:val="00F1331D"/>
    <w:rsid w:val="00F13A27"/>
    <w:rsid w:val="00F13A59"/>
    <w:rsid w:val="00F13FD5"/>
    <w:rsid w:val="00F14053"/>
    <w:rsid w:val="00F143C0"/>
    <w:rsid w:val="00F14839"/>
    <w:rsid w:val="00F148E6"/>
    <w:rsid w:val="00F14B16"/>
    <w:rsid w:val="00F14DC3"/>
    <w:rsid w:val="00F14DE0"/>
    <w:rsid w:val="00F14EAB"/>
    <w:rsid w:val="00F14F25"/>
    <w:rsid w:val="00F14F3E"/>
    <w:rsid w:val="00F15191"/>
    <w:rsid w:val="00F15311"/>
    <w:rsid w:val="00F15360"/>
    <w:rsid w:val="00F155BA"/>
    <w:rsid w:val="00F15956"/>
    <w:rsid w:val="00F15A54"/>
    <w:rsid w:val="00F15C5D"/>
    <w:rsid w:val="00F15C9A"/>
    <w:rsid w:val="00F15F29"/>
    <w:rsid w:val="00F1616D"/>
    <w:rsid w:val="00F16220"/>
    <w:rsid w:val="00F16421"/>
    <w:rsid w:val="00F164AF"/>
    <w:rsid w:val="00F167C4"/>
    <w:rsid w:val="00F16AD8"/>
    <w:rsid w:val="00F16BC3"/>
    <w:rsid w:val="00F16D19"/>
    <w:rsid w:val="00F16E39"/>
    <w:rsid w:val="00F1735D"/>
    <w:rsid w:val="00F173ED"/>
    <w:rsid w:val="00F17708"/>
    <w:rsid w:val="00F17B30"/>
    <w:rsid w:val="00F17BB1"/>
    <w:rsid w:val="00F17FAB"/>
    <w:rsid w:val="00F202BC"/>
    <w:rsid w:val="00F20382"/>
    <w:rsid w:val="00F20708"/>
    <w:rsid w:val="00F20864"/>
    <w:rsid w:val="00F209C9"/>
    <w:rsid w:val="00F20D46"/>
    <w:rsid w:val="00F20DFA"/>
    <w:rsid w:val="00F20FCF"/>
    <w:rsid w:val="00F211E4"/>
    <w:rsid w:val="00F213AD"/>
    <w:rsid w:val="00F2154E"/>
    <w:rsid w:val="00F21CBD"/>
    <w:rsid w:val="00F21D0D"/>
    <w:rsid w:val="00F21F88"/>
    <w:rsid w:val="00F22001"/>
    <w:rsid w:val="00F220DE"/>
    <w:rsid w:val="00F222D7"/>
    <w:rsid w:val="00F223FD"/>
    <w:rsid w:val="00F226CF"/>
    <w:rsid w:val="00F22906"/>
    <w:rsid w:val="00F229FF"/>
    <w:rsid w:val="00F22B41"/>
    <w:rsid w:val="00F22B54"/>
    <w:rsid w:val="00F22D0B"/>
    <w:rsid w:val="00F2322D"/>
    <w:rsid w:val="00F23253"/>
    <w:rsid w:val="00F23270"/>
    <w:rsid w:val="00F23341"/>
    <w:rsid w:val="00F233AF"/>
    <w:rsid w:val="00F234C9"/>
    <w:rsid w:val="00F2354F"/>
    <w:rsid w:val="00F23598"/>
    <w:rsid w:val="00F23667"/>
    <w:rsid w:val="00F23738"/>
    <w:rsid w:val="00F2383D"/>
    <w:rsid w:val="00F23A0E"/>
    <w:rsid w:val="00F23A2D"/>
    <w:rsid w:val="00F23B7A"/>
    <w:rsid w:val="00F23C4D"/>
    <w:rsid w:val="00F2420D"/>
    <w:rsid w:val="00F2464A"/>
    <w:rsid w:val="00F246A6"/>
    <w:rsid w:val="00F2474B"/>
    <w:rsid w:val="00F248EF"/>
    <w:rsid w:val="00F24AF1"/>
    <w:rsid w:val="00F24D06"/>
    <w:rsid w:val="00F251A3"/>
    <w:rsid w:val="00F25377"/>
    <w:rsid w:val="00F259B6"/>
    <w:rsid w:val="00F25C5B"/>
    <w:rsid w:val="00F25D91"/>
    <w:rsid w:val="00F25ED3"/>
    <w:rsid w:val="00F26113"/>
    <w:rsid w:val="00F26235"/>
    <w:rsid w:val="00F265B1"/>
    <w:rsid w:val="00F266F7"/>
    <w:rsid w:val="00F26745"/>
    <w:rsid w:val="00F267CA"/>
    <w:rsid w:val="00F2692E"/>
    <w:rsid w:val="00F26CA3"/>
    <w:rsid w:val="00F26D02"/>
    <w:rsid w:val="00F26E64"/>
    <w:rsid w:val="00F272CF"/>
    <w:rsid w:val="00F27337"/>
    <w:rsid w:val="00F275AA"/>
    <w:rsid w:val="00F2781D"/>
    <w:rsid w:val="00F278EB"/>
    <w:rsid w:val="00F27E53"/>
    <w:rsid w:val="00F27E55"/>
    <w:rsid w:val="00F27F19"/>
    <w:rsid w:val="00F30372"/>
    <w:rsid w:val="00F305F2"/>
    <w:rsid w:val="00F3073E"/>
    <w:rsid w:val="00F307A9"/>
    <w:rsid w:val="00F3089A"/>
    <w:rsid w:val="00F308E9"/>
    <w:rsid w:val="00F30A49"/>
    <w:rsid w:val="00F30DA2"/>
    <w:rsid w:val="00F30E53"/>
    <w:rsid w:val="00F30F8D"/>
    <w:rsid w:val="00F31439"/>
    <w:rsid w:val="00F3181E"/>
    <w:rsid w:val="00F31BE2"/>
    <w:rsid w:val="00F31E47"/>
    <w:rsid w:val="00F31E57"/>
    <w:rsid w:val="00F31F1D"/>
    <w:rsid w:val="00F31FA8"/>
    <w:rsid w:val="00F32272"/>
    <w:rsid w:val="00F323BD"/>
    <w:rsid w:val="00F3248A"/>
    <w:rsid w:val="00F3274C"/>
    <w:rsid w:val="00F3275C"/>
    <w:rsid w:val="00F32EAD"/>
    <w:rsid w:val="00F3304D"/>
    <w:rsid w:val="00F33066"/>
    <w:rsid w:val="00F3307B"/>
    <w:rsid w:val="00F3359B"/>
    <w:rsid w:val="00F336CC"/>
    <w:rsid w:val="00F3374C"/>
    <w:rsid w:val="00F3379A"/>
    <w:rsid w:val="00F337B1"/>
    <w:rsid w:val="00F33839"/>
    <w:rsid w:val="00F33BFA"/>
    <w:rsid w:val="00F33C05"/>
    <w:rsid w:val="00F33D1C"/>
    <w:rsid w:val="00F33FCF"/>
    <w:rsid w:val="00F3445D"/>
    <w:rsid w:val="00F3466C"/>
    <w:rsid w:val="00F346D7"/>
    <w:rsid w:val="00F34899"/>
    <w:rsid w:val="00F34BE3"/>
    <w:rsid w:val="00F34C63"/>
    <w:rsid w:val="00F34D15"/>
    <w:rsid w:val="00F34DE3"/>
    <w:rsid w:val="00F34E7E"/>
    <w:rsid w:val="00F350B0"/>
    <w:rsid w:val="00F3534E"/>
    <w:rsid w:val="00F35A29"/>
    <w:rsid w:val="00F35B87"/>
    <w:rsid w:val="00F35E88"/>
    <w:rsid w:val="00F361D8"/>
    <w:rsid w:val="00F36647"/>
    <w:rsid w:val="00F36756"/>
    <w:rsid w:val="00F36AB5"/>
    <w:rsid w:val="00F36AE3"/>
    <w:rsid w:val="00F37115"/>
    <w:rsid w:val="00F37382"/>
    <w:rsid w:val="00F37421"/>
    <w:rsid w:val="00F3759D"/>
    <w:rsid w:val="00F37694"/>
    <w:rsid w:val="00F37A99"/>
    <w:rsid w:val="00F37A9D"/>
    <w:rsid w:val="00F37C29"/>
    <w:rsid w:val="00F37EC4"/>
    <w:rsid w:val="00F37F4C"/>
    <w:rsid w:val="00F403A8"/>
    <w:rsid w:val="00F40545"/>
    <w:rsid w:val="00F409DE"/>
    <w:rsid w:val="00F40BE4"/>
    <w:rsid w:val="00F40C09"/>
    <w:rsid w:val="00F40D84"/>
    <w:rsid w:val="00F40E4F"/>
    <w:rsid w:val="00F40F25"/>
    <w:rsid w:val="00F4138E"/>
    <w:rsid w:val="00F4140E"/>
    <w:rsid w:val="00F4141E"/>
    <w:rsid w:val="00F4182B"/>
    <w:rsid w:val="00F418F6"/>
    <w:rsid w:val="00F41A66"/>
    <w:rsid w:val="00F41A8E"/>
    <w:rsid w:val="00F41D38"/>
    <w:rsid w:val="00F41F1B"/>
    <w:rsid w:val="00F421EE"/>
    <w:rsid w:val="00F422E3"/>
    <w:rsid w:val="00F42307"/>
    <w:rsid w:val="00F42619"/>
    <w:rsid w:val="00F4271E"/>
    <w:rsid w:val="00F42846"/>
    <w:rsid w:val="00F42902"/>
    <w:rsid w:val="00F4291D"/>
    <w:rsid w:val="00F42D58"/>
    <w:rsid w:val="00F42DDB"/>
    <w:rsid w:val="00F42DE7"/>
    <w:rsid w:val="00F42E61"/>
    <w:rsid w:val="00F42ECB"/>
    <w:rsid w:val="00F42F65"/>
    <w:rsid w:val="00F43087"/>
    <w:rsid w:val="00F43234"/>
    <w:rsid w:val="00F43308"/>
    <w:rsid w:val="00F43437"/>
    <w:rsid w:val="00F4391E"/>
    <w:rsid w:val="00F43C14"/>
    <w:rsid w:val="00F44112"/>
    <w:rsid w:val="00F4415C"/>
    <w:rsid w:val="00F44441"/>
    <w:rsid w:val="00F44511"/>
    <w:rsid w:val="00F447FF"/>
    <w:rsid w:val="00F44AE1"/>
    <w:rsid w:val="00F44AE8"/>
    <w:rsid w:val="00F44AFF"/>
    <w:rsid w:val="00F44C49"/>
    <w:rsid w:val="00F44DC0"/>
    <w:rsid w:val="00F44EBD"/>
    <w:rsid w:val="00F4529B"/>
    <w:rsid w:val="00F45651"/>
    <w:rsid w:val="00F458CC"/>
    <w:rsid w:val="00F45A8B"/>
    <w:rsid w:val="00F45B8B"/>
    <w:rsid w:val="00F45D25"/>
    <w:rsid w:val="00F4630B"/>
    <w:rsid w:val="00F46678"/>
    <w:rsid w:val="00F46AC0"/>
    <w:rsid w:val="00F472E2"/>
    <w:rsid w:val="00F47637"/>
    <w:rsid w:val="00F477FD"/>
    <w:rsid w:val="00F47B51"/>
    <w:rsid w:val="00F47DFB"/>
    <w:rsid w:val="00F47F76"/>
    <w:rsid w:val="00F50178"/>
    <w:rsid w:val="00F501AB"/>
    <w:rsid w:val="00F501E7"/>
    <w:rsid w:val="00F50208"/>
    <w:rsid w:val="00F50260"/>
    <w:rsid w:val="00F502F6"/>
    <w:rsid w:val="00F5047F"/>
    <w:rsid w:val="00F50503"/>
    <w:rsid w:val="00F50728"/>
    <w:rsid w:val="00F50903"/>
    <w:rsid w:val="00F50C9F"/>
    <w:rsid w:val="00F50ED2"/>
    <w:rsid w:val="00F51250"/>
    <w:rsid w:val="00F51909"/>
    <w:rsid w:val="00F51C56"/>
    <w:rsid w:val="00F51E68"/>
    <w:rsid w:val="00F52052"/>
    <w:rsid w:val="00F52592"/>
    <w:rsid w:val="00F527DA"/>
    <w:rsid w:val="00F529A0"/>
    <w:rsid w:val="00F52FAF"/>
    <w:rsid w:val="00F52FDD"/>
    <w:rsid w:val="00F53A4D"/>
    <w:rsid w:val="00F53CA5"/>
    <w:rsid w:val="00F53E33"/>
    <w:rsid w:val="00F541CE"/>
    <w:rsid w:val="00F5455C"/>
    <w:rsid w:val="00F545E6"/>
    <w:rsid w:val="00F54877"/>
    <w:rsid w:val="00F54DAD"/>
    <w:rsid w:val="00F5528C"/>
    <w:rsid w:val="00F55364"/>
    <w:rsid w:val="00F5597F"/>
    <w:rsid w:val="00F55C38"/>
    <w:rsid w:val="00F55CE9"/>
    <w:rsid w:val="00F55D0A"/>
    <w:rsid w:val="00F55D0B"/>
    <w:rsid w:val="00F565F2"/>
    <w:rsid w:val="00F5674A"/>
    <w:rsid w:val="00F56B97"/>
    <w:rsid w:val="00F56CDA"/>
    <w:rsid w:val="00F57149"/>
    <w:rsid w:val="00F5717D"/>
    <w:rsid w:val="00F571FD"/>
    <w:rsid w:val="00F572F2"/>
    <w:rsid w:val="00F57411"/>
    <w:rsid w:val="00F574C2"/>
    <w:rsid w:val="00F5752E"/>
    <w:rsid w:val="00F57797"/>
    <w:rsid w:val="00F5790A"/>
    <w:rsid w:val="00F579B7"/>
    <w:rsid w:val="00F57A72"/>
    <w:rsid w:val="00F57AA0"/>
    <w:rsid w:val="00F57CF6"/>
    <w:rsid w:val="00F57E3D"/>
    <w:rsid w:val="00F600AD"/>
    <w:rsid w:val="00F600B8"/>
    <w:rsid w:val="00F601E7"/>
    <w:rsid w:val="00F602A1"/>
    <w:rsid w:val="00F604D2"/>
    <w:rsid w:val="00F60544"/>
    <w:rsid w:val="00F6062C"/>
    <w:rsid w:val="00F6089F"/>
    <w:rsid w:val="00F608FD"/>
    <w:rsid w:val="00F60A5D"/>
    <w:rsid w:val="00F60C28"/>
    <w:rsid w:val="00F60DB0"/>
    <w:rsid w:val="00F60F59"/>
    <w:rsid w:val="00F60FA6"/>
    <w:rsid w:val="00F611DE"/>
    <w:rsid w:val="00F61405"/>
    <w:rsid w:val="00F61996"/>
    <w:rsid w:val="00F61D9B"/>
    <w:rsid w:val="00F61F0B"/>
    <w:rsid w:val="00F62281"/>
    <w:rsid w:val="00F62386"/>
    <w:rsid w:val="00F626E8"/>
    <w:rsid w:val="00F628DC"/>
    <w:rsid w:val="00F62980"/>
    <w:rsid w:val="00F62C92"/>
    <w:rsid w:val="00F62CD6"/>
    <w:rsid w:val="00F631C5"/>
    <w:rsid w:val="00F6338E"/>
    <w:rsid w:val="00F63698"/>
    <w:rsid w:val="00F638B6"/>
    <w:rsid w:val="00F63A19"/>
    <w:rsid w:val="00F63A30"/>
    <w:rsid w:val="00F63F27"/>
    <w:rsid w:val="00F6400E"/>
    <w:rsid w:val="00F640E8"/>
    <w:rsid w:val="00F642B8"/>
    <w:rsid w:val="00F6430A"/>
    <w:rsid w:val="00F646A0"/>
    <w:rsid w:val="00F6473B"/>
    <w:rsid w:val="00F64B64"/>
    <w:rsid w:val="00F64B72"/>
    <w:rsid w:val="00F64C3B"/>
    <w:rsid w:val="00F64E57"/>
    <w:rsid w:val="00F64F0C"/>
    <w:rsid w:val="00F64FA8"/>
    <w:rsid w:val="00F65247"/>
    <w:rsid w:val="00F65356"/>
    <w:rsid w:val="00F65481"/>
    <w:rsid w:val="00F6568E"/>
    <w:rsid w:val="00F658F6"/>
    <w:rsid w:val="00F65ACC"/>
    <w:rsid w:val="00F65F86"/>
    <w:rsid w:val="00F66064"/>
    <w:rsid w:val="00F661BF"/>
    <w:rsid w:val="00F66524"/>
    <w:rsid w:val="00F66621"/>
    <w:rsid w:val="00F66849"/>
    <w:rsid w:val="00F668F1"/>
    <w:rsid w:val="00F66B30"/>
    <w:rsid w:val="00F66E19"/>
    <w:rsid w:val="00F66E85"/>
    <w:rsid w:val="00F66F8C"/>
    <w:rsid w:val="00F672AE"/>
    <w:rsid w:val="00F67374"/>
    <w:rsid w:val="00F673CB"/>
    <w:rsid w:val="00F67488"/>
    <w:rsid w:val="00F67720"/>
    <w:rsid w:val="00F67900"/>
    <w:rsid w:val="00F67964"/>
    <w:rsid w:val="00F67A04"/>
    <w:rsid w:val="00F67AAF"/>
    <w:rsid w:val="00F67D8A"/>
    <w:rsid w:val="00F67DA9"/>
    <w:rsid w:val="00F67F3B"/>
    <w:rsid w:val="00F67F97"/>
    <w:rsid w:val="00F67F9E"/>
    <w:rsid w:val="00F67FE6"/>
    <w:rsid w:val="00F701A2"/>
    <w:rsid w:val="00F704F5"/>
    <w:rsid w:val="00F705EB"/>
    <w:rsid w:val="00F706D5"/>
    <w:rsid w:val="00F70951"/>
    <w:rsid w:val="00F70961"/>
    <w:rsid w:val="00F70DEE"/>
    <w:rsid w:val="00F71124"/>
    <w:rsid w:val="00F712B7"/>
    <w:rsid w:val="00F714A0"/>
    <w:rsid w:val="00F714BC"/>
    <w:rsid w:val="00F7152C"/>
    <w:rsid w:val="00F71837"/>
    <w:rsid w:val="00F71A0E"/>
    <w:rsid w:val="00F71C50"/>
    <w:rsid w:val="00F722DE"/>
    <w:rsid w:val="00F72370"/>
    <w:rsid w:val="00F726F2"/>
    <w:rsid w:val="00F72B96"/>
    <w:rsid w:val="00F72CA7"/>
    <w:rsid w:val="00F72DB0"/>
    <w:rsid w:val="00F72F0B"/>
    <w:rsid w:val="00F73160"/>
    <w:rsid w:val="00F731DF"/>
    <w:rsid w:val="00F7337A"/>
    <w:rsid w:val="00F73533"/>
    <w:rsid w:val="00F73A3C"/>
    <w:rsid w:val="00F73AB0"/>
    <w:rsid w:val="00F73B40"/>
    <w:rsid w:val="00F7439A"/>
    <w:rsid w:val="00F74528"/>
    <w:rsid w:val="00F74774"/>
    <w:rsid w:val="00F74B2D"/>
    <w:rsid w:val="00F74C1A"/>
    <w:rsid w:val="00F75554"/>
    <w:rsid w:val="00F75BCF"/>
    <w:rsid w:val="00F75CFC"/>
    <w:rsid w:val="00F75E7A"/>
    <w:rsid w:val="00F761DD"/>
    <w:rsid w:val="00F76363"/>
    <w:rsid w:val="00F763E3"/>
    <w:rsid w:val="00F76848"/>
    <w:rsid w:val="00F7687D"/>
    <w:rsid w:val="00F76C7E"/>
    <w:rsid w:val="00F76E08"/>
    <w:rsid w:val="00F77038"/>
    <w:rsid w:val="00F77187"/>
    <w:rsid w:val="00F77306"/>
    <w:rsid w:val="00F77372"/>
    <w:rsid w:val="00F775B8"/>
    <w:rsid w:val="00F77CC7"/>
    <w:rsid w:val="00F77FB2"/>
    <w:rsid w:val="00F80044"/>
    <w:rsid w:val="00F80374"/>
    <w:rsid w:val="00F80426"/>
    <w:rsid w:val="00F80451"/>
    <w:rsid w:val="00F809BD"/>
    <w:rsid w:val="00F80AF5"/>
    <w:rsid w:val="00F80C05"/>
    <w:rsid w:val="00F80E90"/>
    <w:rsid w:val="00F81011"/>
    <w:rsid w:val="00F8158A"/>
    <w:rsid w:val="00F8164A"/>
    <w:rsid w:val="00F81861"/>
    <w:rsid w:val="00F81877"/>
    <w:rsid w:val="00F81BFD"/>
    <w:rsid w:val="00F81E7C"/>
    <w:rsid w:val="00F81FEF"/>
    <w:rsid w:val="00F8203A"/>
    <w:rsid w:val="00F82145"/>
    <w:rsid w:val="00F8220B"/>
    <w:rsid w:val="00F82337"/>
    <w:rsid w:val="00F82348"/>
    <w:rsid w:val="00F826B9"/>
    <w:rsid w:val="00F8278A"/>
    <w:rsid w:val="00F827A4"/>
    <w:rsid w:val="00F82D8F"/>
    <w:rsid w:val="00F82E1A"/>
    <w:rsid w:val="00F833AE"/>
    <w:rsid w:val="00F838A2"/>
    <w:rsid w:val="00F83960"/>
    <w:rsid w:val="00F83A71"/>
    <w:rsid w:val="00F83B4A"/>
    <w:rsid w:val="00F83DFF"/>
    <w:rsid w:val="00F84082"/>
    <w:rsid w:val="00F8414D"/>
    <w:rsid w:val="00F841A5"/>
    <w:rsid w:val="00F84428"/>
    <w:rsid w:val="00F84453"/>
    <w:rsid w:val="00F84576"/>
    <w:rsid w:val="00F848F1"/>
    <w:rsid w:val="00F84AB0"/>
    <w:rsid w:val="00F84FE8"/>
    <w:rsid w:val="00F85186"/>
    <w:rsid w:val="00F853C0"/>
    <w:rsid w:val="00F8553F"/>
    <w:rsid w:val="00F8556A"/>
    <w:rsid w:val="00F857FA"/>
    <w:rsid w:val="00F85CCD"/>
    <w:rsid w:val="00F85D20"/>
    <w:rsid w:val="00F862CD"/>
    <w:rsid w:val="00F8648E"/>
    <w:rsid w:val="00F86624"/>
    <w:rsid w:val="00F86673"/>
    <w:rsid w:val="00F869C0"/>
    <w:rsid w:val="00F86AAB"/>
    <w:rsid w:val="00F86D81"/>
    <w:rsid w:val="00F87375"/>
    <w:rsid w:val="00F873CF"/>
    <w:rsid w:val="00F8754C"/>
    <w:rsid w:val="00F87850"/>
    <w:rsid w:val="00F87DD8"/>
    <w:rsid w:val="00F87E78"/>
    <w:rsid w:val="00F900D2"/>
    <w:rsid w:val="00F902D6"/>
    <w:rsid w:val="00F902DA"/>
    <w:rsid w:val="00F904BE"/>
    <w:rsid w:val="00F906EF"/>
    <w:rsid w:val="00F9080E"/>
    <w:rsid w:val="00F909BE"/>
    <w:rsid w:val="00F90A52"/>
    <w:rsid w:val="00F90B83"/>
    <w:rsid w:val="00F90BB1"/>
    <w:rsid w:val="00F90BBF"/>
    <w:rsid w:val="00F90D6E"/>
    <w:rsid w:val="00F90D7B"/>
    <w:rsid w:val="00F910D8"/>
    <w:rsid w:val="00F916C2"/>
    <w:rsid w:val="00F91A20"/>
    <w:rsid w:val="00F91DDD"/>
    <w:rsid w:val="00F91F24"/>
    <w:rsid w:val="00F921AA"/>
    <w:rsid w:val="00F921FD"/>
    <w:rsid w:val="00F92414"/>
    <w:rsid w:val="00F92656"/>
    <w:rsid w:val="00F926DF"/>
    <w:rsid w:val="00F926EA"/>
    <w:rsid w:val="00F92792"/>
    <w:rsid w:val="00F928F6"/>
    <w:rsid w:val="00F92997"/>
    <w:rsid w:val="00F92CDC"/>
    <w:rsid w:val="00F930F1"/>
    <w:rsid w:val="00F934E8"/>
    <w:rsid w:val="00F9355E"/>
    <w:rsid w:val="00F93838"/>
    <w:rsid w:val="00F93ADA"/>
    <w:rsid w:val="00F93BC3"/>
    <w:rsid w:val="00F93C5A"/>
    <w:rsid w:val="00F93D8E"/>
    <w:rsid w:val="00F93E92"/>
    <w:rsid w:val="00F9409C"/>
    <w:rsid w:val="00F9432E"/>
    <w:rsid w:val="00F94454"/>
    <w:rsid w:val="00F94A9C"/>
    <w:rsid w:val="00F94C97"/>
    <w:rsid w:val="00F94DBE"/>
    <w:rsid w:val="00F950F8"/>
    <w:rsid w:val="00F9538B"/>
    <w:rsid w:val="00F953AB"/>
    <w:rsid w:val="00F955B6"/>
    <w:rsid w:val="00F958AB"/>
    <w:rsid w:val="00F958FC"/>
    <w:rsid w:val="00F959EC"/>
    <w:rsid w:val="00F95C63"/>
    <w:rsid w:val="00F95DEA"/>
    <w:rsid w:val="00F95E0A"/>
    <w:rsid w:val="00F95F0E"/>
    <w:rsid w:val="00F9606A"/>
    <w:rsid w:val="00F96128"/>
    <w:rsid w:val="00F96186"/>
    <w:rsid w:val="00F962EF"/>
    <w:rsid w:val="00F9657E"/>
    <w:rsid w:val="00F9683B"/>
    <w:rsid w:val="00F968E8"/>
    <w:rsid w:val="00F96AF7"/>
    <w:rsid w:val="00F96E42"/>
    <w:rsid w:val="00F9705D"/>
    <w:rsid w:val="00F9720B"/>
    <w:rsid w:val="00F97227"/>
    <w:rsid w:val="00F9759F"/>
    <w:rsid w:val="00F975E0"/>
    <w:rsid w:val="00F97868"/>
    <w:rsid w:val="00F978A6"/>
    <w:rsid w:val="00F97BA6"/>
    <w:rsid w:val="00F97CA2"/>
    <w:rsid w:val="00F97DEF"/>
    <w:rsid w:val="00F97EE5"/>
    <w:rsid w:val="00FA008D"/>
    <w:rsid w:val="00FA0424"/>
    <w:rsid w:val="00FA060A"/>
    <w:rsid w:val="00FA0948"/>
    <w:rsid w:val="00FA0974"/>
    <w:rsid w:val="00FA099E"/>
    <w:rsid w:val="00FA0A7C"/>
    <w:rsid w:val="00FA0B1A"/>
    <w:rsid w:val="00FA0E22"/>
    <w:rsid w:val="00FA10AD"/>
    <w:rsid w:val="00FA1635"/>
    <w:rsid w:val="00FA18A4"/>
    <w:rsid w:val="00FA19D6"/>
    <w:rsid w:val="00FA1D8E"/>
    <w:rsid w:val="00FA2199"/>
    <w:rsid w:val="00FA23E5"/>
    <w:rsid w:val="00FA2590"/>
    <w:rsid w:val="00FA25C1"/>
    <w:rsid w:val="00FA26EB"/>
    <w:rsid w:val="00FA273F"/>
    <w:rsid w:val="00FA29AF"/>
    <w:rsid w:val="00FA2A5B"/>
    <w:rsid w:val="00FA2BF5"/>
    <w:rsid w:val="00FA2CF3"/>
    <w:rsid w:val="00FA3017"/>
    <w:rsid w:val="00FA309B"/>
    <w:rsid w:val="00FA3100"/>
    <w:rsid w:val="00FA32F8"/>
    <w:rsid w:val="00FA3465"/>
    <w:rsid w:val="00FA34C6"/>
    <w:rsid w:val="00FA3DDF"/>
    <w:rsid w:val="00FA3DEA"/>
    <w:rsid w:val="00FA400D"/>
    <w:rsid w:val="00FA43D1"/>
    <w:rsid w:val="00FA4530"/>
    <w:rsid w:val="00FA4755"/>
    <w:rsid w:val="00FA4836"/>
    <w:rsid w:val="00FA4AF4"/>
    <w:rsid w:val="00FA4B79"/>
    <w:rsid w:val="00FA4D1E"/>
    <w:rsid w:val="00FA57E5"/>
    <w:rsid w:val="00FA59B4"/>
    <w:rsid w:val="00FA6204"/>
    <w:rsid w:val="00FA6304"/>
    <w:rsid w:val="00FA639A"/>
    <w:rsid w:val="00FA65DD"/>
    <w:rsid w:val="00FA65E9"/>
    <w:rsid w:val="00FA6802"/>
    <w:rsid w:val="00FA6DD7"/>
    <w:rsid w:val="00FA710C"/>
    <w:rsid w:val="00FA7403"/>
    <w:rsid w:val="00FA745F"/>
    <w:rsid w:val="00FA7556"/>
    <w:rsid w:val="00FA7590"/>
    <w:rsid w:val="00FA78D8"/>
    <w:rsid w:val="00FA795B"/>
    <w:rsid w:val="00FA7BCB"/>
    <w:rsid w:val="00FA7ED2"/>
    <w:rsid w:val="00FB0039"/>
    <w:rsid w:val="00FB00B1"/>
    <w:rsid w:val="00FB01E3"/>
    <w:rsid w:val="00FB0285"/>
    <w:rsid w:val="00FB0352"/>
    <w:rsid w:val="00FB0577"/>
    <w:rsid w:val="00FB06B1"/>
    <w:rsid w:val="00FB0B0E"/>
    <w:rsid w:val="00FB0D3D"/>
    <w:rsid w:val="00FB110B"/>
    <w:rsid w:val="00FB114A"/>
    <w:rsid w:val="00FB13D5"/>
    <w:rsid w:val="00FB163D"/>
    <w:rsid w:val="00FB1684"/>
    <w:rsid w:val="00FB19BF"/>
    <w:rsid w:val="00FB19FA"/>
    <w:rsid w:val="00FB1B6C"/>
    <w:rsid w:val="00FB1ECC"/>
    <w:rsid w:val="00FB20A3"/>
    <w:rsid w:val="00FB20CE"/>
    <w:rsid w:val="00FB228D"/>
    <w:rsid w:val="00FB2315"/>
    <w:rsid w:val="00FB2366"/>
    <w:rsid w:val="00FB2AFD"/>
    <w:rsid w:val="00FB2D01"/>
    <w:rsid w:val="00FB2DC7"/>
    <w:rsid w:val="00FB2DFF"/>
    <w:rsid w:val="00FB2E72"/>
    <w:rsid w:val="00FB2FBD"/>
    <w:rsid w:val="00FB3978"/>
    <w:rsid w:val="00FB3A12"/>
    <w:rsid w:val="00FB3E75"/>
    <w:rsid w:val="00FB40B5"/>
    <w:rsid w:val="00FB41C8"/>
    <w:rsid w:val="00FB4806"/>
    <w:rsid w:val="00FB4C36"/>
    <w:rsid w:val="00FB4CED"/>
    <w:rsid w:val="00FB4DA5"/>
    <w:rsid w:val="00FB4DBF"/>
    <w:rsid w:val="00FB4F31"/>
    <w:rsid w:val="00FB53C5"/>
    <w:rsid w:val="00FB5636"/>
    <w:rsid w:val="00FB56B9"/>
    <w:rsid w:val="00FB5E03"/>
    <w:rsid w:val="00FB603D"/>
    <w:rsid w:val="00FB608C"/>
    <w:rsid w:val="00FB622A"/>
    <w:rsid w:val="00FB63E1"/>
    <w:rsid w:val="00FB647F"/>
    <w:rsid w:val="00FB6533"/>
    <w:rsid w:val="00FB667F"/>
    <w:rsid w:val="00FB6825"/>
    <w:rsid w:val="00FB6B3C"/>
    <w:rsid w:val="00FB6D41"/>
    <w:rsid w:val="00FB6EA1"/>
    <w:rsid w:val="00FB70F0"/>
    <w:rsid w:val="00FB730D"/>
    <w:rsid w:val="00FB73B3"/>
    <w:rsid w:val="00FB781C"/>
    <w:rsid w:val="00FB7860"/>
    <w:rsid w:val="00FB79E3"/>
    <w:rsid w:val="00FB7B5A"/>
    <w:rsid w:val="00FB7D87"/>
    <w:rsid w:val="00FB7F1D"/>
    <w:rsid w:val="00FC002D"/>
    <w:rsid w:val="00FC0062"/>
    <w:rsid w:val="00FC0066"/>
    <w:rsid w:val="00FC007D"/>
    <w:rsid w:val="00FC02E1"/>
    <w:rsid w:val="00FC0AF5"/>
    <w:rsid w:val="00FC0D23"/>
    <w:rsid w:val="00FC0F9F"/>
    <w:rsid w:val="00FC0FAF"/>
    <w:rsid w:val="00FC1042"/>
    <w:rsid w:val="00FC11B5"/>
    <w:rsid w:val="00FC16A3"/>
    <w:rsid w:val="00FC18B2"/>
    <w:rsid w:val="00FC1B4D"/>
    <w:rsid w:val="00FC1CDD"/>
    <w:rsid w:val="00FC1D3C"/>
    <w:rsid w:val="00FC20AF"/>
    <w:rsid w:val="00FC251F"/>
    <w:rsid w:val="00FC2689"/>
    <w:rsid w:val="00FC324D"/>
    <w:rsid w:val="00FC32AC"/>
    <w:rsid w:val="00FC33C5"/>
    <w:rsid w:val="00FC360E"/>
    <w:rsid w:val="00FC3688"/>
    <w:rsid w:val="00FC3987"/>
    <w:rsid w:val="00FC3A32"/>
    <w:rsid w:val="00FC3AA8"/>
    <w:rsid w:val="00FC3DA3"/>
    <w:rsid w:val="00FC3F82"/>
    <w:rsid w:val="00FC4414"/>
    <w:rsid w:val="00FC4677"/>
    <w:rsid w:val="00FC48EF"/>
    <w:rsid w:val="00FC4A51"/>
    <w:rsid w:val="00FC4E6F"/>
    <w:rsid w:val="00FC4F70"/>
    <w:rsid w:val="00FC56B6"/>
    <w:rsid w:val="00FC5862"/>
    <w:rsid w:val="00FC5B49"/>
    <w:rsid w:val="00FC5BFA"/>
    <w:rsid w:val="00FC5E90"/>
    <w:rsid w:val="00FC5F9E"/>
    <w:rsid w:val="00FC5FC0"/>
    <w:rsid w:val="00FC605B"/>
    <w:rsid w:val="00FC6178"/>
    <w:rsid w:val="00FC618B"/>
    <w:rsid w:val="00FC63F0"/>
    <w:rsid w:val="00FC6894"/>
    <w:rsid w:val="00FC6C25"/>
    <w:rsid w:val="00FC6CFE"/>
    <w:rsid w:val="00FC6F58"/>
    <w:rsid w:val="00FC7237"/>
    <w:rsid w:val="00FC7384"/>
    <w:rsid w:val="00FC74F9"/>
    <w:rsid w:val="00FC76D2"/>
    <w:rsid w:val="00FC7ACD"/>
    <w:rsid w:val="00FC7B34"/>
    <w:rsid w:val="00FD001B"/>
    <w:rsid w:val="00FD00C5"/>
    <w:rsid w:val="00FD0175"/>
    <w:rsid w:val="00FD0204"/>
    <w:rsid w:val="00FD0553"/>
    <w:rsid w:val="00FD07BF"/>
    <w:rsid w:val="00FD0809"/>
    <w:rsid w:val="00FD0853"/>
    <w:rsid w:val="00FD09FE"/>
    <w:rsid w:val="00FD10BE"/>
    <w:rsid w:val="00FD151B"/>
    <w:rsid w:val="00FD15EB"/>
    <w:rsid w:val="00FD1A39"/>
    <w:rsid w:val="00FD1AAF"/>
    <w:rsid w:val="00FD2054"/>
    <w:rsid w:val="00FD213E"/>
    <w:rsid w:val="00FD2443"/>
    <w:rsid w:val="00FD2556"/>
    <w:rsid w:val="00FD2AEE"/>
    <w:rsid w:val="00FD2B23"/>
    <w:rsid w:val="00FD3044"/>
    <w:rsid w:val="00FD3192"/>
    <w:rsid w:val="00FD343A"/>
    <w:rsid w:val="00FD35E2"/>
    <w:rsid w:val="00FD3A83"/>
    <w:rsid w:val="00FD3A8C"/>
    <w:rsid w:val="00FD47F7"/>
    <w:rsid w:val="00FD49ED"/>
    <w:rsid w:val="00FD4AC0"/>
    <w:rsid w:val="00FD4B00"/>
    <w:rsid w:val="00FD4DC5"/>
    <w:rsid w:val="00FD4EEA"/>
    <w:rsid w:val="00FD5068"/>
    <w:rsid w:val="00FD5436"/>
    <w:rsid w:val="00FD545C"/>
    <w:rsid w:val="00FD5938"/>
    <w:rsid w:val="00FD5BE0"/>
    <w:rsid w:val="00FD5C01"/>
    <w:rsid w:val="00FD5D7A"/>
    <w:rsid w:val="00FD5E10"/>
    <w:rsid w:val="00FD5ECC"/>
    <w:rsid w:val="00FD60C5"/>
    <w:rsid w:val="00FD6143"/>
    <w:rsid w:val="00FD617B"/>
    <w:rsid w:val="00FD6307"/>
    <w:rsid w:val="00FD6397"/>
    <w:rsid w:val="00FD6480"/>
    <w:rsid w:val="00FD6A77"/>
    <w:rsid w:val="00FD6B8F"/>
    <w:rsid w:val="00FD6C97"/>
    <w:rsid w:val="00FD6CE4"/>
    <w:rsid w:val="00FD6D37"/>
    <w:rsid w:val="00FD6EDE"/>
    <w:rsid w:val="00FD7290"/>
    <w:rsid w:val="00FD72E3"/>
    <w:rsid w:val="00FD731B"/>
    <w:rsid w:val="00FD7590"/>
    <w:rsid w:val="00FD785B"/>
    <w:rsid w:val="00FD7B52"/>
    <w:rsid w:val="00FD7E7B"/>
    <w:rsid w:val="00FD7F42"/>
    <w:rsid w:val="00FE0024"/>
    <w:rsid w:val="00FE0295"/>
    <w:rsid w:val="00FE048D"/>
    <w:rsid w:val="00FE0510"/>
    <w:rsid w:val="00FE0A4E"/>
    <w:rsid w:val="00FE0D19"/>
    <w:rsid w:val="00FE102D"/>
    <w:rsid w:val="00FE1576"/>
    <w:rsid w:val="00FE1A14"/>
    <w:rsid w:val="00FE1ECE"/>
    <w:rsid w:val="00FE2055"/>
    <w:rsid w:val="00FE2292"/>
    <w:rsid w:val="00FE2321"/>
    <w:rsid w:val="00FE24D9"/>
    <w:rsid w:val="00FE2926"/>
    <w:rsid w:val="00FE29BF"/>
    <w:rsid w:val="00FE29FF"/>
    <w:rsid w:val="00FE2D60"/>
    <w:rsid w:val="00FE31C1"/>
    <w:rsid w:val="00FE3508"/>
    <w:rsid w:val="00FE35EF"/>
    <w:rsid w:val="00FE3965"/>
    <w:rsid w:val="00FE3C9A"/>
    <w:rsid w:val="00FE3D33"/>
    <w:rsid w:val="00FE3F5C"/>
    <w:rsid w:val="00FE4109"/>
    <w:rsid w:val="00FE4766"/>
    <w:rsid w:val="00FE49C5"/>
    <w:rsid w:val="00FE4CC8"/>
    <w:rsid w:val="00FE4E0E"/>
    <w:rsid w:val="00FE53FC"/>
    <w:rsid w:val="00FE54F3"/>
    <w:rsid w:val="00FE552C"/>
    <w:rsid w:val="00FE5629"/>
    <w:rsid w:val="00FE579B"/>
    <w:rsid w:val="00FE57CD"/>
    <w:rsid w:val="00FE5C0A"/>
    <w:rsid w:val="00FE5EF2"/>
    <w:rsid w:val="00FE619C"/>
    <w:rsid w:val="00FE6295"/>
    <w:rsid w:val="00FE6333"/>
    <w:rsid w:val="00FE6424"/>
    <w:rsid w:val="00FE6543"/>
    <w:rsid w:val="00FE660A"/>
    <w:rsid w:val="00FE6803"/>
    <w:rsid w:val="00FE6AAF"/>
    <w:rsid w:val="00FE6B6F"/>
    <w:rsid w:val="00FE6B86"/>
    <w:rsid w:val="00FE6DD1"/>
    <w:rsid w:val="00FE70EA"/>
    <w:rsid w:val="00FE71A8"/>
    <w:rsid w:val="00FE7311"/>
    <w:rsid w:val="00FE747B"/>
    <w:rsid w:val="00FE7599"/>
    <w:rsid w:val="00FE7680"/>
    <w:rsid w:val="00FE78E9"/>
    <w:rsid w:val="00FE7A60"/>
    <w:rsid w:val="00FE7D37"/>
    <w:rsid w:val="00FF0064"/>
    <w:rsid w:val="00FF0080"/>
    <w:rsid w:val="00FF01CD"/>
    <w:rsid w:val="00FF022C"/>
    <w:rsid w:val="00FF062A"/>
    <w:rsid w:val="00FF07CF"/>
    <w:rsid w:val="00FF07D9"/>
    <w:rsid w:val="00FF0D9B"/>
    <w:rsid w:val="00FF13E0"/>
    <w:rsid w:val="00FF1505"/>
    <w:rsid w:val="00FF15DB"/>
    <w:rsid w:val="00FF1978"/>
    <w:rsid w:val="00FF1AAD"/>
    <w:rsid w:val="00FF1AF5"/>
    <w:rsid w:val="00FF1EAF"/>
    <w:rsid w:val="00FF20D6"/>
    <w:rsid w:val="00FF2158"/>
    <w:rsid w:val="00FF2451"/>
    <w:rsid w:val="00FF24FC"/>
    <w:rsid w:val="00FF28BC"/>
    <w:rsid w:val="00FF29E7"/>
    <w:rsid w:val="00FF2A36"/>
    <w:rsid w:val="00FF2DF6"/>
    <w:rsid w:val="00FF308E"/>
    <w:rsid w:val="00FF34F9"/>
    <w:rsid w:val="00FF37AF"/>
    <w:rsid w:val="00FF3BBF"/>
    <w:rsid w:val="00FF3C1D"/>
    <w:rsid w:val="00FF3F6E"/>
    <w:rsid w:val="00FF424D"/>
    <w:rsid w:val="00FF440A"/>
    <w:rsid w:val="00FF44F3"/>
    <w:rsid w:val="00FF48F8"/>
    <w:rsid w:val="00FF4ADB"/>
    <w:rsid w:val="00FF4D45"/>
    <w:rsid w:val="00FF4DD9"/>
    <w:rsid w:val="00FF564F"/>
    <w:rsid w:val="00FF58E4"/>
    <w:rsid w:val="00FF5B1D"/>
    <w:rsid w:val="00FF5F00"/>
    <w:rsid w:val="00FF63AD"/>
    <w:rsid w:val="00FF6539"/>
    <w:rsid w:val="00FF6580"/>
    <w:rsid w:val="00FF65FA"/>
    <w:rsid w:val="00FF66A2"/>
    <w:rsid w:val="00FF683A"/>
    <w:rsid w:val="00FF69BB"/>
    <w:rsid w:val="00FF706A"/>
    <w:rsid w:val="00FF70FC"/>
    <w:rsid w:val="00FF7226"/>
    <w:rsid w:val="00FF72F6"/>
    <w:rsid w:val="00FF73B1"/>
    <w:rsid w:val="00FF77B5"/>
    <w:rsid w:val="00FF77B8"/>
    <w:rsid w:val="00FF7834"/>
    <w:rsid w:val="00FF7882"/>
    <w:rsid w:val="00FF78AC"/>
    <w:rsid w:val="00FF7916"/>
    <w:rsid w:val="00FF7C9B"/>
    <w:rsid w:val="01941AAE"/>
    <w:rsid w:val="029E546D"/>
    <w:rsid w:val="04B9D6CD"/>
    <w:rsid w:val="04FCE2CB"/>
    <w:rsid w:val="05A06B5A"/>
    <w:rsid w:val="060FC01A"/>
    <w:rsid w:val="06157753"/>
    <w:rsid w:val="0651A191"/>
    <w:rsid w:val="06A3F609"/>
    <w:rsid w:val="06FF5AD5"/>
    <w:rsid w:val="0712C6F9"/>
    <w:rsid w:val="075C7A6C"/>
    <w:rsid w:val="08BF0505"/>
    <w:rsid w:val="097F6041"/>
    <w:rsid w:val="099833E7"/>
    <w:rsid w:val="09A7D224"/>
    <w:rsid w:val="0A988B0F"/>
    <w:rsid w:val="0ACDE100"/>
    <w:rsid w:val="0AFD7C1D"/>
    <w:rsid w:val="0B680657"/>
    <w:rsid w:val="0B6AFAD4"/>
    <w:rsid w:val="0B7BBA7D"/>
    <w:rsid w:val="0CDD0F86"/>
    <w:rsid w:val="0D370C13"/>
    <w:rsid w:val="0DB5AD2A"/>
    <w:rsid w:val="0DDC62E2"/>
    <w:rsid w:val="0E579E75"/>
    <w:rsid w:val="0EBADBA7"/>
    <w:rsid w:val="0EC1D809"/>
    <w:rsid w:val="0EEE6C7A"/>
    <w:rsid w:val="0F298C88"/>
    <w:rsid w:val="10700480"/>
    <w:rsid w:val="10BD524A"/>
    <w:rsid w:val="10E9650A"/>
    <w:rsid w:val="10F7B837"/>
    <w:rsid w:val="115012A8"/>
    <w:rsid w:val="1156D4CA"/>
    <w:rsid w:val="116B65F3"/>
    <w:rsid w:val="1295F40E"/>
    <w:rsid w:val="12B8E33C"/>
    <w:rsid w:val="13772FB4"/>
    <w:rsid w:val="13972AF0"/>
    <w:rsid w:val="13EA87BE"/>
    <w:rsid w:val="1405CD9C"/>
    <w:rsid w:val="1497499D"/>
    <w:rsid w:val="14A374FB"/>
    <w:rsid w:val="1510113D"/>
    <w:rsid w:val="15402ABF"/>
    <w:rsid w:val="154496A3"/>
    <w:rsid w:val="15A07E7B"/>
    <w:rsid w:val="15C6E996"/>
    <w:rsid w:val="16386A80"/>
    <w:rsid w:val="163C7200"/>
    <w:rsid w:val="16F6123A"/>
    <w:rsid w:val="1811FDA9"/>
    <w:rsid w:val="1837F95F"/>
    <w:rsid w:val="189D45F7"/>
    <w:rsid w:val="18F79516"/>
    <w:rsid w:val="1924F60C"/>
    <w:rsid w:val="19595BDD"/>
    <w:rsid w:val="1A54E774"/>
    <w:rsid w:val="1A8656F0"/>
    <w:rsid w:val="1A89FC37"/>
    <w:rsid w:val="1B1FE60A"/>
    <w:rsid w:val="1B7E129F"/>
    <w:rsid w:val="1C21B7D4"/>
    <w:rsid w:val="1C3F27C6"/>
    <w:rsid w:val="1C52C1BA"/>
    <w:rsid w:val="1C9825AF"/>
    <w:rsid w:val="1D09845B"/>
    <w:rsid w:val="1D0A6218"/>
    <w:rsid w:val="1D27D7D0"/>
    <w:rsid w:val="1D2F72DD"/>
    <w:rsid w:val="1D400148"/>
    <w:rsid w:val="1D57633D"/>
    <w:rsid w:val="1E495717"/>
    <w:rsid w:val="1EB31429"/>
    <w:rsid w:val="1ED26553"/>
    <w:rsid w:val="1F8E89CB"/>
    <w:rsid w:val="2015DDF2"/>
    <w:rsid w:val="2019493A"/>
    <w:rsid w:val="2041E0B4"/>
    <w:rsid w:val="207710B2"/>
    <w:rsid w:val="209616B3"/>
    <w:rsid w:val="21116F3C"/>
    <w:rsid w:val="219EA1E7"/>
    <w:rsid w:val="221B3714"/>
    <w:rsid w:val="2229A570"/>
    <w:rsid w:val="22633E8A"/>
    <w:rsid w:val="2285404B"/>
    <w:rsid w:val="22ACA59D"/>
    <w:rsid w:val="22F650E9"/>
    <w:rsid w:val="2365ED1B"/>
    <w:rsid w:val="241725F8"/>
    <w:rsid w:val="2438F893"/>
    <w:rsid w:val="243B89FE"/>
    <w:rsid w:val="24B87D9E"/>
    <w:rsid w:val="24D526E3"/>
    <w:rsid w:val="255F4C33"/>
    <w:rsid w:val="2564DC03"/>
    <w:rsid w:val="25C989F8"/>
    <w:rsid w:val="26841FF4"/>
    <w:rsid w:val="27476957"/>
    <w:rsid w:val="27814B4A"/>
    <w:rsid w:val="2790CBAA"/>
    <w:rsid w:val="27EB180A"/>
    <w:rsid w:val="28315303"/>
    <w:rsid w:val="2873EBFC"/>
    <w:rsid w:val="292D8037"/>
    <w:rsid w:val="2937DD73"/>
    <w:rsid w:val="29B45276"/>
    <w:rsid w:val="2B84D32C"/>
    <w:rsid w:val="2BA3277B"/>
    <w:rsid w:val="2BAADE6C"/>
    <w:rsid w:val="2BE20B86"/>
    <w:rsid w:val="2C623049"/>
    <w:rsid w:val="2C88D4D7"/>
    <w:rsid w:val="2CB945E2"/>
    <w:rsid w:val="2D7E88B7"/>
    <w:rsid w:val="2E9C9380"/>
    <w:rsid w:val="2F1144EE"/>
    <w:rsid w:val="2FBFC1DB"/>
    <w:rsid w:val="2FC7E5FB"/>
    <w:rsid w:val="304A3239"/>
    <w:rsid w:val="304FD0AF"/>
    <w:rsid w:val="3068B5D8"/>
    <w:rsid w:val="30AC28A1"/>
    <w:rsid w:val="313F18B7"/>
    <w:rsid w:val="321E9A22"/>
    <w:rsid w:val="32DBE7B7"/>
    <w:rsid w:val="33AEE486"/>
    <w:rsid w:val="35F1AC97"/>
    <w:rsid w:val="360568DA"/>
    <w:rsid w:val="36126F19"/>
    <w:rsid w:val="368B458C"/>
    <w:rsid w:val="38420036"/>
    <w:rsid w:val="3874B086"/>
    <w:rsid w:val="398DABC9"/>
    <w:rsid w:val="3AE3147B"/>
    <w:rsid w:val="3B011BCF"/>
    <w:rsid w:val="3C30E0D3"/>
    <w:rsid w:val="3C8E30A9"/>
    <w:rsid w:val="3C9C0349"/>
    <w:rsid w:val="3D899661"/>
    <w:rsid w:val="3F662D3F"/>
    <w:rsid w:val="3FB027A6"/>
    <w:rsid w:val="3FB629F8"/>
    <w:rsid w:val="40290C83"/>
    <w:rsid w:val="404FB111"/>
    <w:rsid w:val="415C74D7"/>
    <w:rsid w:val="41862E85"/>
    <w:rsid w:val="41A48D83"/>
    <w:rsid w:val="41AD7AEF"/>
    <w:rsid w:val="42077F1C"/>
    <w:rsid w:val="4208D2AB"/>
    <w:rsid w:val="4287D22F"/>
    <w:rsid w:val="4322C7E7"/>
    <w:rsid w:val="436867FA"/>
    <w:rsid w:val="44A67DB6"/>
    <w:rsid w:val="44E5C8DF"/>
    <w:rsid w:val="45ADA4C8"/>
    <w:rsid w:val="4623643E"/>
    <w:rsid w:val="463A0E6D"/>
    <w:rsid w:val="469C9EC5"/>
    <w:rsid w:val="47143ED8"/>
    <w:rsid w:val="4729A54F"/>
    <w:rsid w:val="479A9484"/>
    <w:rsid w:val="490CEDA6"/>
    <w:rsid w:val="4978AD23"/>
    <w:rsid w:val="49DE898D"/>
    <w:rsid w:val="4A67F050"/>
    <w:rsid w:val="4AD39531"/>
    <w:rsid w:val="4B6326BF"/>
    <w:rsid w:val="4B6E09A3"/>
    <w:rsid w:val="4D066BF0"/>
    <w:rsid w:val="4D280290"/>
    <w:rsid w:val="4E4D6F47"/>
    <w:rsid w:val="4E88CF0C"/>
    <w:rsid w:val="4EE02769"/>
    <w:rsid w:val="4F783906"/>
    <w:rsid w:val="4F8DBAF7"/>
    <w:rsid w:val="4FA46C3F"/>
    <w:rsid w:val="4FC28FCA"/>
    <w:rsid w:val="50C1A5E8"/>
    <w:rsid w:val="51378A8A"/>
    <w:rsid w:val="51A97224"/>
    <w:rsid w:val="524DDEC1"/>
    <w:rsid w:val="52927248"/>
    <w:rsid w:val="5299F5C1"/>
    <w:rsid w:val="52DEA643"/>
    <w:rsid w:val="52E2C8FC"/>
    <w:rsid w:val="52E45F2E"/>
    <w:rsid w:val="52F936AB"/>
    <w:rsid w:val="52FF7AEF"/>
    <w:rsid w:val="5316BA07"/>
    <w:rsid w:val="531C8C97"/>
    <w:rsid w:val="5334DBB7"/>
    <w:rsid w:val="53BAB04F"/>
    <w:rsid w:val="5415F5D3"/>
    <w:rsid w:val="543C7058"/>
    <w:rsid w:val="54DA1F78"/>
    <w:rsid w:val="54F0A1BA"/>
    <w:rsid w:val="557AA2B5"/>
    <w:rsid w:val="55C6AB98"/>
    <w:rsid w:val="55F46770"/>
    <w:rsid w:val="567B3685"/>
    <w:rsid w:val="5709912D"/>
    <w:rsid w:val="571CF592"/>
    <w:rsid w:val="574E53A7"/>
    <w:rsid w:val="57E8DF2A"/>
    <w:rsid w:val="5829C290"/>
    <w:rsid w:val="588E857F"/>
    <w:rsid w:val="58DEE1FA"/>
    <w:rsid w:val="5A79DC92"/>
    <w:rsid w:val="5A9B6A5C"/>
    <w:rsid w:val="5B1D4A5C"/>
    <w:rsid w:val="5BEEB1A1"/>
    <w:rsid w:val="5C119638"/>
    <w:rsid w:val="5CE1FBB6"/>
    <w:rsid w:val="5DB2F1F5"/>
    <w:rsid w:val="5E462E83"/>
    <w:rsid w:val="60F92313"/>
    <w:rsid w:val="615F720A"/>
    <w:rsid w:val="61CAFB9F"/>
    <w:rsid w:val="61F08630"/>
    <w:rsid w:val="626617B4"/>
    <w:rsid w:val="62BDD2B6"/>
    <w:rsid w:val="631E322E"/>
    <w:rsid w:val="637C2580"/>
    <w:rsid w:val="639A2C06"/>
    <w:rsid w:val="63AB83F4"/>
    <w:rsid w:val="6459D967"/>
    <w:rsid w:val="6466D319"/>
    <w:rsid w:val="64853388"/>
    <w:rsid w:val="652E3972"/>
    <w:rsid w:val="672F594F"/>
    <w:rsid w:val="679BB59E"/>
    <w:rsid w:val="681CD5A1"/>
    <w:rsid w:val="6853BDB1"/>
    <w:rsid w:val="686F24D7"/>
    <w:rsid w:val="68CAC2BD"/>
    <w:rsid w:val="68E60475"/>
    <w:rsid w:val="69331407"/>
    <w:rsid w:val="694BEF4E"/>
    <w:rsid w:val="69F395DF"/>
    <w:rsid w:val="6A731E55"/>
    <w:rsid w:val="6AD72FE3"/>
    <w:rsid w:val="6AD79A47"/>
    <w:rsid w:val="6BC7DE59"/>
    <w:rsid w:val="6BE9A1D6"/>
    <w:rsid w:val="6C1D15D8"/>
    <w:rsid w:val="6C63C9D8"/>
    <w:rsid w:val="6CCD0C68"/>
    <w:rsid w:val="6D143386"/>
    <w:rsid w:val="6D6C5188"/>
    <w:rsid w:val="6E108099"/>
    <w:rsid w:val="6E78E929"/>
    <w:rsid w:val="6E82CFC0"/>
    <w:rsid w:val="6F8C12CF"/>
    <w:rsid w:val="6F98584C"/>
    <w:rsid w:val="6FBBEF07"/>
    <w:rsid w:val="705F670E"/>
    <w:rsid w:val="70683877"/>
    <w:rsid w:val="70EA1F35"/>
    <w:rsid w:val="7111EF57"/>
    <w:rsid w:val="7285DFE7"/>
    <w:rsid w:val="731AB132"/>
    <w:rsid w:val="7390B79A"/>
    <w:rsid w:val="7427CD6C"/>
    <w:rsid w:val="746BB35B"/>
    <w:rsid w:val="7542954D"/>
    <w:rsid w:val="7599B49E"/>
    <w:rsid w:val="76DAD2AB"/>
    <w:rsid w:val="76FC24BF"/>
    <w:rsid w:val="77655C53"/>
    <w:rsid w:val="77C74CCD"/>
    <w:rsid w:val="77C76C62"/>
    <w:rsid w:val="77DAE08D"/>
    <w:rsid w:val="7872EA7E"/>
    <w:rsid w:val="78DA41CF"/>
    <w:rsid w:val="791E7737"/>
    <w:rsid w:val="7956B402"/>
    <w:rsid w:val="79B65223"/>
    <w:rsid w:val="7A303631"/>
    <w:rsid w:val="7B0B216A"/>
    <w:rsid w:val="7B53F354"/>
    <w:rsid w:val="7C8126BD"/>
    <w:rsid w:val="7D041910"/>
    <w:rsid w:val="7D16C425"/>
    <w:rsid w:val="7D37946D"/>
    <w:rsid w:val="7D6B3799"/>
    <w:rsid w:val="7DE76694"/>
    <w:rsid w:val="7E0F2FCE"/>
    <w:rsid w:val="7E4DEAD8"/>
    <w:rsid w:val="7E5411ED"/>
    <w:rsid w:val="7EF180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docId w15:val="{803F8015-E54F-44F4-9C08-06C7AAA90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CB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BasicParagraph"/>
    <w:next w:val="MHHSBody"/>
    <w:link w:val="Heading1Char"/>
    <w:uiPriority w:val="9"/>
    <w:qFormat/>
    <w:rsid w:val="00A646F7"/>
    <w:pPr>
      <w:numPr>
        <w:numId w:val="9"/>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9"/>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8A0626"/>
    <w:pPr>
      <w:numPr>
        <w:ilvl w:val="2"/>
        <w:numId w:val="9"/>
      </w:numPr>
      <w:pBdr>
        <w:top w:val="single" w:sz="4" w:space="14" w:color="5161FC" w:themeColor="accent1"/>
      </w:pBdr>
      <w:suppressAutoHyphens/>
      <w:spacing w:before="260" w:after="260" w:line="240" w:lineRule="auto"/>
      <w:outlineLvl w:val="2"/>
    </w:pPr>
    <w:rPr>
      <w:rFonts w:ascii="Arial" w:hAnsi="Arial" w:cs="Arial"/>
      <w:b/>
      <w:bCs/>
      <w:color w:val="5161FC" w:themeColor="accent1"/>
      <w:sz w:val="22"/>
      <w:szCs w:val="18"/>
    </w:rPr>
  </w:style>
  <w:style w:type="paragraph" w:styleId="Heading4">
    <w:name w:val="heading 4"/>
    <w:basedOn w:val="Normal"/>
    <w:next w:val="MHHSBody"/>
    <w:link w:val="Heading4Char"/>
    <w:uiPriority w:val="9"/>
    <w:unhideWhenUsed/>
    <w:rsid w:val="00D87C80"/>
    <w:pPr>
      <w:keepNext/>
      <w:keepLines/>
      <w:numPr>
        <w:ilvl w:val="3"/>
        <w:numId w:val="9"/>
      </w:numPr>
      <w:spacing w:before="4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9"/>
      </w:numPr>
      <w:spacing w:before="4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9"/>
      </w:numPr>
      <w:spacing w:before="4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9"/>
      </w:numPr>
      <w:spacing w:before="4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9"/>
      </w:numPr>
      <w:spacing w:before="4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9"/>
      </w:numPr>
      <w:spacing w:before="4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E85582"/>
    <w:rPr>
      <w:rFonts w:ascii="Arial" w:eastAsia="Times New Roman" w:hAnsi="Arial" w:cs="Arial"/>
      <w:b/>
      <w:bCs/>
      <w:color w:val="5161FC" w:themeColor="accent1"/>
      <w:sz w:val="32"/>
      <w:szCs w:val="32"/>
      <w:lang w:val="en-GB" w:eastAsia="en-GB"/>
    </w:rPr>
  </w:style>
  <w:style w:type="paragraph" w:customStyle="1" w:styleId="BasicParagraph">
    <w:name w:val="[Basic Paragraph]"/>
    <w:basedOn w:val="Normal"/>
    <w:uiPriority w:val="99"/>
    <w:rsid w:val="00A10A25"/>
    <w:pPr>
      <w:autoSpaceDE w:val="0"/>
      <w:autoSpaceDN w:val="0"/>
      <w:adjustRightInd w:val="0"/>
      <w:spacing w:line="288" w:lineRule="auto"/>
      <w:textAlignment w:val="center"/>
    </w:pPr>
    <w:rPr>
      <w:rFonts w:ascii="Minion Pro" w:hAnsi="Minion Pro" w:cs="Minion Pro"/>
      <w:color w:val="000000"/>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rPr>
      <w:rFonts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E85582"/>
    <w:rPr>
      <w:rFonts w:ascii="Arial" w:eastAsia="Times New Roman" w:hAnsi="Arial" w:cs="Arial"/>
      <w:b/>
      <w:bCs/>
      <w:color w:val="5161FC" w:themeColor="accent1"/>
      <w:sz w:val="24"/>
      <w:szCs w:val="20"/>
      <w:lang w:val="en-GB" w:eastAsia="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8A0626"/>
    <w:rPr>
      <w:rFonts w:ascii="Arial" w:eastAsia="Times New Roman" w:hAnsi="Arial" w:cs="Arial"/>
      <w:b/>
      <w:bCs/>
      <w:color w:val="5161FC" w:themeColor="accent1"/>
      <w:szCs w:val="18"/>
      <w:lang w:val="en-GB" w:eastAsia="en-GB"/>
    </w:rPr>
  </w:style>
  <w:style w:type="paragraph" w:styleId="List">
    <w:name w:val="List"/>
    <w:basedOn w:val="Heading3"/>
    <w:next w:val="List2"/>
    <w:uiPriority w:val="99"/>
    <w:unhideWhenUsed/>
    <w:qFormat/>
    <w:rsid w:val="00B437F5"/>
    <w:pPr>
      <w:numPr>
        <w:ilvl w:val="0"/>
        <w:numId w:val="5"/>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5"/>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5"/>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2"/>
      </w:numPr>
      <w:contextualSpacing/>
    </w:pPr>
  </w:style>
  <w:style w:type="paragraph" w:styleId="ListNumber">
    <w:name w:val="List Number"/>
    <w:basedOn w:val="Normal"/>
    <w:uiPriority w:val="99"/>
    <w:unhideWhenUsed/>
    <w:rsid w:val="00904932"/>
    <w:pPr>
      <w:numPr>
        <w:numId w:val="1"/>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24"/>
      <w:szCs w:val="24"/>
      <w:lang w:val="en-GB" w:eastAsia="en-GB"/>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8"/>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rsid w:val="00565307"/>
    <w:pPr>
      <w:tabs>
        <w:tab w:val="left" w:pos="720"/>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7D1D08"/>
    <w:pPr>
      <w:tabs>
        <w:tab w:val="left" w:pos="357"/>
        <w:tab w:val="right" w:pos="10348"/>
      </w:tabs>
      <w:spacing w:after="100"/>
    </w:pPr>
    <w:rPr>
      <w:rFonts w:ascii="Arial" w:hAnsi="Arial" w:cs="Arial"/>
      <w:b/>
      <w:noProof/>
      <w:color w:val="041425" w:themeColor="text1"/>
      <w:sz w:val="22"/>
    </w:rPr>
  </w:style>
  <w:style w:type="numbering" w:customStyle="1" w:styleId="Elexonnumber">
    <w:name w:val="Elexon number"/>
    <w:uiPriority w:val="99"/>
    <w:rsid w:val="00D87C80"/>
    <w:pPr>
      <w:numPr>
        <w:numId w:val="3"/>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4"/>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7"/>
      </w:numPr>
      <w:spacing w:after="120" w:line="240" w:lineRule="atLeast"/>
      <w:contextualSpacing/>
    </w:pPr>
  </w:style>
  <w:style w:type="paragraph" w:styleId="ListBullet2">
    <w:name w:val="List Bullet 2"/>
    <w:basedOn w:val="Normal"/>
    <w:uiPriority w:val="99"/>
    <w:unhideWhenUsed/>
    <w:qFormat/>
    <w:rsid w:val="00E720F1"/>
    <w:pPr>
      <w:numPr>
        <w:ilvl w:val="1"/>
        <w:numId w:val="7"/>
      </w:numPr>
      <w:spacing w:after="120" w:line="260" w:lineRule="atLeast"/>
      <w:contextualSpacing/>
    </w:pPr>
  </w:style>
  <w:style w:type="paragraph" w:styleId="ListBullet3">
    <w:name w:val="List Bullet 3"/>
    <w:basedOn w:val="Normal"/>
    <w:uiPriority w:val="99"/>
    <w:unhideWhenUsed/>
    <w:qFormat/>
    <w:rsid w:val="00E720F1"/>
    <w:pPr>
      <w:numPr>
        <w:ilvl w:val="2"/>
        <w:numId w:val="7"/>
      </w:numPr>
      <w:spacing w:after="120" w:line="240" w:lineRule="atLeast"/>
      <w:contextualSpacing/>
    </w:pPr>
  </w:style>
  <w:style w:type="paragraph" w:styleId="ListBullet4">
    <w:name w:val="List Bullet 4"/>
    <w:basedOn w:val="Normal"/>
    <w:uiPriority w:val="99"/>
    <w:unhideWhenUsed/>
    <w:qFormat/>
    <w:rsid w:val="00E720F1"/>
    <w:pPr>
      <w:numPr>
        <w:ilvl w:val="3"/>
        <w:numId w:val="7"/>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4"/>
      <w:szCs w:val="24"/>
      <w:lang w:val="en-GB" w:eastAsia="en-GB"/>
    </w:rPr>
  </w:style>
  <w:style w:type="paragraph" w:styleId="ListBullet5">
    <w:name w:val="List Bullet 5"/>
    <w:basedOn w:val="Normal"/>
    <w:uiPriority w:val="99"/>
    <w:unhideWhenUsed/>
    <w:rsid w:val="00612388"/>
    <w:pPr>
      <w:numPr>
        <w:ilvl w:val="4"/>
        <w:numId w:val="6"/>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line="260" w:lineRule="atLeast"/>
      <w:ind w:left="113" w:right="113"/>
    </w:pPr>
    <w:rPr>
      <w:rFonts w:asciiTheme="majorHAnsi"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ind w:left="851"/>
    </w:pPr>
    <w:rPr>
      <w:rFonts w:ascii="Arial" w:hAnsi="Arial"/>
    </w:rPr>
  </w:style>
  <w:style w:type="paragraph" w:customStyle="1" w:styleId="text1">
    <w:name w:val="text 1"/>
    <w:basedOn w:val="Normal"/>
    <w:rsid w:val="00A86AE7"/>
    <w:pPr>
      <w:ind w:left="851"/>
    </w:pPr>
    <w:rPr>
      <w:rFonts w:ascii="Arial" w:hAnsi="Arial"/>
      <w:color w:val="000000"/>
      <w:szCs w:val="20"/>
    </w:rPr>
  </w:style>
  <w:style w:type="paragraph" w:styleId="ListParagraph">
    <w:name w:val="List Paragraph"/>
    <w:basedOn w:val="Normal"/>
    <w:uiPriority w:val="34"/>
    <w:qFormat/>
    <w:rsid w:val="00A86AE7"/>
    <w:pPr>
      <w:ind w:left="720"/>
    </w:pPr>
    <w:rPr>
      <w:rFonts w:ascii="Arial" w:hAnsi="Arial"/>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4"/>
      <w:szCs w:val="24"/>
      <w:lang w:val="en-GB" w:eastAsia="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4"/>
      <w:szCs w:val="24"/>
      <w:lang w:val="en-GB" w:eastAsia="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eastAsia="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eastAsia="en-GB"/>
    </w:rPr>
  </w:style>
  <w:style w:type="paragraph" w:styleId="BalloonText">
    <w:name w:val="Balloon Text"/>
    <w:basedOn w:val="Normal"/>
    <w:link w:val="BalloonTextChar"/>
    <w:uiPriority w:val="99"/>
    <w:semiHidden/>
    <w:unhideWhenUsed/>
    <w:rsid w:val="001E03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D55FB0"/>
    <w:rPr>
      <w:sz w:val="16"/>
      <w:szCs w:val="16"/>
    </w:rPr>
  </w:style>
  <w:style w:type="paragraph" w:styleId="CommentText">
    <w:name w:val="annotation text"/>
    <w:basedOn w:val="Normal"/>
    <w:link w:val="CommentTextChar"/>
    <w:uiPriority w:val="99"/>
    <w:unhideWhenUsed/>
    <w:rsid w:val="00D55FB0"/>
    <w:rPr>
      <w:sz w:val="20"/>
      <w:szCs w:val="20"/>
    </w:rPr>
  </w:style>
  <w:style w:type="character" w:customStyle="1" w:styleId="CommentTextChar">
    <w:name w:val="Comment Text Char"/>
    <w:basedOn w:val="DefaultParagraphFont"/>
    <w:link w:val="CommentText"/>
    <w:uiPriority w:val="99"/>
    <w:rsid w:val="00D55FB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D55FB0"/>
    <w:rPr>
      <w:b/>
      <w:bCs/>
    </w:rPr>
  </w:style>
  <w:style w:type="character" w:customStyle="1" w:styleId="CommentSubjectChar">
    <w:name w:val="Comment Subject Char"/>
    <w:basedOn w:val="CommentTextChar"/>
    <w:link w:val="CommentSubject"/>
    <w:uiPriority w:val="99"/>
    <w:semiHidden/>
    <w:rsid w:val="00D55FB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BF76F2"/>
    <w:pPr>
      <w:spacing w:after="0" w:line="240" w:lineRule="auto"/>
    </w:pPr>
    <w:rPr>
      <w:rFonts w:ascii="Times New Roman" w:eastAsia="Times New Roman" w:hAnsi="Times New Roman" w:cs="Times New Roman"/>
      <w:sz w:val="24"/>
      <w:szCs w:val="24"/>
      <w:lang w:val="en-GB" w:eastAsia="en-GB"/>
    </w:rPr>
  </w:style>
  <w:style w:type="character" w:styleId="Mention">
    <w:name w:val="Mention"/>
    <w:basedOn w:val="DefaultParagraphFont"/>
    <w:uiPriority w:val="99"/>
    <w:unhideWhenUsed/>
    <w:rsid w:val="00FA639A"/>
    <w:rPr>
      <w:color w:val="2B579A"/>
      <w:shd w:val="clear" w:color="auto" w:fill="E1DFDD"/>
    </w:rPr>
  </w:style>
  <w:style w:type="character" w:customStyle="1" w:styleId="normaltextrun">
    <w:name w:val="normaltextrun"/>
    <w:basedOn w:val="DefaultParagraphFont"/>
    <w:rsid w:val="001B48E1"/>
  </w:style>
  <w:style w:type="character" w:customStyle="1" w:styleId="apple-converted-space">
    <w:name w:val="apple-converted-space"/>
    <w:basedOn w:val="DefaultParagraphFont"/>
    <w:rsid w:val="001B48E1"/>
  </w:style>
  <w:style w:type="table" w:styleId="GridTable1Light">
    <w:name w:val="Grid Table 1 Light"/>
    <w:basedOn w:val="TableNormal"/>
    <w:uiPriority w:val="46"/>
    <w:rsid w:val="00A73154"/>
    <w:pPr>
      <w:spacing w:after="0" w:line="240" w:lineRule="auto"/>
    </w:pPr>
    <w:tblPr>
      <w:tblStyleRowBandSize w:val="1"/>
      <w:tblStyleColBandSize w:val="1"/>
      <w:tblBorders>
        <w:top w:val="single" w:sz="4" w:space="0" w:color="559EEC" w:themeColor="text1" w:themeTint="66"/>
        <w:left w:val="single" w:sz="4" w:space="0" w:color="559EEC" w:themeColor="text1" w:themeTint="66"/>
        <w:bottom w:val="single" w:sz="4" w:space="0" w:color="559EEC" w:themeColor="text1" w:themeTint="66"/>
        <w:right w:val="single" w:sz="4" w:space="0" w:color="559EEC" w:themeColor="text1" w:themeTint="66"/>
        <w:insideH w:val="single" w:sz="4" w:space="0" w:color="559EEC" w:themeColor="text1" w:themeTint="66"/>
        <w:insideV w:val="single" w:sz="4" w:space="0" w:color="559EEC" w:themeColor="text1" w:themeTint="66"/>
      </w:tblBorders>
    </w:tblPr>
    <w:tblStylePr w:type="firstRow">
      <w:rPr>
        <w:b/>
        <w:bCs/>
      </w:rPr>
      <w:tblPr/>
      <w:tcPr>
        <w:tcBorders>
          <w:bottom w:val="single" w:sz="12" w:space="0" w:color="166ECE" w:themeColor="text1" w:themeTint="99"/>
        </w:tcBorders>
      </w:tcPr>
    </w:tblStylePr>
    <w:tblStylePr w:type="lastRow">
      <w:rPr>
        <w:b/>
        <w:bCs/>
      </w:rPr>
      <w:tblPr/>
      <w:tcPr>
        <w:tcBorders>
          <w:top w:val="double" w:sz="2" w:space="0" w:color="166ECE"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1426A8"/>
    <w:pPr>
      <w:spacing w:before="100" w:beforeAutospacing="1" w:after="100" w:afterAutospacing="1"/>
    </w:pPr>
  </w:style>
  <w:style w:type="paragraph" w:customStyle="1" w:styleId="paragraph">
    <w:name w:val="paragraph"/>
    <w:basedOn w:val="Normal"/>
    <w:rsid w:val="0036019A"/>
    <w:pPr>
      <w:spacing w:before="100" w:beforeAutospacing="1" w:after="100" w:afterAutospacing="1"/>
    </w:pPr>
  </w:style>
  <w:style w:type="character" w:customStyle="1" w:styleId="eop">
    <w:name w:val="eop"/>
    <w:basedOn w:val="DefaultParagraphFont"/>
    <w:rsid w:val="0036019A"/>
  </w:style>
  <w:style w:type="character" w:styleId="PageNumber">
    <w:name w:val="page number"/>
    <w:basedOn w:val="DefaultParagraphFont"/>
    <w:uiPriority w:val="99"/>
    <w:semiHidden/>
    <w:unhideWhenUsed/>
    <w:rsid w:val="00E03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3287">
      <w:bodyDiv w:val="1"/>
      <w:marLeft w:val="0"/>
      <w:marRight w:val="0"/>
      <w:marTop w:val="0"/>
      <w:marBottom w:val="0"/>
      <w:divBdr>
        <w:top w:val="none" w:sz="0" w:space="0" w:color="auto"/>
        <w:left w:val="none" w:sz="0" w:space="0" w:color="auto"/>
        <w:bottom w:val="none" w:sz="0" w:space="0" w:color="auto"/>
        <w:right w:val="none" w:sz="0" w:space="0" w:color="auto"/>
      </w:divBdr>
    </w:div>
    <w:div w:id="75593730">
      <w:bodyDiv w:val="1"/>
      <w:marLeft w:val="0"/>
      <w:marRight w:val="0"/>
      <w:marTop w:val="0"/>
      <w:marBottom w:val="0"/>
      <w:divBdr>
        <w:top w:val="none" w:sz="0" w:space="0" w:color="auto"/>
        <w:left w:val="none" w:sz="0" w:space="0" w:color="auto"/>
        <w:bottom w:val="none" w:sz="0" w:space="0" w:color="auto"/>
        <w:right w:val="none" w:sz="0" w:space="0" w:color="auto"/>
      </w:divBdr>
      <w:divsChild>
        <w:div w:id="436020989">
          <w:marLeft w:val="446"/>
          <w:marRight w:val="0"/>
          <w:marTop w:val="120"/>
          <w:marBottom w:val="120"/>
          <w:divBdr>
            <w:top w:val="none" w:sz="0" w:space="0" w:color="auto"/>
            <w:left w:val="none" w:sz="0" w:space="0" w:color="auto"/>
            <w:bottom w:val="none" w:sz="0" w:space="0" w:color="auto"/>
            <w:right w:val="none" w:sz="0" w:space="0" w:color="auto"/>
          </w:divBdr>
        </w:div>
        <w:div w:id="953369795">
          <w:marLeft w:val="446"/>
          <w:marRight w:val="0"/>
          <w:marTop w:val="120"/>
          <w:marBottom w:val="120"/>
          <w:divBdr>
            <w:top w:val="none" w:sz="0" w:space="0" w:color="auto"/>
            <w:left w:val="none" w:sz="0" w:space="0" w:color="auto"/>
            <w:bottom w:val="none" w:sz="0" w:space="0" w:color="auto"/>
            <w:right w:val="none" w:sz="0" w:space="0" w:color="auto"/>
          </w:divBdr>
        </w:div>
        <w:div w:id="1028802108">
          <w:marLeft w:val="446"/>
          <w:marRight w:val="0"/>
          <w:marTop w:val="120"/>
          <w:marBottom w:val="120"/>
          <w:divBdr>
            <w:top w:val="none" w:sz="0" w:space="0" w:color="auto"/>
            <w:left w:val="none" w:sz="0" w:space="0" w:color="auto"/>
            <w:bottom w:val="none" w:sz="0" w:space="0" w:color="auto"/>
            <w:right w:val="none" w:sz="0" w:space="0" w:color="auto"/>
          </w:divBdr>
        </w:div>
      </w:divsChild>
    </w:div>
    <w:div w:id="80415649">
      <w:bodyDiv w:val="1"/>
      <w:marLeft w:val="0"/>
      <w:marRight w:val="0"/>
      <w:marTop w:val="0"/>
      <w:marBottom w:val="0"/>
      <w:divBdr>
        <w:top w:val="none" w:sz="0" w:space="0" w:color="auto"/>
        <w:left w:val="none" w:sz="0" w:space="0" w:color="auto"/>
        <w:bottom w:val="none" w:sz="0" w:space="0" w:color="auto"/>
        <w:right w:val="none" w:sz="0" w:space="0" w:color="auto"/>
      </w:divBdr>
    </w:div>
    <w:div w:id="86117915">
      <w:bodyDiv w:val="1"/>
      <w:marLeft w:val="0"/>
      <w:marRight w:val="0"/>
      <w:marTop w:val="0"/>
      <w:marBottom w:val="0"/>
      <w:divBdr>
        <w:top w:val="none" w:sz="0" w:space="0" w:color="auto"/>
        <w:left w:val="none" w:sz="0" w:space="0" w:color="auto"/>
        <w:bottom w:val="none" w:sz="0" w:space="0" w:color="auto"/>
        <w:right w:val="none" w:sz="0" w:space="0" w:color="auto"/>
      </w:divBdr>
    </w:div>
    <w:div w:id="111553520">
      <w:bodyDiv w:val="1"/>
      <w:marLeft w:val="0"/>
      <w:marRight w:val="0"/>
      <w:marTop w:val="0"/>
      <w:marBottom w:val="0"/>
      <w:divBdr>
        <w:top w:val="none" w:sz="0" w:space="0" w:color="auto"/>
        <w:left w:val="none" w:sz="0" w:space="0" w:color="auto"/>
        <w:bottom w:val="none" w:sz="0" w:space="0" w:color="auto"/>
        <w:right w:val="none" w:sz="0" w:space="0" w:color="auto"/>
      </w:divBdr>
      <w:divsChild>
        <w:div w:id="913854383">
          <w:marLeft w:val="446"/>
          <w:marRight w:val="0"/>
          <w:marTop w:val="0"/>
          <w:marBottom w:val="0"/>
          <w:divBdr>
            <w:top w:val="none" w:sz="0" w:space="0" w:color="auto"/>
            <w:left w:val="none" w:sz="0" w:space="0" w:color="auto"/>
            <w:bottom w:val="none" w:sz="0" w:space="0" w:color="auto"/>
            <w:right w:val="none" w:sz="0" w:space="0" w:color="auto"/>
          </w:divBdr>
        </w:div>
        <w:div w:id="1106073829">
          <w:marLeft w:val="446"/>
          <w:marRight w:val="0"/>
          <w:marTop w:val="0"/>
          <w:marBottom w:val="0"/>
          <w:divBdr>
            <w:top w:val="none" w:sz="0" w:space="0" w:color="auto"/>
            <w:left w:val="none" w:sz="0" w:space="0" w:color="auto"/>
            <w:bottom w:val="none" w:sz="0" w:space="0" w:color="auto"/>
            <w:right w:val="none" w:sz="0" w:space="0" w:color="auto"/>
          </w:divBdr>
        </w:div>
        <w:div w:id="1162311378">
          <w:marLeft w:val="446"/>
          <w:marRight w:val="0"/>
          <w:marTop w:val="0"/>
          <w:marBottom w:val="0"/>
          <w:divBdr>
            <w:top w:val="none" w:sz="0" w:space="0" w:color="auto"/>
            <w:left w:val="none" w:sz="0" w:space="0" w:color="auto"/>
            <w:bottom w:val="none" w:sz="0" w:space="0" w:color="auto"/>
            <w:right w:val="none" w:sz="0" w:space="0" w:color="auto"/>
          </w:divBdr>
        </w:div>
        <w:div w:id="1959873169">
          <w:marLeft w:val="446"/>
          <w:marRight w:val="0"/>
          <w:marTop w:val="0"/>
          <w:marBottom w:val="0"/>
          <w:divBdr>
            <w:top w:val="none" w:sz="0" w:space="0" w:color="auto"/>
            <w:left w:val="none" w:sz="0" w:space="0" w:color="auto"/>
            <w:bottom w:val="none" w:sz="0" w:space="0" w:color="auto"/>
            <w:right w:val="none" w:sz="0" w:space="0" w:color="auto"/>
          </w:divBdr>
        </w:div>
      </w:divsChild>
    </w:div>
    <w:div w:id="120921529">
      <w:bodyDiv w:val="1"/>
      <w:marLeft w:val="0"/>
      <w:marRight w:val="0"/>
      <w:marTop w:val="0"/>
      <w:marBottom w:val="0"/>
      <w:divBdr>
        <w:top w:val="none" w:sz="0" w:space="0" w:color="auto"/>
        <w:left w:val="none" w:sz="0" w:space="0" w:color="auto"/>
        <w:bottom w:val="none" w:sz="0" w:space="0" w:color="auto"/>
        <w:right w:val="none" w:sz="0" w:space="0" w:color="auto"/>
      </w:divBdr>
      <w:divsChild>
        <w:div w:id="1625698928">
          <w:marLeft w:val="446"/>
          <w:marRight w:val="0"/>
          <w:marTop w:val="0"/>
          <w:marBottom w:val="0"/>
          <w:divBdr>
            <w:top w:val="none" w:sz="0" w:space="0" w:color="auto"/>
            <w:left w:val="none" w:sz="0" w:space="0" w:color="auto"/>
            <w:bottom w:val="none" w:sz="0" w:space="0" w:color="auto"/>
            <w:right w:val="none" w:sz="0" w:space="0" w:color="auto"/>
          </w:divBdr>
        </w:div>
      </w:divsChild>
    </w:div>
    <w:div w:id="122887699">
      <w:bodyDiv w:val="1"/>
      <w:marLeft w:val="0"/>
      <w:marRight w:val="0"/>
      <w:marTop w:val="0"/>
      <w:marBottom w:val="0"/>
      <w:divBdr>
        <w:top w:val="none" w:sz="0" w:space="0" w:color="auto"/>
        <w:left w:val="none" w:sz="0" w:space="0" w:color="auto"/>
        <w:bottom w:val="none" w:sz="0" w:space="0" w:color="auto"/>
        <w:right w:val="none" w:sz="0" w:space="0" w:color="auto"/>
      </w:divBdr>
    </w:div>
    <w:div w:id="174467621">
      <w:bodyDiv w:val="1"/>
      <w:marLeft w:val="0"/>
      <w:marRight w:val="0"/>
      <w:marTop w:val="0"/>
      <w:marBottom w:val="0"/>
      <w:divBdr>
        <w:top w:val="none" w:sz="0" w:space="0" w:color="auto"/>
        <w:left w:val="none" w:sz="0" w:space="0" w:color="auto"/>
        <w:bottom w:val="none" w:sz="0" w:space="0" w:color="auto"/>
        <w:right w:val="none" w:sz="0" w:space="0" w:color="auto"/>
      </w:divBdr>
      <w:divsChild>
        <w:div w:id="1493136925">
          <w:marLeft w:val="0"/>
          <w:marRight w:val="0"/>
          <w:marTop w:val="0"/>
          <w:marBottom w:val="0"/>
          <w:divBdr>
            <w:top w:val="none" w:sz="0" w:space="0" w:color="auto"/>
            <w:left w:val="none" w:sz="0" w:space="0" w:color="auto"/>
            <w:bottom w:val="none" w:sz="0" w:space="0" w:color="auto"/>
            <w:right w:val="none" w:sz="0" w:space="0" w:color="auto"/>
          </w:divBdr>
        </w:div>
        <w:div w:id="1716847870">
          <w:marLeft w:val="0"/>
          <w:marRight w:val="0"/>
          <w:marTop w:val="0"/>
          <w:marBottom w:val="0"/>
          <w:divBdr>
            <w:top w:val="none" w:sz="0" w:space="0" w:color="auto"/>
            <w:left w:val="none" w:sz="0" w:space="0" w:color="auto"/>
            <w:bottom w:val="none" w:sz="0" w:space="0" w:color="auto"/>
            <w:right w:val="none" w:sz="0" w:space="0" w:color="auto"/>
          </w:divBdr>
        </w:div>
      </w:divsChild>
    </w:div>
    <w:div w:id="196047027">
      <w:bodyDiv w:val="1"/>
      <w:marLeft w:val="0"/>
      <w:marRight w:val="0"/>
      <w:marTop w:val="0"/>
      <w:marBottom w:val="0"/>
      <w:divBdr>
        <w:top w:val="none" w:sz="0" w:space="0" w:color="auto"/>
        <w:left w:val="none" w:sz="0" w:space="0" w:color="auto"/>
        <w:bottom w:val="none" w:sz="0" w:space="0" w:color="auto"/>
        <w:right w:val="none" w:sz="0" w:space="0" w:color="auto"/>
      </w:divBdr>
      <w:divsChild>
        <w:div w:id="257757613">
          <w:marLeft w:val="547"/>
          <w:marRight w:val="0"/>
          <w:marTop w:val="0"/>
          <w:marBottom w:val="0"/>
          <w:divBdr>
            <w:top w:val="none" w:sz="0" w:space="0" w:color="auto"/>
            <w:left w:val="none" w:sz="0" w:space="0" w:color="auto"/>
            <w:bottom w:val="none" w:sz="0" w:space="0" w:color="auto"/>
            <w:right w:val="none" w:sz="0" w:space="0" w:color="auto"/>
          </w:divBdr>
        </w:div>
        <w:div w:id="534856068">
          <w:marLeft w:val="547"/>
          <w:marRight w:val="0"/>
          <w:marTop w:val="0"/>
          <w:marBottom w:val="0"/>
          <w:divBdr>
            <w:top w:val="none" w:sz="0" w:space="0" w:color="auto"/>
            <w:left w:val="none" w:sz="0" w:space="0" w:color="auto"/>
            <w:bottom w:val="none" w:sz="0" w:space="0" w:color="auto"/>
            <w:right w:val="none" w:sz="0" w:space="0" w:color="auto"/>
          </w:divBdr>
        </w:div>
        <w:div w:id="1028095996">
          <w:marLeft w:val="547"/>
          <w:marRight w:val="0"/>
          <w:marTop w:val="0"/>
          <w:marBottom w:val="0"/>
          <w:divBdr>
            <w:top w:val="none" w:sz="0" w:space="0" w:color="auto"/>
            <w:left w:val="none" w:sz="0" w:space="0" w:color="auto"/>
            <w:bottom w:val="none" w:sz="0" w:space="0" w:color="auto"/>
            <w:right w:val="none" w:sz="0" w:space="0" w:color="auto"/>
          </w:divBdr>
        </w:div>
        <w:div w:id="1153915413">
          <w:marLeft w:val="547"/>
          <w:marRight w:val="0"/>
          <w:marTop w:val="0"/>
          <w:marBottom w:val="0"/>
          <w:divBdr>
            <w:top w:val="none" w:sz="0" w:space="0" w:color="auto"/>
            <w:left w:val="none" w:sz="0" w:space="0" w:color="auto"/>
            <w:bottom w:val="none" w:sz="0" w:space="0" w:color="auto"/>
            <w:right w:val="none" w:sz="0" w:space="0" w:color="auto"/>
          </w:divBdr>
        </w:div>
        <w:div w:id="1451390889">
          <w:marLeft w:val="547"/>
          <w:marRight w:val="0"/>
          <w:marTop w:val="0"/>
          <w:marBottom w:val="0"/>
          <w:divBdr>
            <w:top w:val="none" w:sz="0" w:space="0" w:color="auto"/>
            <w:left w:val="none" w:sz="0" w:space="0" w:color="auto"/>
            <w:bottom w:val="none" w:sz="0" w:space="0" w:color="auto"/>
            <w:right w:val="none" w:sz="0" w:space="0" w:color="auto"/>
          </w:divBdr>
        </w:div>
        <w:div w:id="1713186280">
          <w:marLeft w:val="547"/>
          <w:marRight w:val="0"/>
          <w:marTop w:val="0"/>
          <w:marBottom w:val="0"/>
          <w:divBdr>
            <w:top w:val="none" w:sz="0" w:space="0" w:color="auto"/>
            <w:left w:val="none" w:sz="0" w:space="0" w:color="auto"/>
            <w:bottom w:val="none" w:sz="0" w:space="0" w:color="auto"/>
            <w:right w:val="none" w:sz="0" w:space="0" w:color="auto"/>
          </w:divBdr>
        </w:div>
      </w:divsChild>
    </w:div>
    <w:div w:id="201332769">
      <w:bodyDiv w:val="1"/>
      <w:marLeft w:val="0"/>
      <w:marRight w:val="0"/>
      <w:marTop w:val="0"/>
      <w:marBottom w:val="0"/>
      <w:divBdr>
        <w:top w:val="none" w:sz="0" w:space="0" w:color="auto"/>
        <w:left w:val="none" w:sz="0" w:space="0" w:color="auto"/>
        <w:bottom w:val="none" w:sz="0" w:space="0" w:color="auto"/>
        <w:right w:val="none" w:sz="0" w:space="0" w:color="auto"/>
      </w:divBdr>
      <w:divsChild>
        <w:div w:id="364065579">
          <w:marLeft w:val="446"/>
          <w:marRight w:val="0"/>
          <w:marTop w:val="0"/>
          <w:marBottom w:val="0"/>
          <w:divBdr>
            <w:top w:val="none" w:sz="0" w:space="0" w:color="auto"/>
            <w:left w:val="none" w:sz="0" w:space="0" w:color="auto"/>
            <w:bottom w:val="none" w:sz="0" w:space="0" w:color="auto"/>
            <w:right w:val="none" w:sz="0" w:space="0" w:color="auto"/>
          </w:divBdr>
        </w:div>
      </w:divsChild>
    </w:div>
    <w:div w:id="236940334">
      <w:bodyDiv w:val="1"/>
      <w:marLeft w:val="0"/>
      <w:marRight w:val="0"/>
      <w:marTop w:val="0"/>
      <w:marBottom w:val="0"/>
      <w:divBdr>
        <w:top w:val="none" w:sz="0" w:space="0" w:color="auto"/>
        <w:left w:val="none" w:sz="0" w:space="0" w:color="auto"/>
        <w:bottom w:val="none" w:sz="0" w:space="0" w:color="auto"/>
        <w:right w:val="none" w:sz="0" w:space="0" w:color="auto"/>
      </w:divBdr>
    </w:div>
    <w:div w:id="242642714">
      <w:bodyDiv w:val="1"/>
      <w:marLeft w:val="0"/>
      <w:marRight w:val="0"/>
      <w:marTop w:val="0"/>
      <w:marBottom w:val="0"/>
      <w:divBdr>
        <w:top w:val="none" w:sz="0" w:space="0" w:color="auto"/>
        <w:left w:val="none" w:sz="0" w:space="0" w:color="auto"/>
        <w:bottom w:val="none" w:sz="0" w:space="0" w:color="auto"/>
        <w:right w:val="none" w:sz="0" w:space="0" w:color="auto"/>
      </w:divBdr>
      <w:divsChild>
        <w:div w:id="603345015">
          <w:marLeft w:val="0"/>
          <w:marRight w:val="0"/>
          <w:marTop w:val="0"/>
          <w:marBottom w:val="120"/>
          <w:divBdr>
            <w:top w:val="none" w:sz="0" w:space="0" w:color="auto"/>
            <w:left w:val="none" w:sz="0" w:space="0" w:color="auto"/>
            <w:bottom w:val="none" w:sz="0" w:space="0" w:color="auto"/>
            <w:right w:val="none" w:sz="0" w:space="0" w:color="auto"/>
          </w:divBdr>
          <w:divsChild>
            <w:div w:id="209268944">
              <w:marLeft w:val="0"/>
              <w:marRight w:val="0"/>
              <w:marTop w:val="0"/>
              <w:marBottom w:val="0"/>
              <w:divBdr>
                <w:top w:val="none" w:sz="0" w:space="0" w:color="auto"/>
                <w:left w:val="none" w:sz="0" w:space="0" w:color="auto"/>
                <w:bottom w:val="none" w:sz="0" w:space="0" w:color="auto"/>
                <w:right w:val="none" w:sz="0" w:space="0" w:color="auto"/>
              </w:divBdr>
            </w:div>
          </w:divsChild>
        </w:div>
        <w:div w:id="938029013">
          <w:marLeft w:val="0"/>
          <w:marRight w:val="0"/>
          <w:marTop w:val="0"/>
          <w:marBottom w:val="120"/>
          <w:divBdr>
            <w:top w:val="none" w:sz="0" w:space="0" w:color="auto"/>
            <w:left w:val="none" w:sz="0" w:space="0" w:color="auto"/>
            <w:bottom w:val="none" w:sz="0" w:space="0" w:color="auto"/>
            <w:right w:val="none" w:sz="0" w:space="0" w:color="auto"/>
          </w:divBdr>
          <w:divsChild>
            <w:div w:id="32886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3675">
      <w:bodyDiv w:val="1"/>
      <w:marLeft w:val="0"/>
      <w:marRight w:val="0"/>
      <w:marTop w:val="0"/>
      <w:marBottom w:val="0"/>
      <w:divBdr>
        <w:top w:val="none" w:sz="0" w:space="0" w:color="auto"/>
        <w:left w:val="none" w:sz="0" w:space="0" w:color="auto"/>
        <w:bottom w:val="none" w:sz="0" w:space="0" w:color="auto"/>
        <w:right w:val="none" w:sz="0" w:space="0" w:color="auto"/>
      </w:divBdr>
    </w:div>
    <w:div w:id="296297058">
      <w:bodyDiv w:val="1"/>
      <w:marLeft w:val="0"/>
      <w:marRight w:val="0"/>
      <w:marTop w:val="0"/>
      <w:marBottom w:val="0"/>
      <w:divBdr>
        <w:top w:val="none" w:sz="0" w:space="0" w:color="auto"/>
        <w:left w:val="none" w:sz="0" w:space="0" w:color="auto"/>
        <w:bottom w:val="none" w:sz="0" w:space="0" w:color="auto"/>
        <w:right w:val="none" w:sz="0" w:space="0" w:color="auto"/>
      </w:divBdr>
    </w:div>
    <w:div w:id="297687024">
      <w:bodyDiv w:val="1"/>
      <w:marLeft w:val="0"/>
      <w:marRight w:val="0"/>
      <w:marTop w:val="0"/>
      <w:marBottom w:val="0"/>
      <w:divBdr>
        <w:top w:val="none" w:sz="0" w:space="0" w:color="auto"/>
        <w:left w:val="none" w:sz="0" w:space="0" w:color="auto"/>
        <w:bottom w:val="none" w:sz="0" w:space="0" w:color="auto"/>
        <w:right w:val="none" w:sz="0" w:space="0" w:color="auto"/>
      </w:divBdr>
    </w:div>
    <w:div w:id="311251833">
      <w:bodyDiv w:val="1"/>
      <w:marLeft w:val="0"/>
      <w:marRight w:val="0"/>
      <w:marTop w:val="0"/>
      <w:marBottom w:val="0"/>
      <w:divBdr>
        <w:top w:val="none" w:sz="0" w:space="0" w:color="auto"/>
        <w:left w:val="none" w:sz="0" w:space="0" w:color="auto"/>
        <w:bottom w:val="none" w:sz="0" w:space="0" w:color="auto"/>
        <w:right w:val="none" w:sz="0" w:space="0" w:color="auto"/>
      </w:divBdr>
    </w:div>
    <w:div w:id="318270822">
      <w:bodyDiv w:val="1"/>
      <w:marLeft w:val="0"/>
      <w:marRight w:val="0"/>
      <w:marTop w:val="0"/>
      <w:marBottom w:val="0"/>
      <w:divBdr>
        <w:top w:val="none" w:sz="0" w:space="0" w:color="auto"/>
        <w:left w:val="none" w:sz="0" w:space="0" w:color="auto"/>
        <w:bottom w:val="none" w:sz="0" w:space="0" w:color="auto"/>
        <w:right w:val="none" w:sz="0" w:space="0" w:color="auto"/>
      </w:divBdr>
    </w:div>
    <w:div w:id="350691431">
      <w:bodyDiv w:val="1"/>
      <w:marLeft w:val="0"/>
      <w:marRight w:val="0"/>
      <w:marTop w:val="0"/>
      <w:marBottom w:val="0"/>
      <w:divBdr>
        <w:top w:val="none" w:sz="0" w:space="0" w:color="auto"/>
        <w:left w:val="none" w:sz="0" w:space="0" w:color="auto"/>
        <w:bottom w:val="none" w:sz="0" w:space="0" w:color="auto"/>
        <w:right w:val="none" w:sz="0" w:space="0" w:color="auto"/>
      </w:divBdr>
      <w:divsChild>
        <w:div w:id="1129859266">
          <w:marLeft w:val="446"/>
          <w:marRight w:val="0"/>
          <w:marTop w:val="0"/>
          <w:marBottom w:val="0"/>
          <w:divBdr>
            <w:top w:val="none" w:sz="0" w:space="0" w:color="auto"/>
            <w:left w:val="none" w:sz="0" w:space="0" w:color="auto"/>
            <w:bottom w:val="none" w:sz="0" w:space="0" w:color="auto"/>
            <w:right w:val="none" w:sz="0" w:space="0" w:color="auto"/>
          </w:divBdr>
        </w:div>
        <w:div w:id="1677924431">
          <w:marLeft w:val="1166"/>
          <w:marRight w:val="0"/>
          <w:marTop w:val="0"/>
          <w:marBottom w:val="0"/>
          <w:divBdr>
            <w:top w:val="none" w:sz="0" w:space="0" w:color="auto"/>
            <w:left w:val="none" w:sz="0" w:space="0" w:color="auto"/>
            <w:bottom w:val="none" w:sz="0" w:space="0" w:color="auto"/>
            <w:right w:val="none" w:sz="0" w:space="0" w:color="auto"/>
          </w:divBdr>
        </w:div>
        <w:div w:id="1818649811">
          <w:marLeft w:val="1166"/>
          <w:marRight w:val="0"/>
          <w:marTop w:val="0"/>
          <w:marBottom w:val="0"/>
          <w:divBdr>
            <w:top w:val="none" w:sz="0" w:space="0" w:color="auto"/>
            <w:left w:val="none" w:sz="0" w:space="0" w:color="auto"/>
            <w:bottom w:val="none" w:sz="0" w:space="0" w:color="auto"/>
            <w:right w:val="none" w:sz="0" w:space="0" w:color="auto"/>
          </w:divBdr>
        </w:div>
      </w:divsChild>
    </w:div>
    <w:div w:id="354964301">
      <w:bodyDiv w:val="1"/>
      <w:marLeft w:val="0"/>
      <w:marRight w:val="0"/>
      <w:marTop w:val="0"/>
      <w:marBottom w:val="0"/>
      <w:divBdr>
        <w:top w:val="none" w:sz="0" w:space="0" w:color="auto"/>
        <w:left w:val="none" w:sz="0" w:space="0" w:color="auto"/>
        <w:bottom w:val="none" w:sz="0" w:space="0" w:color="auto"/>
        <w:right w:val="none" w:sz="0" w:space="0" w:color="auto"/>
      </w:divBdr>
    </w:div>
    <w:div w:id="357850034">
      <w:bodyDiv w:val="1"/>
      <w:marLeft w:val="0"/>
      <w:marRight w:val="0"/>
      <w:marTop w:val="0"/>
      <w:marBottom w:val="0"/>
      <w:divBdr>
        <w:top w:val="none" w:sz="0" w:space="0" w:color="auto"/>
        <w:left w:val="none" w:sz="0" w:space="0" w:color="auto"/>
        <w:bottom w:val="none" w:sz="0" w:space="0" w:color="auto"/>
        <w:right w:val="none" w:sz="0" w:space="0" w:color="auto"/>
      </w:divBdr>
      <w:divsChild>
        <w:div w:id="439304541">
          <w:marLeft w:val="446"/>
          <w:marRight w:val="0"/>
          <w:marTop w:val="0"/>
          <w:marBottom w:val="0"/>
          <w:divBdr>
            <w:top w:val="none" w:sz="0" w:space="0" w:color="auto"/>
            <w:left w:val="none" w:sz="0" w:space="0" w:color="auto"/>
            <w:bottom w:val="none" w:sz="0" w:space="0" w:color="auto"/>
            <w:right w:val="none" w:sz="0" w:space="0" w:color="auto"/>
          </w:divBdr>
        </w:div>
      </w:divsChild>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404571512">
      <w:bodyDiv w:val="1"/>
      <w:marLeft w:val="0"/>
      <w:marRight w:val="0"/>
      <w:marTop w:val="0"/>
      <w:marBottom w:val="0"/>
      <w:divBdr>
        <w:top w:val="none" w:sz="0" w:space="0" w:color="auto"/>
        <w:left w:val="none" w:sz="0" w:space="0" w:color="auto"/>
        <w:bottom w:val="none" w:sz="0" w:space="0" w:color="auto"/>
        <w:right w:val="none" w:sz="0" w:space="0" w:color="auto"/>
      </w:divBdr>
    </w:div>
    <w:div w:id="415329050">
      <w:bodyDiv w:val="1"/>
      <w:marLeft w:val="0"/>
      <w:marRight w:val="0"/>
      <w:marTop w:val="0"/>
      <w:marBottom w:val="0"/>
      <w:divBdr>
        <w:top w:val="none" w:sz="0" w:space="0" w:color="auto"/>
        <w:left w:val="none" w:sz="0" w:space="0" w:color="auto"/>
        <w:bottom w:val="none" w:sz="0" w:space="0" w:color="auto"/>
        <w:right w:val="none" w:sz="0" w:space="0" w:color="auto"/>
      </w:divBdr>
    </w:div>
    <w:div w:id="426535252">
      <w:bodyDiv w:val="1"/>
      <w:marLeft w:val="0"/>
      <w:marRight w:val="0"/>
      <w:marTop w:val="0"/>
      <w:marBottom w:val="0"/>
      <w:divBdr>
        <w:top w:val="none" w:sz="0" w:space="0" w:color="auto"/>
        <w:left w:val="none" w:sz="0" w:space="0" w:color="auto"/>
        <w:bottom w:val="none" w:sz="0" w:space="0" w:color="auto"/>
        <w:right w:val="none" w:sz="0" w:space="0" w:color="auto"/>
      </w:divBdr>
    </w:div>
    <w:div w:id="429543572">
      <w:bodyDiv w:val="1"/>
      <w:marLeft w:val="0"/>
      <w:marRight w:val="0"/>
      <w:marTop w:val="0"/>
      <w:marBottom w:val="0"/>
      <w:divBdr>
        <w:top w:val="none" w:sz="0" w:space="0" w:color="auto"/>
        <w:left w:val="none" w:sz="0" w:space="0" w:color="auto"/>
        <w:bottom w:val="none" w:sz="0" w:space="0" w:color="auto"/>
        <w:right w:val="none" w:sz="0" w:space="0" w:color="auto"/>
      </w:divBdr>
    </w:div>
    <w:div w:id="463694426">
      <w:bodyDiv w:val="1"/>
      <w:marLeft w:val="0"/>
      <w:marRight w:val="0"/>
      <w:marTop w:val="0"/>
      <w:marBottom w:val="0"/>
      <w:divBdr>
        <w:top w:val="none" w:sz="0" w:space="0" w:color="auto"/>
        <w:left w:val="none" w:sz="0" w:space="0" w:color="auto"/>
        <w:bottom w:val="none" w:sz="0" w:space="0" w:color="auto"/>
        <w:right w:val="none" w:sz="0" w:space="0" w:color="auto"/>
      </w:divBdr>
    </w:div>
    <w:div w:id="469322991">
      <w:bodyDiv w:val="1"/>
      <w:marLeft w:val="0"/>
      <w:marRight w:val="0"/>
      <w:marTop w:val="0"/>
      <w:marBottom w:val="0"/>
      <w:divBdr>
        <w:top w:val="none" w:sz="0" w:space="0" w:color="auto"/>
        <w:left w:val="none" w:sz="0" w:space="0" w:color="auto"/>
        <w:bottom w:val="none" w:sz="0" w:space="0" w:color="auto"/>
        <w:right w:val="none" w:sz="0" w:space="0" w:color="auto"/>
      </w:divBdr>
    </w:div>
    <w:div w:id="506284306">
      <w:bodyDiv w:val="1"/>
      <w:marLeft w:val="0"/>
      <w:marRight w:val="0"/>
      <w:marTop w:val="0"/>
      <w:marBottom w:val="0"/>
      <w:divBdr>
        <w:top w:val="none" w:sz="0" w:space="0" w:color="auto"/>
        <w:left w:val="none" w:sz="0" w:space="0" w:color="auto"/>
        <w:bottom w:val="none" w:sz="0" w:space="0" w:color="auto"/>
        <w:right w:val="none" w:sz="0" w:space="0" w:color="auto"/>
      </w:divBdr>
    </w:div>
    <w:div w:id="515383024">
      <w:bodyDiv w:val="1"/>
      <w:marLeft w:val="0"/>
      <w:marRight w:val="0"/>
      <w:marTop w:val="0"/>
      <w:marBottom w:val="0"/>
      <w:divBdr>
        <w:top w:val="none" w:sz="0" w:space="0" w:color="auto"/>
        <w:left w:val="none" w:sz="0" w:space="0" w:color="auto"/>
        <w:bottom w:val="none" w:sz="0" w:space="0" w:color="auto"/>
        <w:right w:val="none" w:sz="0" w:space="0" w:color="auto"/>
      </w:divBdr>
    </w:div>
    <w:div w:id="517160614">
      <w:bodyDiv w:val="1"/>
      <w:marLeft w:val="0"/>
      <w:marRight w:val="0"/>
      <w:marTop w:val="0"/>
      <w:marBottom w:val="0"/>
      <w:divBdr>
        <w:top w:val="none" w:sz="0" w:space="0" w:color="auto"/>
        <w:left w:val="none" w:sz="0" w:space="0" w:color="auto"/>
        <w:bottom w:val="none" w:sz="0" w:space="0" w:color="auto"/>
        <w:right w:val="none" w:sz="0" w:space="0" w:color="auto"/>
      </w:divBdr>
      <w:divsChild>
        <w:div w:id="852258087">
          <w:marLeft w:val="274"/>
          <w:marRight w:val="0"/>
          <w:marTop w:val="0"/>
          <w:marBottom w:val="0"/>
          <w:divBdr>
            <w:top w:val="none" w:sz="0" w:space="0" w:color="auto"/>
            <w:left w:val="none" w:sz="0" w:space="0" w:color="auto"/>
            <w:bottom w:val="none" w:sz="0" w:space="0" w:color="auto"/>
            <w:right w:val="none" w:sz="0" w:space="0" w:color="auto"/>
          </w:divBdr>
        </w:div>
        <w:div w:id="1033195231">
          <w:marLeft w:val="274"/>
          <w:marRight w:val="0"/>
          <w:marTop w:val="0"/>
          <w:marBottom w:val="0"/>
          <w:divBdr>
            <w:top w:val="none" w:sz="0" w:space="0" w:color="auto"/>
            <w:left w:val="none" w:sz="0" w:space="0" w:color="auto"/>
            <w:bottom w:val="none" w:sz="0" w:space="0" w:color="auto"/>
            <w:right w:val="none" w:sz="0" w:space="0" w:color="auto"/>
          </w:divBdr>
        </w:div>
        <w:div w:id="1936549983">
          <w:marLeft w:val="274"/>
          <w:marRight w:val="0"/>
          <w:marTop w:val="0"/>
          <w:marBottom w:val="0"/>
          <w:divBdr>
            <w:top w:val="none" w:sz="0" w:space="0" w:color="auto"/>
            <w:left w:val="none" w:sz="0" w:space="0" w:color="auto"/>
            <w:bottom w:val="none" w:sz="0" w:space="0" w:color="auto"/>
            <w:right w:val="none" w:sz="0" w:space="0" w:color="auto"/>
          </w:divBdr>
        </w:div>
      </w:divsChild>
    </w:div>
    <w:div w:id="549808187">
      <w:bodyDiv w:val="1"/>
      <w:marLeft w:val="0"/>
      <w:marRight w:val="0"/>
      <w:marTop w:val="0"/>
      <w:marBottom w:val="0"/>
      <w:divBdr>
        <w:top w:val="none" w:sz="0" w:space="0" w:color="auto"/>
        <w:left w:val="none" w:sz="0" w:space="0" w:color="auto"/>
        <w:bottom w:val="none" w:sz="0" w:space="0" w:color="auto"/>
        <w:right w:val="none" w:sz="0" w:space="0" w:color="auto"/>
      </w:divBdr>
      <w:divsChild>
        <w:div w:id="1672642139">
          <w:marLeft w:val="446"/>
          <w:marRight w:val="0"/>
          <w:marTop w:val="0"/>
          <w:marBottom w:val="0"/>
          <w:divBdr>
            <w:top w:val="none" w:sz="0" w:space="0" w:color="auto"/>
            <w:left w:val="none" w:sz="0" w:space="0" w:color="auto"/>
            <w:bottom w:val="none" w:sz="0" w:space="0" w:color="auto"/>
            <w:right w:val="none" w:sz="0" w:space="0" w:color="auto"/>
          </w:divBdr>
        </w:div>
      </w:divsChild>
    </w:div>
    <w:div w:id="550531416">
      <w:bodyDiv w:val="1"/>
      <w:marLeft w:val="0"/>
      <w:marRight w:val="0"/>
      <w:marTop w:val="0"/>
      <w:marBottom w:val="0"/>
      <w:divBdr>
        <w:top w:val="none" w:sz="0" w:space="0" w:color="auto"/>
        <w:left w:val="none" w:sz="0" w:space="0" w:color="auto"/>
        <w:bottom w:val="none" w:sz="0" w:space="0" w:color="auto"/>
        <w:right w:val="none" w:sz="0" w:space="0" w:color="auto"/>
      </w:divBdr>
      <w:divsChild>
        <w:div w:id="6834596">
          <w:marLeft w:val="547"/>
          <w:marRight w:val="0"/>
          <w:marTop w:val="0"/>
          <w:marBottom w:val="0"/>
          <w:divBdr>
            <w:top w:val="none" w:sz="0" w:space="0" w:color="auto"/>
            <w:left w:val="none" w:sz="0" w:space="0" w:color="auto"/>
            <w:bottom w:val="none" w:sz="0" w:space="0" w:color="auto"/>
            <w:right w:val="none" w:sz="0" w:space="0" w:color="auto"/>
          </w:divBdr>
        </w:div>
        <w:div w:id="486827434">
          <w:marLeft w:val="547"/>
          <w:marRight w:val="0"/>
          <w:marTop w:val="0"/>
          <w:marBottom w:val="0"/>
          <w:divBdr>
            <w:top w:val="none" w:sz="0" w:space="0" w:color="auto"/>
            <w:left w:val="none" w:sz="0" w:space="0" w:color="auto"/>
            <w:bottom w:val="none" w:sz="0" w:space="0" w:color="auto"/>
            <w:right w:val="none" w:sz="0" w:space="0" w:color="auto"/>
          </w:divBdr>
        </w:div>
        <w:div w:id="541599227">
          <w:marLeft w:val="1267"/>
          <w:marRight w:val="0"/>
          <w:marTop w:val="0"/>
          <w:marBottom w:val="0"/>
          <w:divBdr>
            <w:top w:val="none" w:sz="0" w:space="0" w:color="auto"/>
            <w:left w:val="none" w:sz="0" w:space="0" w:color="auto"/>
            <w:bottom w:val="none" w:sz="0" w:space="0" w:color="auto"/>
            <w:right w:val="none" w:sz="0" w:space="0" w:color="auto"/>
          </w:divBdr>
        </w:div>
        <w:div w:id="606892278">
          <w:marLeft w:val="547"/>
          <w:marRight w:val="0"/>
          <w:marTop w:val="0"/>
          <w:marBottom w:val="0"/>
          <w:divBdr>
            <w:top w:val="none" w:sz="0" w:space="0" w:color="auto"/>
            <w:left w:val="none" w:sz="0" w:space="0" w:color="auto"/>
            <w:bottom w:val="none" w:sz="0" w:space="0" w:color="auto"/>
            <w:right w:val="none" w:sz="0" w:space="0" w:color="auto"/>
          </w:divBdr>
        </w:div>
        <w:div w:id="1101342193">
          <w:marLeft w:val="547"/>
          <w:marRight w:val="0"/>
          <w:marTop w:val="0"/>
          <w:marBottom w:val="0"/>
          <w:divBdr>
            <w:top w:val="none" w:sz="0" w:space="0" w:color="auto"/>
            <w:left w:val="none" w:sz="0" w:space="0" w:color="auto"/>
            <w:bottom w:val="none" w:sz="0" w:space="0" w:color="auto"/>
            <w:right w:val="none" w:sz="0" w:space="0" w:color="auto"/>
          </w:divBdr>
        </w:div>
        <w:div w:id="1682778550">
          <w:marLeft w:val="1267"/>
          <w:marRight w:val="0"/>
          <w:marTop w:val="0"/>
          <w:marBottom w:val="0"/>
          <w:divBdr>
            <w:top w:val="none" w:sz="0" w:space="0" w:color="auto"/>
            <w:left w:val="none" w:sz="0" w:space="0" w:color="auto"/>
            <w:bottom w:val="none" w:sz="0" w:space="0" w:color="auto"/>
            <w:right w:val="none" w:sz="0" w:space="0" w:color="auto"/>
          </w:divBdr>
        </w:div>
        <w:div w:id="2118131418">
          <w:marLeft w:val="547"/>
          <w:marRight w:val="0"/>
          <w:marTop w:val="0"/>
          <w:marBottom w:val="0"/>
          <w:divBdr>
            <w:top w:val="none" w:sz="0" w:space="0" w:color="auto"/>
            <w:left w:val="none" w:sz="0" w:space="0" w:color="auto"/>
            <w:bottom w:val="none" w:sz="0" w:space="0" w:color="auto"/>
            <w:right w:val="none" w:sz="0" w:space="0" w:color="auto"/>
          </w:divBdr>
        </w:div>
      </w:divsChild>
    </w:div>
    <w:div w:id="583103960">
      <w:bodyDiv w:val="1"/>
      <w:marLeft w:val="0"/>
      <w:marRight w:val="0"/>
      <w:marTop w:val="0"/>
      <w:marBottom w:val="0"/>
      <w:divBdr>
        <w:top w:val="none" w:sz="0" w:space="0" w:color="auto"/>
        <w:left w:val="none" w:sz="0" w:space="0" w:color="auto"/>
        <w:bottom w:val="none" w:sz="0" w:space="0" w:color="auto"/>
        <w:right w:val="none" w:sz="0" w:space="0" w:color="auto"/>
      </w:divBdr>
    </w:div>
    <w:div w:id="690649097">
      <w:bodyDiv w:val="1"/>
      <w:marLeft w:val="0"/>
      <w:marRight w:val="0"/>
      <w:marTop w:val="0"/>
      <w:marBottom w:val="0"/>
      <w:divBdr>
        <w:top w:val="none" w:sz="0" w:space="0" w:color="auto"/>
        <w:left w:val="none" w:sz="0" w:space="0" w:color="auto"/>
        <w:bottom w:val="none" w:sz="0" w:space="0" w:color="auto"/>
        <w:right w:val="none" w:sz="0" w:space="0" w:color="auto"/>
      </w:divBdr>
    </w:div>
    <w:div w:id="709837269">
      <w:bodyDiv w:val="1"/>
      <w:marLeft w:val="0"/>
      <w:marRight w:val="0"/>
      <w:marTop w:val="0"/>
      <w:marBottom w:val="0"/>
      <w:divBdr>
        <w:top w:val="none" w:sz="0" w:space="0" w:color="auto"/>
        <w:left w:val="none" w:sz="0" w:space="0" w:color="auto"/>
        <w:bottom w:val="none" w:sz="0" w:space="0" w:color="auto"/>
        <w:right w:val="none" w:sz="0" w:space="0" w:color="auto"/>
      </w:divBdr>
      <w:divsChild>
        <w:div w:id="2095542471">
          <w:marLeft w:val="446"/>
          <w:marRight w:val="0"/>
          <w:marTop w:val="0"/>
          <w:marBottom w:val="0"/>
          <w:divBdr>
            <w:top w:val="none" w:sz="0" w:space="0" w:color="auto"/>
            <w:left w:val="none" w:sz="0" w:space="0" w:color="auto"/>
            <w:bottom w:val="none" w:sz="0" w:space="0" w:color="auto"/>
            <w:right w:val="none" w:sz="0" w:space="0" w:color="auto"/>
          </w:divBdr>
        </w:div>
      </w:divsChild>
    </w:div>
    <w:div w:id="751396432">
      <w:bodyDiv w:val="1"/>
      <w:marLeft w:val="0"/>
      <w:marRight w:val="0"/>
      <w:marTop w:val="0"/>
      <w:marBottom w:val="0"/>
      <w:divBdr>
        <w:top w:val="none" w:sz="0" w:space="0" w:color="auto"/>
        <w:left w:val="none" w:sz="0" w:space="0" w:color="auto"/>
        <w:bottom w:val="none" w:sz="0" w:space="0" w:color="auto"/>
        <w:right w:val="none" w:sz="0" w:space="0" w:color="auto"/>
      </w:divBdr>
    </w:div>
    <w:div w:id="772479679">
      <w:bodyDiv w:val="1"/>
      <w:marLeft w:val="0"/>
      <w:marRight w:val="0"/>
      <w:marTop w:val="0"/>
      <w:marBottom w:val="0"/>
      <w:divBdr>
        <w:top w:val="none" w:sz="0" w:space="0" w:color="auto"/>
        <w:left w:val="none" w:sz="0" w:space="0" w:color="auto"/>
        <w:bottom w:val="none" w:sz="0" w:space="0" w:color="auto"/>
        <w:right w:val="none" w:sz="0" w:space="0" w:color="auto"/>
      </w:divBdr>
    </w:div>
    <w:div w:id="786200263">
      <w:bodyDiv w:val="1"/>
      <w:marLeft w:val="0"/>
      <w:marRight w:val="0"/>
      <w:marTop w:val="0"/>
      <w:marBottom w:val="0"/>
      <w:divBdr>
        <w:top w:val="none" w:sz="0" w:space="0" w:color="auto"/>
        <w:left w:val="none" w:sz="0" w:space="0" w:color="auto"/>
        <w:bottom w:val="none" w:sz="0" w:space="0" w:color="auto"/>
        <w:right w:val="none" w:sz="0" w:space="0" w:color="auto"/>
      </w:divBdr>
      <w:divsChild>
        <w:div w:id="78018889">
          <w:marLeft w:val="1166"/>
          <w:marRight w:val="0"/>
          <w:marTop w:val="0"/>
          <w:marBottom w:val="0"/>
          <w:divBdr>
            <w:top w:val="none" w:sz="0" w:space="0" w:color="auto"/>
            <w:left w:val="none" w:sz="0" w:space="0" w:color="auto"/>
            <w:bottom w:val="none" w:sz="0" w:space="0" w:color="auto"/>
            <w:right w:val="none" w:sz="0" w:space="0" w:color="auto"/>
          </w:divBdr>
        </w:div>
        <w:div w:id="177165086">
          <w:marLeft w:val="1166"/>
          <w:marRight w:val="0"/>
          <w:marTop w:val="0"/>
          <w:marBottom w:val="0"/>
          <w:divBdr>
            <w:top w:val="none" w:sz="0" w:space="0" w:color="auto"/>
            <w:left w:val="none" w:sz="0" w:space="0" w:color="auto"/>
            <w:bottom w:val="none" w:sz="0" w:space="0" w:color="auto"/>
            <w:right w:val="none" w:sz="0" w:space="0" w:color="auto"/>
          </w:divBdr>
        </w:div>
        <w:div w:id="185754829">
          <w:marLeft w:val="1166"/>
          <w:marRight w:val="0"/>
          <w:marTop w:val="0"/>
          <w:marBottom w:val="0"/>
          <w:divBdr>
            <w:top w:val="none" w:sz="0" w:space="0" w:color="auto"/>
            <w:left w:val="none" w:sz="0" w:space="0" w:color="auto"/>
            <w:bottom w:val="none" w:sz="0" w:space="0" w:color="auto"/>
            <w:right w:val="none" w:sz="0" w:space="0" w:color="auto"/>
          </w:divBdr>
        </w:div>
        <w:div w:id="474025878">
          <w:marLeft w:val="1166"/>
          <w:marRight w:val="0"/>
          <w:marTop w:val="0"/>
          <w:marBottom w:val="0"/>
          <w:divBdr>
            <w:top w:val="none" w:sz="0" w:space="0" w:color="auto"/>
            <w:left w:val="none" w:sz="0" w:space="0" w:color="auto"/>
            <w:bottom w:val="none" w:sz="0" w:space="0" w:color="auto"/>
            <w:right w:val="none" w:sz="0" w:space="0" w:color="auto"/>
          </w:divBdr>
        </w:div>
        <w:div w:id="556629015">
          <w:marLeft w:val="1166"/>
          <w:marRight w:val="0"/>
          <w:marTop w:val="0"/>
          <w:marBottom w:val="0"/>
          <w:divBdr>
            <w:top w:val="none" w:sz="0" w:space="0" w:color="auto"/>
            <w:left w:val="none" w:sz="0" w:space="0" w:color="auto"/>
            <w:bottom w:val="none" w:sz="0" w:space="0" w:color="auto"/>
            <w:right w:val="none" w:sz="0" w:space="0" w:color="auto"/>
          </w:divBdr>
        </w:div>
        <w:div w:id="658969777">
          <w:marLeft w:val="1166"/>
          <w:marRight w:val="0"/>
          <w:marTop w:val="0"/>
          <w:marBottom w:val="0"/>
          <w:divBdr>
            <w:top w:val="none" w:sz="0" w:space="0" w:color="auto"/>
            <w:left w:val="none" w:sz="0" w:space="0" w:color="auto"/>
            <w:bottom w:val="none" w:sz="0" w:space="0" w:color="auto"/>
            <w:right w:val="none" w:sz="0" w:space="0" w:color="auto"/>
          </w:divBdr>
        </w:div>
        <w:div w:id="818301851">
          <w:marLeft w:val="1166"/>
          <w:marRight w:val="0"/>
          <w:marTop w:val="0"/>
          <w:marBottom w:val="0"/>
          <w:divBdr>
            <w:top w:val="none" w:sz="0" w:space="0" w:color="auto"/>
            <w:left w:val="none" w:sz="0" w:space="0" w:color="auto"/>
            <w:bottom w:val="none" w:sz="0" w:space="0" w:color="auto"/>
            <w:right w:val="none" w:sz="0" w:space="0" w:color="auto"/>
          </w:divBdr>
        </w:div>
        <w:div w:id="850878492">
          <w:marLeft w:val="1166"/>
          <w:marRight w:val="0"/>
          <w:marTop w:val="0"/>
          <w:marBottom w:val="0"/>
          <w:divBdr>
            <w:top w:val="none" w:sz="0" w:space="0" w:color="auto"/>
            <w:left w:val="none" w:sz="0" w:space="0" w:color="auto"/>
            <w:bottom w:val="none" w:sz="0" w:space="0" w:color="auto"/>
            <w:right w:val="none" w:sz="0" w:space="0" w:color="auto"/>
          </w:divBdr>
        </w:div>
        <w:div w:id="886380685">
          <w:marLeft w:val="1166"/>
          <w:marRight w:val="0"/>
          <w:marTop w:val="0"/>
          <w:marBottom w:val="0"/>
          <w:divBdr>
            <w:top w:val="none" w:sz="0" w:space="0" w:color="auto"/>
            <w:left w:val="none" w:sz="0" w:space="0" w:color="auto"/>
            <w:bottom w:val="none" w:sz="0" w:space="0" w:color="auto"/>
            <w:right w:val="none" w:sz="0" w:space="0" w:color="auto"/>
          </w:divBdr>
        </w:div>
        <w:div w:id="1111432519">
          <w:marLeft w:val="1166"/>
          <w:marRight w:val="0"/>
          <w:marTop w:val="0"/>
          <w:marBottom w:val="0"/>
          <w:divBdr>
            <w:top w:val="none" w:sz="0" w:space="0" w:color="auto"/>
            <w:left w:val="none" w:sz="0" w:space="0" w:color="auto"/>
            <w:bottom w:val="none" w:sz="0" w:space="0" w:color="auto"/>
            <w:right w:val="none" w:sz="0" w:space="0" w:color="auto"/>
          </w:divBdr>
        </w:div>
        <w:div w:id="1141073592">
          <w:marLeft w:val="1166"/>
          <w:marRight w:val="0"/>
          <w:marTop w:val="0"/>
          <w:marBottom w:val="0"/>
          <w:divBdr>
            <w:top w:val="none" w:sz="0" w:space="0" w:color="auto"/>
            <w:left w:val="none" w:sz="0" w:space="0" w:color="auto"/>
            <w:bottom w:val="none" w:sz="0" w:space="0" w:color="auto"/>
            <w:right w:val="none" w:sz="0" w:space="0" w:color="auto"/>
          </w:divBdr>
        </w:div>
        <w:div w:id="1384914225">
          <w:marLeft w:val="1166"/>
          <w:marRight w:val="0"/>
          <w:marTop w:val="0"/>
          <w:marBottom w:val="0"/>
          <w:divBdr>
            <w:top w:val="none" w:sz="0" w:space="0" w:color="auto"/>
            <w:left w:val="none" w:sz="0" w:space="0" w:color="auto"/>
            <w:bottom w:val="none" w:sz="0" w:space="0" w:color="auto"/>
            <w:right w:val="none" w:sz="0" w:space="0" w:color="auto"/>
          </w:divBdr>
        </w:div>
        <w:div w:id="1385445660">
          <w:marLeft w:val="1166"/>
          <w:marRight w:val="0"/>
          <w:marTop w:val="0"/>
          <w:marBottom w:val="0"/>
          <w:divBdr>
            <w:top w:val="none" w:sz="0" w:space="0" w:color="auto"/>
            <w:left w:val="none" w:sz="0" w:space="0" w:color="auto"/>
            <w:bottom w:val="none" w:sz="0" w:space="0" w:color="auto"/>
            <w:right w:val="none" w:sz="0" w:space="0" w:color="auto"/>
          </w:divBdr>
        </w:div>
        <w:div w:id="1458722157">
          <w:marLeft w:val="1166"/>
          <w:marRight w:val="0"/>
          <w:marTop w:val="0"/>
          <w:marBottom w:val="0"/>
          <w:divBdr>
            <w:top w:val="none" w:sz="0" w:space="0" w:color="auto"/>
            <w:left w:val="none" w:sz="0" w:space="0" w:color="auto"/>
            <w:bottom w:val="none" w:sz="0" w:space="0" w:color="auto"/>
            <w:right w:val="none" w:sz="0" w:space="0" w:color="auto"/>
          </w:divBdr>
        </w:div>
        <w:div w:id="1560164914">
          <w:marLeft w:val="1166"/>
          <w:marRight w:val="0"/>
          <w:marTop w:val="0"/>
          <w:marBottom w:val="0"/>
          <w:divBdr>
            <w:top w:val="none" w:sz="0" w:space="0" w:color="auto"/>
            <w:left w:val="none" w:sz="0" w:space="0" w:color="auto"/>
            <w:bottom w:val="none" w:sz="0" w:space="0" w:color="auto"/>
            <w:right w:val="none" w:sz="0" w:space="0" w:color="auto"/>
          </w:divBdr>
        </w:div>
        <w:div w:id="1589999132">
          <w:marLeft w:val="446"/>
          <w:marRight w:val="0"/>
          <w:marTop w:val="0"/>
          <w:marBottom w:val="0"/>
          <w:divBdr>
            <w:top w:val="none" w:sz="0" w:space="0" w:color="auto"/>
            <w:left w:val="none" w:sz="0" w:space="0" w:color="auto"/>
            <w:bottom w:val="none" w:sz="0" w:space="0" w:color="auto"/>
            <w:right w:val="none" w:sz="0" w:space="0" w:color="auto"/>
          </w:divBdr>
        </w:div>
        <w:div w:id="1695383053">
          <w:marLeft w:val="1166"/>
          <w:marRight w:val="0"/>
          <w:marTop w:val="0"/>
          <w:marBottom w:val="0"/>
          <w:divBdr>
            <w:top w:val="none" w:sz="0" w:space="0" w:color="auto"/>
            <w:left w:val="none" w:sz="0" w:space="0" w:color="auto"/>
            <w:bottom w:val="none" w:sz="0" w:space="0" w:color="auto"/>
            <w:right w:val="none" w:sz="0" w:space="0" w:color="auto"/>
          </w:divBdr>
        </w:div>
        <w:div w:id="1716537464">
          <w:marLeft w:val="1166"/>
          <w:marRight w:val="0"/>
          <w:marTop w:val="0"/>
          <w:marBottom w:val="0"/>
          <w:divBdr>
            <w:top w:val="none" w:sz="0" w:space="0" w:color="auto"/>
            <w:left w:val="none" w:sz="0" w:space="0" w:color="auto"/>
            <w:bottom w:val="none" w:sz="0" w:space="0" w:color="auto"/>
            <w:right w:val="none" w:sz="0" w:space="0" w:color="auto"/>
          </w:divBdr>
        </w:div>
        <w:div w:id="1821726576">
          <w:marLeft w:val="1166"/>
          <w:marRight w:val="0"/>
          <w:marTop w:val="0"/>
          <w:marBottom w:val="0"/>
          <w:divBdr>
            <w:top w:val="none" w:sz="0" w:space="0" w:color="auto"/>
            <w:left w:val="none" w:sz="0" w:space="0" w:color="auto"/>
            <w:bottom w:val="none" w:sz="0" w:space="0" w:color="auto"/>
            <w:right w:val="none" w:sz="0" w:space="0" w:color="auto"/>
          </w:divBdr>
        </w:div>
        <w:div w:id="1942299431">
          <w:marLeft w:val="446"/>
          <w:marRight w:val="0"/>
          <w:marTop w:val="0"/>
          <w:marBottom w:val="0"/>
          <w:divBdr>
            <w:top w:val="none" w:sz="0" w:space="0" w:color="auto"/>
            <w:left w:val="none" w:sz="0" w:space="0" w:color="auto"/>
            <w:bottom w:val="none" w:sz="0" w:space="0" w:color="auto"/>
            <w:right w:val="none" w:sz="0" w:space="0" w:color="auto"/>
          </w:divBdr>
        </w:div>
      </w:divsChild>
    </w:div>
    <w:div w:id="797338121">
      <w:bodyDiv w:val="1"/>
      <w:marLeft w:val="0"/>
      <w:marRight w:val="0"/>
      <w:marTop w:val="0"/>
      <w:marBottom w:val="0"/>
      <w:divBdr>
        <w:top w:val="none" w:sz="0" w:space="0" w:color="auto"/>
        <w:left w:val="none" w:sz="0" w:space="0" w:color="auto"/>
        <w:bottom w:val="none" w:sz="0" w:space="0" w:color="auto"/>
        <w:right w:val="none" w:sz="0" w:space="0" w:color="auto"/>
      </w:divBdr>
      <w:divsChild>
        <w:div w:id="45416449">
          <w:marLeft w:val="446"/>
          <w:marRight w:val="0"/>
          <w:marTop w:val="120"/>
          <w:marBottom w:val="120"/>
          <w:divBdr>
            <w:top w:val="none" w:sz="0" w:space="0" w:color="auto"/>
            <w:left w:val="none" w:sz="0" w:space="0" w:color="auto"/>
            <w:bottom w:val="none" w:sz="0" w:space="0" w:color="auto"/>
            <w:right w:val="none" w:sz="0" w:space="0" w:color="auto"/>
          </w:divBdr>
        </w:div>
        <w:div w:id="1220019515">
          <w:marLeft w:val="446"/>
          <w:marRight w:val="0"/>
          <w:marTop w:val="120"/>
          <w:marBottom w:val="120"/>
          <w:divBdr>
            <w:top w:val="none" w:sz="0" w:space="0" w:color="auto"/>
            <w:left w:val="none" w:sz="0" w:space="0" w:color="auto"/>
            <w:bottom w:val="none" w:sz="0" w:space="0" w:color="auto"/>
            <w:right w:val="none" w:sz="0" w:space="0" w:color="auto"/>
          </w:divBdr>
        </w:div>
        <w:div w:id="1830633428">
          <w:marLeft w:val="446"/>
          <w:marRight w:val="0"/>
          <w:marTop w:val="120"/>
          <w:marBottom w:val="120"/>
          <w:divBdr>
            <w:top w:val="none" w:sz="0" w:space="0" w:color="auto"/>
            <w:left w:val="none" w:sz="0" w:space="0" w:color="auto"/>
            <w:bottom w:val="none" w:sz="0" w:space="0" w:color="auto"/>
            <w:right w:val="none" w:sz="0" w:space="0" w:color="auto"/>
          </w:divBdr>
        </w:div>
        <w:div w:id="1867674804">
          <w:marLeft w:val="446"/>
          <w:marRight w:val="0"/>
          <w:marTop w:val="120"/>
          <w:marBottom w:val="120"/>
          <w:divBdr>
            <w:top w:val="none" w:sz="0" w:space="0" w:color="auto"/>
            <w:left w:val="none" w:sz="0" w:space="0" w:color="auto"/>
            <w:bottom w:val="none" w:sz="0" w:space="0" w:color="auto"/>
            <w:right w:val="none" w:sz="0" w:space="0" w:color="auto"/>
          </w:divBdr>
        </w:div>
      </w:divsChild>
    </w:div>
    <w:div w:id="801730486">
      <w:bodyDiv w:val="1"/>
      <w:marLeft w:val="0"/>
      <w:marRight w:val="0"/>
      <w:marTop w:val="0"/>
      <w:marBottom w:val="0"/>
      <w:divBdr>
        <w:top w:val="none" w:sz="0" w:space="0" w:color="auto"/>
        <w:left w:val="none" w:sz="0" w:space="0" w:color="auto"/>
        <w:bottom w:val="none" w:sz="0" w:space="0" w:color="auto"/>
        <w:right w:val="none" w:sz="0" w:space="0" w:color="auto"/>
      </w:divBdr>
    </w:div>
    <w:div w:id="820393197">
      <w:bodyDiv w:val="1"/>
      <w:marLeft w:val="0"/>
      <w:marRight w:val="0"/>
      <w:marTop w:val="0"/>
      <w:marBottom w:val="0"/>
      <w:divBdr>
        <w:top w:val="none" w:sz="0" w:space="0" w:color="auto"/>
        <w:left w:val="none" w:sz="0" w:space="0" w:color="auto"/>
        <w:bottom w:val="none" w:sz="0" w:space="0" w:color="auto"/>
        <w:right w:val="none" w:sz="0" w:space="0" w:color="auto"/>
      </w:divBdr>
    </w:div>
    <w:div w:id="825434245">
      <w:bodyDiv w:val="1"/>
      <w:marLeft w:val="0"/>
      <w:marRight w:val="0"/>
      <w:marTop w:val="0"/>
      <w:marBottom w:val="0"/>
      <w:divBdr>
        <w:top w:val="none" w:sz="0" w:space="0" w:color="auto"/>
        <w:left w:val="none" w:sz="0" w:space="0" w:color="auto"/>
        <w:bottom w:val="none" w:sz="0" w:space="0" w:color="auto"/>
        <w:right w:val="none" w:sz="0" w:space="0" w:color="auto"/>
      </w:divBdr>
    </w:div>
    <w:div w:id="834104154">
      <w:bodyDiv w:val="1"/>
      <w:marLeft w:val="0"/>
      <w:marRight w:val="0"/>
      <w:marTop w:val="0"/>
      <w:marBottom w:val="0"/>
      <w:divBdr>
        <w:top w:val="none" w:sz="0" w:space="0" w:color="auto"/>
        <w:left w:val="none" w:sz="0" w:space="0" w:color="auto"/>
        <w:bottom w:val="none" w:sz="0" w:space="0" w:color="auto"/>
        <w:right w:val="none" w:sz="0" w:space="0" w:color="auto"/>
      </w:divBdr>
      <w:divsChild>
        <w:div w:id="52626540">
          <w:marLeft w:val="547"/>
          <w:marRight w:val="0"/>
          <w:marTop w:val="0"/>
          <w:marBottom w:val="0"/>
          <w:divBdr>
            <w:top w:val="none" w:sz="0" w:space="0" w:color="auto"/>
            <w:left w:val="none" w:sz="0" w:space="0" w:color="auto"/>
            <w:bottom w:val="none" w:sz="0" w:space="0" w:color="auto"/>
            <w:right w:val="none" w:sz="0" w:space="0" w:color="auto"/>
          </w:divBdr>
        </w:div>
        <w:div w:id="68889316">
          <w:marLeft w:val="547"/>
          <w:marRight w:val="0"/>
          <w:marTop w:val="0"/>
          <w:marBottom w:val="0"/>
          <w:divBdr>
            <w:top w:val="none" w:sz="0" w:space="0" w:color="auto"/>
            <w:left w:val="none" w:sz="0" w:space="0" w:color="auto"/>
            <w:bottom w:val="none" w:sz="0" w:space="0" w:color="auto"/>
            <w:right w:val="none" w:sz="0" w:space="0" w:color="auto"/>
          </w:divBdr>
        </w:div>
        <w:div w:id="162939801">
          <w:marLeft w:val="547"/>
          <w:marRight w:val="0"/>
          <w:marTop w:val="0"/>
          <w:marBottom w:val="0"/>
          <w:divBdr>
            <w:top w:val="none" w:sz="0" w:space="0" w:color="auto"/>
            <w:left w:val="none" w:sz="0" w:space="0" w:color="auto"/>
            <w:bottom w:val="none" w:sz="0" w:space="0" w:color="auto"/>
            <w:right w:val="none" w:sz="0" w:space="0" w:color="auto"/>
          </w:divBdr>
        </w:div>
        <w:div w:id="364335504">
          <w:marLeft w:val="547"/>
          <w:marRight w:val="0"/>
          <w:marTop w:val="0"/>
          <w:marBottom w:val="0"/>
          <w:divBdr>
            <w:top w:val="none" w:sz="0" w:space="0" w:color="auto"/>
            <w:left w:val="none" w:sz="0" w:space="0" w:color="auto"/>
            <w:bottom w:val="none" w:sz="0" w:space="0" w:color="auto"/>
            <w:right w:val="none" w:sz="0" w:space="0" w:color="auto"/>
          </w:divBdr>
        </w:div>
        <w:div w:id="1578443638">
          <w:marLeft w:val="547"/>
          <w:marRight w:val="0"/>
          <w:marTop w:val="0"/>
          <w:marBottom w:val="0"/>
          <w:divBdr>
            <w:top w:val="none" w:sz="0" w:space="0" w:color="auto"/>
            <w:left w:val="none" w:sz="0" w:space="0" w:color="auto"/>
            <w:bottom w:val="none" w:sz="0" w:space="0" w:color="auto"/>
            <w:right w:val="none" w:sz="0" w:space="0" w:color="auto"/>
          </w:divBdr>
        </w:div>
        <w:div w:id="1824541995">
          <w:marLeft w:val="547"/>
          <w:marRight w:val="0"/>
          <w:marTop w:val="0"/>
          <w:marBottom w:val="0"/>
          <w:divBdr>
            <w:top w:val="none" w:sz="0" w:space="0" w:color="auto"/>
            <w:left w:val="none" w:sz="0" w:space="0" w:color="auto"/>
            <w:bottom w:val="none" w:sz="0" w:space="0" w:color="auto"/>
            <w:right w:val="none" w:sz="0" w:space="0" w:color="auto"/>
          </w:divBdr>
        </w:div>
      </w:divsChild>
    </w:div>
    <w:div w:id="838422592">
      <w:bodyDiv w:val="1"/>
      <w:marLeft w:val="0"/>
      <w:marRight w:val="0"/>
      <w:marTop w:val="0"/>
      <w:marBottom w:val="0"/>
      <w:divBdr>
        <w:top w:val="none" w:sz="0" w:space="0" w:color="auto"/>
        <w:left w:val="none" w:sz="0" w:space="0" w:color="auto"/>
        <w:bottom w:val="none" w:sz="0" w:space="0" w:color="auto"/>
        <w:right w:val="none" w:sz="0" w:space="0" w:color="auto"/>
      </w:divBdr>
      <w:divsChild>
        <w:div w:id="665867661">
          <w:marLeft w:val="547"/>
          <w:marRight w:val="0"/>
          <w:marTop w:val="0"/>
          <w:marBottom w:val="0"/>
          <w:divBdr>
            <w:top w:val="none" w:sz="0" w:space="0" w:color="auto"/>
            <w:left w:val="none" w:sz="0" w:space="0" w:color="auto"/>
            <w:bottom w:val="none" w:sz="0" w:space="0" w:color="auto"/>
            <w:right w:val="none" w:sz="0" w:space="0" w:color="auto"/>
          </w:divBdr>
        </w:div>
        <w:div w:id="995454813">
          <w:marLeft w:val="446"/>
          <w:marRight w:val="0"/>
          <w:marTop w:val="0"/>
          <w:marBottom w:val="0"/>
          <w:divBdr>
            <w:top w:val="none" w:sz="0" w:space="0" w:color="auto"/>
            <w:left w:val="none" w:sz="0" w:space="0" w:color="auto"/>
            <w:bottom w:val="none" w:sz="0" w:space="0" w:color="auto"/>
            <w:right w:val="none" w:sz="0" w:space="0" w:color="auto"/>
          </w:divBdr>
        </w:div>
        <w:div w:id="1073360149">
          <w:marLeft w:val="547"/>
          <w:marRight w:val="0"/>
          <w:marTop w:val="0"/>
          <w:marBottom w:val="0"/>
          <w:divBdr>
            <w:top w:val="none" w:sz="0" w:space="0" w:color="auto"/>
            <w:left w:val="none" w:sz="0" w:space="0" w:color="auto"/>
            <w:bottom w:val="none" w:sz="0" w:space="0" w:color="auto"/>
            <w:right w:val="none" w:sz="0" w:space="0" w:color="auto"/>
          </w:divBdr>
        </w:div>
        <w:div w:id="1078214681">
          <w:marLeft w:val="547"/>
          <w:marRight w:val="0"/>
          <w:marTop w:val="0"/>
          <w:marBottom w:val="0"/>
          <w:divBdr>
            <w:top w:val="none" w:sz="0" w:space="0" w:color="auto"/>
            <w:left w:val="none" w:sz="0" w:space="0" w:color="auto"/>
            <w:bottom w:val="none" w:sz="0" w:space="0" w:color="auto"/>
            <w:right w:val="none" w:sz="0" w:space="0" w:color="auto"/>
          </w:divBdr>
        </w:div>
        <w:div w:id="1223755681">
          <w:marLeft w:val="547"/>
          <w:marRight w:val="0"/>
          <w:marTop w:val="0"/>
          <w:marBottom w:val="0"/>
          <w:divBdr>
            <w:top w:val="none" w:sz="0" w:space="0" w:color="auto"/>
            <w:left w:val="none" w:sz="0" w:space="0" w:color="auto"/>
            <w:bottom w:val="none" w:sz="0" w:space="0" w:color="auto"/>
            <w:right w:val="none" w:sz="0" w:space="0" w:color="auto"/>
          </w:divBdr>
        </w:div>
        <w:div w:id="1505824674">
          <w:marLeft w:val="547"/>
          <w:marRight w:val="0"/>
          <w:marTop w:val="0"/>
          <w:marBottom w:val="0"/>
          <w:divBdr>
            <w:top w:val="none" w:sz="0" w:space="0" w:color="auto"/>
            <w:left w:val="none" w:sz="0" w:space="0" w:color="auto"/>
            <w:bottom w:val="none" w:sz="0" w:space="0" w:color="auto"/>
            <w:right w:val="none" w:sz="0" w:space="0" w:color="auto"/>
          </w:divBdr>
        </w:div>
        <w:div w:id="1956205532">
          <w:marLeft w:val="547"/>
          <w:marRight w:val="0"/>
          <w:marTop w:val="0"/>
          <w:marBottom w:val="0"/>
          <w:divBdr>
            <w:top w:val="none" w:sz="0" w:space="0" w:color="auto"/>
            <w:left w:val="none" w:sz="0" w:space="0" w:color="auto"/>
            <w:bottom w:val="none" w:sz="0" w:space="0" w:color="auto"/>
            <w:right w:val="none" w:sz="0" w:space="0" w:color="auto"/>
          </w:divBdr>
        </w:div>
        <w:div w:id="2103721092">
          <w:marLeft w:val="547"/>
          <w:marRight w:val="0"/>
          <w:marTop w:val="0"/>
          <w:marBottom w:val="0"/>
          <w:divBdr>
            <w:top w:val="none" w:sz="0" w:space="0" w:color="auto"/>
            <w:left w:val="none" w:sz="0" w:space="0" w:color="auto"/>
            <w:bottom w:val="none" w:sz="0" w:space="0" w:color="auto"/>
            <w:right w:val="none" w:sz="0" w:space="0" w:color="auto"/>
          </w:divBdr>
        </w:div>
      </w:divsChild>
    </w:div>
    <w:div w:id="844393290">
      <w:bodyDiv w:val="1"/>
      <w:marLeft w:val="0"/>
      <w:marRight w:val="0"/>
      <w:marTop w:val="0"/>
      <w:marBottom w:val="0"/>
      <w:divBdr>
        <w:top w:val="none" w:sz="0" w:space="0" w:color="auto"/>
        <w:left w:val="none" w:sz="0" w:space="0" w:color="auto"/>
        <w:bottom w:val="none" w:sz="0" w:space="0" w:color="auto"/>
        <w:right w:val="none" w:sz="0" w:space="0" w:color="auto"/>
      </w:divBdr>
      <w:divsChild>
        <w:div w:id="1375278683">
          <w:marLeft w:val="230"/>
          <w:marRight w:val="0"/>
          <w:marTop w:val="0"/>
          <w:marBottom w:val="0"/>
          <w:divBdr>
            <w:top w:val="none" w:sz="0" w:space="0" w:color="auto"/>
            <w:left w:val="none" w:sz="0" w:space="0" w:color="auto"/>
            <w:bottom w:val="none" w:sz="0" w:space="0" w:color="auto"/>
            <w:right w:val="none" w:sz="0" w:space="0" w:color="auto"/>
          </w:divBdr>
        </w:div>
        <w:div w:id="1689453500">
          <w:marLeft w:val="230"/>
          <w:marRight w:val="0"/>
          <w:marTop w:val="0"/>
          <w:marBottom w:val="0"/>
          <w:divBdr>
            <w:top w:val="none" w:sz="0" w:space="0" w:color="auto"/>
            <w:left w:val="none" w:sz="0" w:space="0" w:color="auto"/>
            <w:bottom w:val="none" w:sz="0" w:space="0" w:color="auto"/>
            <w:right w:val="none" w:sz="0" w:space="0" w:color="auto"/>
          </w:divBdr>
        </w:div>
        <w:div w:id="2074690506">
          <w:marLeft w:val="230"/>
          <w:marRight w:val="0"/>
          <w:marTop w:val="0"/>
          <w:marBottom w:val="0"/>
          <w:divBdr>
            <w:top w:val="none" w:sz="0" w:space="0" w:color="auto"/>
            <w:left w:val="none" w:sz="0" w:space="0" w:color="auto"/>
            <w:bottom w:val="none" w:sz="0" w:space="0" w:color="auto"/>
            <w:right w:val="none" w:sz="0" w:space="0" w:color="auto"/>
          </w:divBdr>
        </w:div>
      </w:divsChild>
    </w:div>
    <w:div w:id="850222260">
      <w:bodyDiv w:val="1"/>
      <w:marLeft w:val="0"/>
      <w:marRight w:val="0"/>
      <w:marTop w:val="0"/>
      <w:marBottom w:val="0"/>
      <w:divBdr>
        <w:top w:val="none" w:sz="0" w:space="0" w:color="auto"/>
        <w:left w:val="none" w:sz="0" w:space="0" w:color="auto"/>
        <w:bottom w:val="none" w:sz="0" w:space="0" w:color="auto"/>
        <w:right w:val="none" w:sz="0" w:space="0" w:color="auto"/>
      </w:divBdr>
      <w:divsChild>
        <w:div w:id="36903582">
          <w:marLeft w:val="274"/>
          <w:marRight w:val="0"/>
          <w:marTop w:val="0"/>
          <w:marBottom w:val="0"/>
          <w:divBdr>
            <w:top w:val="none" w:sz="0" w:space="0" w:color="auto"/>
            <w:left w:val="none" w:sz="0" w:space="0" w:color="auto"/>
            <w:bottom w:val="none" w:sz="0" w:space="0" w:color="auto"/>
            <w:right w:val="none" w:sz="0" w:space="0" w:color="auto"/>
          </w:divBdr>
        </w:div>
        <w:div w:id="731661236">
          <w:marLeft w:val="274"/>
          <w:marRight w:val="0"/>
          <w:marTop w:val="0"/>
          <w:marBottom w:val="0"/>
          <w:divBdr>
            <w:top w:val="none" w:sz="0" w:space="0" w:color="auto"/>
            <w:left w:val="none" w:sz="0" w:space="0" w:color="auto"/>
            <w:bottom w:val="none" w:sz="0" w:space="0" w:color="auto"/>
            <w:right w:val="none" w:sz="0" w:space="0" w:color="auto"/>
          </w:divBdr>
        </w:div>
        <w:div w:id="1338388516">
          <w:marLeft w:val="274"/>
          <w:marRight w:val="0"/>
          <w:marTop w:val="0"/>
          <w:marBottom w:val="0"/>
          <w:divBdr>
            <w:top w:val="none" w:sz="0" w:space="0" w:color="auto"/>
            <w:left w:val="none" w:sz="0" w:space="0" w:color="auto"/>
            <w:bottom w:val="none" w:sz="0" w:space="0" w:color="auto"/>
            <w:right w:val="none" w:sz="0" w:space="0" w:color="auto"/>
          </w:divBdr>
        </w:div>
        <w:div w:id="1794638372">
          <w:marLeft w:val="274"/>
          <w:marRight w:val="0"/>
          <w:marTop w:val="0"/>
          <w:marBottom w:val="0"/>
          <w:divBdr>
            <w:top w:val="none" w:sz="0" w:space="0" w:color="auto"/>
            <w:left w:val="none" w:sz="0" w:space="0" w:color="auto"/>
            <w:bottom w:val="none" w:sz="0" w:space="0" w:color="auto"/>
            <w:right w:val="none" w:sz="0" w:space="0" w:color="auto"/>
          </w:divBdr>
        </w:div>
        <w:div w:id="1956935081">
          <w:marLeft w:val="274"/>
          <w:marRight w:val="0"/>
          <w:marTop w:val="0"/>
          <w:marBottom w:val="0"/>
          <w:divBdr>
            <w:top w:val="none" w:sz="0" w:space="0" w:color="auto"/>
            <w:left w:val="none" w:sz="0" w:space="0" w:color="auto"/>
            <w:bottom w:val="none" w:sz="0" w:space="0" w:color="auto"/>
            <w:right w:val="none" w:sz="0" w:space="0" w:color="auto"/>
          </w:divBdr>
        </w:div>
      </w:divsChild>
    </w:div>
    <w:div w:id="885411870">
      <w:bodyDiv w:val="1"/>
      <w:marLeft w:val="0"/>
      <w:marRight w:val="0"/>
      <w:marTop w:val="0"/>
      <w:marBottom w:val="0"/>
      <w:divBdr>
        <w:top w:val="none" w:sz="0" w:space="0" w:color="auto"/>
        <w:left w:val="none" w:sz="0" w:space="0" w:color="auto"/>
        <w:bottom w:val="none" w:sz="0" w:space="0" w:color="auto"/>
        <w:right w:val="none" w:sz="0" w:space="0" w:color="auto"/>
      </w:divBdr>
      <w:divsChild>
        <w:div w:id="501894891">
          <w:marLeft w:val="274"/>
          <w:marRight w:val="0"/>
          <w:marTop w:val="0"/>
          <w:marBottom w:val="0"/>
          <w:divBdr>
            <w:top w:val="none" w:sz="0" w:space="0" w:color="auto"/>
            <w:left w:val="none" w:sz="0" w:space="0" w:color="auto"/>
            <w:bottom w:val="none" w:sz="0" w:space="0" w:color="auto"/>
            <w:right w:val="none" w:sz="0" w:space="0" w:color="auto"/>
          </w:divBdr>
        </w:div>
        <w:div w:id="1630286375">
          <w:marLeft w:val="274"/>
          <w:marRight w:val="0"/>
          <w:marTop w:val="0"/>
          <w:marBottom w:val="0"/>
          <w:divBdr>
            <w:top w:val="none" w:sz="0" w:space="0" w:color="auto"/>
            <w:left w:val="none" w:sz="0" w:space="0" w:color="auto"/>
            <w:bottom w:val="none" w:sz="0" w:space="0" w:color="auto"/>
            <w:right w:val="none" w:sz="0" w:space="0" w:color="auto"/>
          </w:divBdr>
        </w:div>
        <w:div w:id="1882591708">
          <w:marLeft w:val="274"/>
          <w:marRight w:val="0"/>
          <w:marTop w:val="0"/>
          <w:marBottom w:val="0"/>
          <w:divBdr>
            <w:top w:val="none" w:sz="0" w:space="0" w:color="auto"/>
            <w:left w:val="none" w:sz="0" w:space="0" w:color="auto"/>
            <w:bottom w:val="none" w:sz="0" w:space="0" w:color="auto"/>
            <w:right w:val="none" w:sz="0" w:space="0" w:color="auto"/>
          </w:divBdr>
        </w:div>
      </w:divsChild>
    </w:div>
    <w:div w:id="898251490">
      <w:bodyDiv w:val="1"/>
      <w:marLeft w:val="0"/>
      <w:marRight w:val="0"/>
      <w:marTop w:val="0"/>
      <w:marBottom w:val="0"/>
      <w:divBdr>
        <w:top w:val="none" w:sz="0" w:space="0" w:color="auto"/>
        <w:left w:val="none" w:sz="0" w:space="0" w:color="auto"/>
        <w:bottom w:val="none" w:sz="0" w:space="0" w:color="auto"/>
        <w:right w:val="none" w:sz="0" w:space="0" w:color="auto"/>
      </w:divBdr>
    </w:div>
    <w:div w:id="916985106">
      <w:bodyDiv w:val="1"/>
      <w:marLeft w:val="0"/>
      <w:marRight w:val="0"/>
      <w:marTop w:val="0"/>
      <w:marBottom w:val="0"/>
      <w:divBdr>
        <w:top w:val="none" w:sz="0" w:space="0" w:color="auto"/>
        <w:left w:val="none" w:sz="0" w:space="0" w:color="auto"/>
        <w:bottom w:val="none" w:sz="0" w:space="0" w:color="auto"/>
        <w:right w:val="none" w:sz="0" w:space="0" w:color="auto"/>
      </w:divBdr>
    </w:div>
    <w:div w:id="921334802">
      <w:bodyDiv w:val="1"/>
      <w:marLeft w:val="0"/>
      <w:marRight w:val="0"/>
      <w:marTop w:val="0"/>
      <w:marBottom w:val="0"/>
      <w:divBdr>
        <w:top w:val="none" w:sz="0" w:space="0" w:color="auto"/>
        <w:left w:val="none" w:sz="0" w:space="0" w:color="auto"/>
        <w:bottom w:val="none" w:sz="0" w:space="0" w:color="auto"/>
        <w:right w:val="none" w:sz="0" w:space="0" w:color="auto"/>
      </w:divBdr>
    </w:div>
    <w:div w:id="934362316">
      <w:bodyDiv w:val="1"/>
      <w:marLeft w:val="0"/>
      <w:marRight w:val="0"/>
      <w:marTop w:val="0"/>
      <w:marBottom w:val="0"/>
      <w:divBdr>
        <w:top w:val="none" w:sz="0" w:space="0" w:color="auto"/>
        <w:left w:val="none" w:sz="0" w:space="0" w:color="auto"/>
        <w:bottom w:val="none" w:sz="0" w:space="0" w:color="auto"/>
        <w:right w:val="none" w:sz="0" w:space="0" w:color="auto"/>
      </w:divBdr>
      <w:divsChild>
        <w:div w:id="498157183">
          <w:marLeft w:val="547"/>
          <w:marRight w:val="0"/>
          <w:marTop w:val="0"/>
          <w:marBottom w:val="0"/>
          <w:divBdr>
            <w:top w:val="none" w:sz="0" w:space="0" w:color="auto"/>
            <w:left w:val="none" w:sz="0" w:space="0" w:color="auto"/>
            <w:bottom w:val="none" w:sz="0" w:space="0" w:color="auto"/>
            <w:right w:val="none" w:sz="0" w:space="0" w:color="auto"/>
          </w:divBdr>
        </w:div>
        <w:div w:id="1057120704">
          <w:marLeft w:val="547"/>
          <w:marRight w:val="0"/>
          <w:marTop w:val="0"/>
          <w:marBottom w:val="0"/>
          <w:divBdr>
            <w:top w:val="none" w:sz="0" w:space="0" w:color="auto"/>
            <w:left w:val="none" w:sz="0" w:space="0" w:color="auto"/>
            <w:bottom w:val="none" w:sz="0" w:space="0" w:color="auto"/>
            <w:right w:val="none" w:sz="0" w:space="0" w:color="auto"/>
          </w:divBdr>
        </w:div>
        <w:div w:id="1204250509">
          <w:marLeft w:val="547"/>
          <w:marRight w:val="0"/>
          <w:marTop w:val="0"/>
          <w:marBottom w:val="0"/>
          <w:divBdr>
            <w:top w:val="none" w:sz="0" w:space="0" w:color="auto"/>
            <w:left w:val="none" w:sz="0" w:space="0" w:color="auto"/>
            <w:bottom w:val="none" w:sz="0" w:space="0" w:color="auto"/>
            <w:right w:val="none" w:sz="0" w:space="0" w:color="auto"/>
          </w:divBdr>
        </w:div>
        <w:div w:id="1584341748">
          <w:marLeft w:val="547"/>
          <w:marRight w:val="0"/>
          <w:marTop w:val="0"/>
          <w:marBottom w:val="0"/>
          <w:divBdr>
            <w:top w:val="none" w:sz="0" w:space="0" w:color="auto"/>
            <w:left w:val="none" w:sz="0" w:space="0" w:color="auto"/>
            <w:bottom w:val="none" w:sz="0" w:space="0" w:color="auto"/>
            <w:right w:val="none" w:sz="0" w:space="0" w:color="auto"/>
          </w:divBdr>
        </w:div>
      </w:divsChild>
    </w:div>
    <w:div w:id="953249279">
      <w:bodyDiv w:val="1"/>
      <w:marLeft w:val="0"/>
      <w:marRight w:val="0"/>
      <w:marTop w:val="0"/>
      <w:marBottom w:val="0"/>
      <w:divBdr>
        <w:top w:val="none" w:sz="0" w:space="0" w:color="auto"/>
        <w:left w:val="none" w:sz="0" w:space="0" w:color="auto"/>
        <w:bottom w:val="none" w:sz="0" w:space="0" w:color="auto"/>
        <w:right w:val="none" w:sz="0" w:space="0" w:color="auto"/>
      </w:divBdr>
    </w:div>
    <w:div w:id="996108983">
      <w:bodyDiv w:val="1"/>
      <w:marLeft w:val="0"/>
      <w:marRight w:val="0"/>
      <w:marTop w:val="0"/>
      <w:marBottom w:val="0"/>
      <w:divBdr>
        <w:top w:val="none" w:sz="0" w:space="0" w:color="auto"/>
        <w:left w:val="none" w:sz="0" w:space="0" w:color="auto"/>
        <w:bottom w:val="none" w:sz="0" w:space="0" w:color="auto"/>
        <w:right w:val="none" w:sz="0" w:space="0" w:color="auto"/>
      </w:divBdr>
    </w:div>
    <w:div w:id="996614164">
      <w:bodyDiv w:val="1"/>
      <w:marLeft w:val="0"/>
      <w:marRight w:val="0"/>
      <w:marTop w:val="0"/>
      <w:marBottom w:val="0"/>
      <w:divBdr>
        <w:top w:val="none" w:sz="0" w:space="0" w:color="auto"/>
        <w:left w:val="none" w:sz="0" w:space="0" w:color="auto"/>
        <w:bottom w:val="none" w:sz="0" w:space="0" w:color="auto"/>
        <w:right w:val="none" w:sz="0" w:space="0" w:color="auto"/>
      </w:divBdr>
    </w:div>
    <w:div w:id="1006832101">
      <w:bodyDiv w:val="1"/>
      <w:marLeft w:val="0"/>
      <w:marRight w:val="0"/>
      <w:marTop w:val="0"/>
      <w:marBottom w:val="0"/>
      <w:divBdr>
        <w:top w:val="none" w:sz="0" w:space="0" w:color="auto"/>
        <w:left w:val="none" w:sz="0" w:space="0" w:color="auto"/>
        <w:bottom w:val="none" w:sz="0" w:space="0" w:color="auto"/>
        <w:right w:val="none" w:sz="0" w:space="0" w:color="auto"/>
      </w:divBdr>
      <w:divsChild>
        <w:div w:id="76754532">
          <w:marLeft w:val="547"/>
          <w:marRight w:val="0"/>
          <w:marTop w:val="0"/>
          <w:marBottom w:val="0"/>
          <w:divBdr>
            <w:top w:val="none" w:sz="0" w:space="0" w:color="auto"/>
            <w:left w:val="none" w:sz="0" w:space="0" w:color="auto"/>
            <w:bottom w:val="none" w:sz="0" w:space="0" w:color="auto"/>
            <w:right w:val="none" w:sz="0" w:space="0" w:color="auto"/>
          </w:divBdr>
        </w:div>
        <w:div w:id="1415126174">
          <w:marLeft w:val="547"/>
          <w:marRight w:val="0"/>
          <w:marTop w:val="0"/>
          <w:marBottom w:val="0"/>
          <w:divBdr>
            <w:top w:val="none" w:sz="0" w:space="0" w:color="auto"/>
            <w:left w:val="none" w:sz="0" w:space="0" w:color="auto"/>
            <w:bottom w:val="none" w:sz="0" w:space="0" w:color="auto"/>
            <w:right w:val="none" w:sz="0" w:space="0" w:color="auto"/>
          </w:divBdr>
        </w:div>
        <w:div w:id="1456676127">
          <w:marLeft w:val="547"/>
          <w:marRight w:val="0"/>
          <w:marTop w:val="0"/>
          <w:marBottom w:val="0"/>
          <w:divBdr>
            <w:top w:val="none" w:sz="0" w:space="0" w:color="auto"/>
            <w:left w:val="none" w:sz="0" w:space="0" w:color="auto"/>
            <w:bottom w:val="none" w:sz="0" w:space="0" w:color="auto"/>
            <w:right w:val="none" w:sz="0" w:space="0" w:color="auto"/>
          </w:divBdr>
        </w:div>
      </w:divsChild>
    </w:div>
    <w:div w:id="1010062508">
      <w:bodyDiv w:val="1"/>
      <w:marLeft w:val="0"/>
      <w:marRight w:val="0"/>
      <w:marTop w:val="0"/>
      <w:marBottom w:val="0"/>
      <w:divBdr>
        <w:top w:val="none" w:sz="0" w:space="0" w:color="auto"/>
        <w:left w:val="none" w:sz="0" w:space="0" w:color="auto"/>
        <w:bottom w:val="none" w:sz="0" w:space="0" w:color="auto"/>
        <w:right w:val="none" w:sz="0" w:space="0" w:color="auto"/>
      </w:divBdr>
      <w:divsChild>
        <w:div w:id="878517125">
          <w:marLeft w:val="0"/>
          <w:marRight w:val="0"/>
          <w:marTop w:val="0"/>
          <w:marBottom w:val="0"/>
          <w:divBdr>
            <w:top w:val="none" w:sz="0" w:space="0" w:color="auto"/>
            <w:left w:val="none" w:sz="0" w:space="0" w:color="auto"/>
            <w:bottom w:val="none" w:sz="0" w:space="0" w:color="auto"/>
            <w:right w:val="none" w:sz="0" w:space="0" w:color="auto"/>
          </w:divBdr>
        </w:div>
        <w:div w:id="1306813008">
          <w:marLeft w:val="0"/>
          <w:marRight w:val="0"/>
          <w:marTop w:val="0"/>
          <w:marBottom w:val="0"/>
          <w:divBdr>
            <w:top w:val="none" w:sz="0" w:space="0" w:color="auto"/>
            <w:left w:val="none" w:sz="0" w:space="0" w:color="auto"/>
            <w:bottom w:val="none" w:sz="0" w:space="0" w:color="auto"/>
            <w:right w:val="none" w:sz="0" w:space="0" w:color="auto"/>
          </w:divBdr>
        </w:div>
      </w:divsChild>
    </w:div>
    <w:div w:id="1011640596">
      <w:bodyDiv w:val="1"/>
      <w:marLeft w:val="0"/>
      <w:marRight w:val="0"/>
      <w:marTop w:val="0"/>
      <w:marBottom w:val="0"/>
      <w:divBdr>
        <w:top w:val="none" w:sz="0" w:space="0" w:color="auto"/>
        <w:left w:val="none" w:sz="0" w:space="0" w:color="auto"/>
        <w:bottom w:val="none" w:sz="0" w:space="0" w:color="auto"/>
        <w:right w:val="none" w:sz="0" w:space="0" w:color="auto"/>
      </w:divBdr>
    </w:div>
    <w:div w:id="1066955902">
      <w:bodyDiv w:val="1"/>
      <w:marLeft w:val="0"/>
      <w:marRight w:val="0"/>
      <w:marTop w:val="0"/>
      <w:marBottom w:val="0"/>
      <w:divBdr>
        <w:top w:val="none" w:sz="0" w:space="0" w:color="auto"/>
        <w:left w:val="none" w:sz="0" w:space="0" w:color="auto"/>
        <w:bottom w:val="none" w:sz="0" w:space="0" w:color="auto"/>
        <w:right w:val="none" w:sz="0" w:space="0" w:color="auto"/>
      </w:divBdr>
      <w:divsChild>
        <w:div w:id="772550523">
          <w:marLeft w:val="274"/>
          <w:marRight w:val="0"/>
          <w:marTop w:val="0"/>
          <w:marBottom w:val="0"/>
          <w:divBdr>
            <w:top w:val="none" w:sz="0" w:space="0" w:color="auto"/>
            <w:left w:val="none" w:sz="0" w:space="0" w:color="auto"/>
            <w:bottom w:val="none" w:sz="0" w:space="0" w:color="auto"/>
            <w:right w:val="none" w:sz="0" w:space="0" w:color="auto"/>
          </w:divBdr>
        </w:div>
        <w:div w:id="1871871691">
          <w:marLeft w:val="274"/>
          <w:marRight w:val="0"/>
          <w:marTop w:val="0"/>
          <w:marBottom w:val="0"/>
          <w:divBdr>
            <w:top w:val="none" w:sz="0" w:space="0" w:color="auto"/>
            <w:left w:val="none" w:sz="0" w:space="0" w:color="auto"/>
            <w:bottom w:val="none" w:sz="0" w:space="0" w:color="auto"/>
            <w:right w:val="none" w:sz="0" w:space="0" w:color="auto"/>
          </w:divBdr>
        </w:div>
      </w:divsChild>
    </w:div>
    <w:div w:id="1069039790">
      <w:bodyDiv w:val="1"/>
      <w:marLeft w:val="0"/>
      <w:marRight w:val="0"/>
      <w:marTop w:val="0"/>
      <w:marBottom w:val="0"/>
      <w:divBdr>
        <w:top w:val="none" w:sz="0" w:space="0" w:color="auto"/>
        <w:left w:val="none" w:sz="0" w:space="0" w:color="auto"/>
        <w:bottom w:val="none" w:sz="0" w:space="0" w:color="auto"/>
        <w:right w:val="none" w:sz="0" w:space="0" w:color="auto"/>
      </w:divBdr>
    </w:div>
    <w:div w:id="1089889399">
      <w:bodyDiv w:val="1"/>
      <w:marLeft w:val="0"/>
      <w:marRight w:val="0"/>
      <w:marTop w:val="0"/>
      <w:marBottom w:val="0"/>
      <w:divBdr>
        <w:top w:val="none" w:sz="0" w:space="0" w:color="auto"/>
        <w:left w:val="none" w:sz="0" w:space="0" w:color="auto"/>
        <w:bottom w:val="none" w:sz="0" w:space="0" w:color="auto"/>
        <w:right w:val="none" w:sz="0" w:space="0" w:color="auto"/>
      </w:divBdr>
      <w:divsChild>
        <w:div w:id="103042552">
          <w:marLeft w:val="446"/>
          <w:marRight w:val="0"/>
          <w:marTop w:val="0"/>
          <w:marBottom w:val="0"/>
          <w:divBdr>
            <w:top w:val="none" w:sz="0" w:space="0" w:color="auto"/>
            <w:left w:val="none" w:sz="0" w:space="0" w:color="auto"/>
            <w:bottom w:val="none" w:sz="0" w:space="0" w:color="auto"/>
            <w:right w:val="none" w:sz="0" w:space="0" w:color="auto"/>
          </w:divBdr>
        </w:div>
        <w:div w:id="1692491501">
          <w:marLeft w:val="446"/>
          <w:marRight w:val="0"/>
          <w:marTop w:val="0"/>
          <w:marBottom w:val="0"/>
          <w:divBdr>
            <w:top w:val="none" w:sz="0" w:space="0" w:color="auto"/>
            <w:left w:val="none" w:sz="0" w:space="0" w:color="auto"/>
            <w:bottom w:val="none" w:sz="0" w:space="0" w:color="auto"/>
            <w:right w:val="none" w:sz="0" w:space="0" w:color="auto"/>
          </w:divBdr>
        </w:div>
      </w:divsChild>
    </w:div>
    <w:div w:id="1112823119">
      <w:bodyDiv w:val="1"/>
      <w:marLeft w:val="0"/>
      <w:marRight w:val="0"/>
      <w:marTop w:val="0"/>
      <w:marBottom w:val="0"/>
      <w:divBdr>
        <w:top w:val="none" w:sz="0" w:space="0" w:color="auto"/>
        <w:left w:val="none" w:sz="0" w:space="0" w:color="auto"/>
        <w:bottom w:val="none" w:sz="0" w:space="0" w:color="auto"/>
        <w:right w:val="none" w:sz="0" w:space="0" w:color="auto"/>
      </w:divBdr>
    </w:div>
    <w:div w:id="1118572727">
      <w:bodyDiv w:val="1"/>
      <w:marLeft w:val="0"/>
      <w:marRight w:val="0"/>
      <w:marTop w:val="0"/>
      <w:marBottom w:val="0"/>
      <w:divBdr>
        <w:top w:val="none" w:sz="0" w:space="0" w:color="auto"/>
        <w:left w:val="none" w:sz="0" w:space="0" w:color="auto"/>
        <w:bottom w:val="none" w:sz="0" w:space="0" w:color="auto"/>
        <w:right w:val="none" w:sz="0" w:space="0" w:color="auto"/>
      </w:divBdr>
    </w:div>
    <w:div w:id="1132210158">
      <w:bodyDiv w:val="1"/>
      <w:marLeft w:val="0"/>
      <w:marRight w:val="0"/>
      <w:marTop w:val="0"/>
      <w:marBottom w:val="0"/>
      <w:divBdr>
        <w:top w:val="none" w:sz="0" w:space="0" w:color="auto"/>
        <w:left w:val="none" w:sz="0" w:space="0" w:color="auto"/>
        <w:bottom w:val="none" w:sz="0" w:space="0" w:color="auto"/>
        <w:right w:val="none" w:sz="0" w:space="0" w:color="auto"/>
      </w:divBdr>
    </w:div>
    <w:div w:id="1133206545">
      <w:bodyDiv w:val="1"/>
      <w:marLeft w:val="0"/>
      <w:marRight w:val="0"/>
      <w:marTop w:val="0"/>
      <w:marBottom w:val="0"/>
      <w:divBdr>
        <w:top w:val="none" w:sz="0" w:space="0" w:color="auto"/>
        <w:left w:val="none" w:sz="0" w:space="0" w:color="auto"/>
        <w:bottom w:val="none" w:sz="0" w:space="0" w:color="auto"/>
        <w:right w:val="none" w:sz="0" w:space="0" w:color="auto"/>
      </w:divBdr>
      <w:divsChild>
        <w:div w:id="1713773244">
          <w:marLeft w:val="446"/>
          <w:marRight w:val="0"/>
          <w:marTop w:val="0"/>
          <w:marBottom w:val="0"/>
          <w:divBdr>
            <w:top w:val="none" w:sz="0" w:space="0" w:color="auto"/>
            <w:left w:val="none" w:sz="0" w:space="0" w:color="auto"/>
            <w:bottom w:val="none" w:sz="0" w:space="0" w:color="auto"/>
            <w:right w:val="none" w:sz="0" w:space="0" w:color="auto"/>
          </w:divBdr>
        </w:div>
        <w:div w:id="1823962565">
          <w:marLeft w:val="446"/>
          <w:marRight w:val="0"/>
          <w:marTop w:val="0"/>
          <w:marBottom w:val="0"/>
          <w:divBdr>
            <w:top w:val="none" w:sz="0" w:space="0" w:color="auto"/>
            <w:left w:val="none" w:sz="0" w:space="0" w:color="auto"/>
            <w:bottom w:val="none" w:sz="0" w:space="0" w:color="auto"/>
            <w:right w:val="none" w:sz="0" w:space="0" w:color="auto"/>
          </w:divBdr>
        </w:div>
      </w:divsChild>
    </w:div>
    <w:div w:id="1137069145">
      <w:bodyDiv w:val="1"/>
      <w:marLeft w:val="0"/>
      <w:marRight w:val="0"/>
      <w:marTop w:val="0"/>
      <w:marBottom w:val="0"/>
      <w:divBdr>
        <w:top w:val="none" w:sz="0" w:space="0" w:color="auto"/>
        <w:left w:val="none" w:sz="0" w:space="0" w:color="auto"/>
        <w:bottom w:val="none" w:sz="0" w:space="0" w:color="auto"/>
        <w:right w:val="none" w:sz="0" w:space="0" w:color="auto"/>
      </w:divBdr>
      <w:divsChild>
        <w:div w:id="163131726">
          <w:marLeft w:val="274"/>
          <w:marRight w:val="0"/>
          <w:marTop w:val="0"/>
          <w:marBottom w:val="160"/>
          <w:divBdr>
            <w:top w:val="none" w:sz="0" w:space="0" w:color="auto"/>
            <w:left w:val="none" w:sz="0" w:space="0" w:color="auto"/>
            <w:bottom w:val="none" w:sz="0" w:space="0" w:color="auto"/>
            <w:right w:val="none" w:sz="0" w:space="0" w:color="auto"/>
          </w:divBdr>
        </w:div>
      </w:divsChild>
    </w:div>
    <w:div w:id="1149174843">
      <w:bodyDiv w:val="1"/>
      <w:marLeft w:val="0"/>
      <w:marRight w:val="0"/>
      <w:marTop w:val="0"/>
      <w:marBottom w:val="0"/>
      <w:divBdr>
        <w:top w:val="none" w:sz="0" w:space="0" w:color="auto"/>
        <w:left w:val="none" w:sz="0" w:space="0" w:color="auto"/>
        <w:bottom w:val="none" w:sz="0" w:space="0" w:color="auto"/>
        <w:right w:val="none" w:sz="0" w:space="0" w:color="auto"/>
      </w:divBdr>
      <w:divsChild>
        <w:div w:id="406613802">
          <w:marLeft w:val="158"/>
          <w:marRight w:val="0"/>
          <w:marTop w:val="0"/>
          <w:marBottom w:val="0"/>
          <w:divBdr>
            <w:top w:val="none" w:sz="0" w:space="0" w:color="auto"/>
            <w:left w:val="none" w:sz="0" w:space="0" w:color="auto"/>
            <w:bottom w:val="none" w:sz="0" w:space="0" w:color="auto"/>
            <w:right w:val="none" w:sz="0" w:space="0" w:color="auto"/>
          </w:divBdr>
        </w:div>
        <w:div w:id="2038774620">
          <w:marLeft w:val="158"/>
          <w:marRight w:val="0"/>
          <w:marTop w:val="0"/>
          <w:marBottom w:val="0"/>
          <w:divBdr>
            <w:top w:val="none" w:sz="0" w:space="0" w:color="auto"/>
            <w:left w:val="none" w:sz="0" w:space="0" w:color="auto"/>
            <w:bottom w:val="none" w:sz="0" w:space="0" w:color="auto"/>
            <w:right w:val="none" w:sz="0" w:space="0" w:color="auto"/>
          </w:divBdr>
        </w:div>
      </w:divsChild>
    </w:div>
    <w:div w:id="1180660301">
      <w:bodyDiv w:val="1"/>
      <w:marLeft w:val="0"/>
      <w:marRight w:val="0"/>
      <w:marTop w:val="0"/>
      <w:marBottom w:val="0"/>
      <w:divBdr>
        <w:top w:val="none" w:sz="0" w:space="0" w:color="auto"/>
        <w:left w:val="none" w:sz="0" w:space="0" w:color="auto"/>
        <w:bottom w:val="none" w:sz="0" w:space="0" w:color="auto"/>
        <w:right w:val="none" w:sz="0" w:space="0" w:color="auto"/>
      </w:divBdr>
      <w:divsChild>
        <w:div w:id="526991716">
          <w:marLeft w:val="274"/>
          <w:marRight w:val="0"/>
          <w:marTop w:val="0"/>
          <w:marBottom w:val="0"/>
          <w:divBdr>
            <w:top w:val="none" w:sz="0" w:space="0" w:color="auto"/>
            <w:left w:val="none" w:sz="0" w:space="0" w:color="auto"/>
            <w:bottom w:val="none" w:sz="0" w:space="0" w:color="auto"/>
            <w:right w:val="none" w:sz="0" w:space="0" w:color="auto"/>
          </w:divBdr>
        </w:div>
      </w:divsChild>
    </w:div>
    <w:div w:id="1233547429">
      <w:bodyDiv w:val="1"/>
      <w:marLeft w:val="0"/>
      <w:marRight w:val="0"/>
      <w:marTop w:val="0"/>
      <w:marBottom w:val="0"/>
      <w:divBdr>
        <w:top w:val="none" w:sz="0" w:space="0" w:color="auto"/>
        <w:left w:val="none" w:sz="0" w:space="0" w:color="auto"/>
        <w:bottom w:val="none" w:sz="0" w:space="0" w:color="auto"/>
        <w:right w:val="none" w:sz="0" w:space="0" w:color="auto"/>
      </w:divBdr>
    </w:div>
    <w:div w:id="1262420583">
      <w:bodyDiv w:val="1"/>
      <w:marLeft w:val="0"/>
      <w:marRight w:val="0"/>
      <w:marTop w:val="0"/>
      <w:marBottom w:val="0"/>
      <w:divBdr>
        <w:top w:val="none" w:sz="0" w:space="0" w:color="auto"/>
        <w:left w:val="none" w:sz="0" w:space="0" w:color="auto"/>
        <w:bottom w:val="none" w:sz="0" w:space="0" w:color="auto"/>
        <w:right w:val="none" w:sz="0" w:space="0" w:color="auto"/>
      </w:divBdr>
      <w:divsChild>
        <w:div w:id="2120638419">
          <w:marLeft w:val="274"/>
          <w:marRight w:val="0"/>
          <w:marTop w:val="0"/>
          <w:marBottom w:val="160"/>
          <w:divBdr>
            <w:top w:val="none" w:sz="0" w:space="0" w:color="auto"/>
            <w:left w:val="none" w:sz="0" w:space="0" w:color="auto"/>
            <w:bottom w:val="none" w:sz="0" w:space="0" w:color="auto"/>
            <w:right w:val="none" w:sz="0" w:space="0" w:color="auto"/>
          </w:divBdr>
        </w:div>
      </w:divsChild>
    </w:div>
    <w:div w:id="1277057592">
      <w:bodyDiv w:val="1"/>
      <w:marLeft w:val="0"/>
      <w:marRight w:val="0"/>
      <w:marTop w:val="0"/>
      <w:marBottom w:val="0"/>
      <w:divBdr>
        <w:top w:val="none" w:sz="0" w:space="0" w:color="auto"/>
        <w:left w:val="none" w:sz="0" w:space="0" w:color="auto"/>
        <w:bottom w:val="none" w:sz="0" w:space="0" w:color="auto"/>
        <w:right w:val="none" w:sz="0" w:space="0" w:color="auto"/>
      </w:divBdr>
    </w:div>
    <w:div w:id="1278486375">
      <w:bodyDiv w:val="1"/>
      <w:marLeft w:val="0"/>
      <w:marRight w:val="0"/>
      <w:marTop w:val="0"/>
      <w:marBottom w:val="0"/>
      <w:divBdr>
        <w:top w:val="none" w:sz="0" w:space="0" w:color="auto"/>
        <w:left w:val="none" w:sz="0" w:space="0" w:color="auto"/>
        <w:bottom w:val="none" w:sz="0" w:space="0" w:color="auto"/>
        <w:right w:val="none" w:sz="0" w:space="0" w:color="auto"/>
      </w:divBdr>
    </w:div>
    <w:div w:id="1286472650">
      <w:bodyDiv w:val="1"/>
      <w:marLeft w:val="0"/>
      <w:marRight w:val="0"/>
      <w:marTop w:val="0"/>
      <w:marBottom w:val="0"/>
      <w:divBdr>
        <w:top w:val="none" w:sz="0" w:space="0" w:color="auto"/>
        <w:left w:val="none" w:sz="0" w:space="0" w:color="auto"/>
        <w:bottom w:val="none" w:sz="0" w:space="0" w:color="auto"/>
        <w:right w:val="none" w:sz="0" w:space="0" w:color="auto"/>
      </w:divBdr>
    </w:div>
    <w:div w:id="1295908927">
      <w:bodyDiv w:val="1"/>
      <w:marLeft w:val="0"/>
      <w:marRight w:val="0"/>
      <w:marTop w:val="0"/>
      <w:marBottom w:val="0"/>
      <w:divBdr>
        <w:top w:val="none" w:sz="0" w:space="0" w:color="auto"/>
        <w:left w:val="none" w:sz="0" w:space="0" w:color="auto"/>
        <w:bottom w:val="none" w:sz="0" w:space="0" w:color="auto"/>
        <w:right w:val="none" w:sz="0" w:space="0" w:color="auto"/>
      </w:divBdr>
    </w:div>
    <w:div w:id="1296720915">
      <w:bodyDiv w:val="1"/>
      <w:marLeft w:val="0"/>
      <w:marRight w:val="0"/>
      <w:marTop w:val="0"/>
      <w:marBottom w:val="0"/>
      <w:divBdr>
        <w:top w:val="none" w:sz="0" w:space="0" w:color="auto"/>
        <w:left w:val="none" w:sz="0" w:space="0" w:color="auto"/>
        <w:bottom w:val="none" w:sz="0" w:space="0" w:color="auto"/>
        <w:right w:val="none" w:sz="0" w:space="0" w:color="auto"/>
      </w:divBdr>
    </w:div>
    <w:div w:id="1321227281">
      <w:bodyDiv w:val="1"/>
      <w:marLeft w:val="0"/>
      <w:marRight w:val="0"/>
      <w:marTop w:val="0"/>
      <w:marBottom w:val="0"/>
      <w:divBdr>
        <w:top w:val="none" w:sz="0" w:space="0" w:color="auto"/>
        <w:left w:val="none" w:sz="0" w:space="0" w:color="auto"/>
        <w:bottom w:val="none" w:sz="0" w:space="0" w:color="auto"/>
        <w:right w:val="none" w:sz="0" w:space="0" w:color="auto"/>
      </w:divBdr>
    </w:div>
    <w:div w:id="1326856291">
      <w:bodyDiv w:val="1"/>
      <w:marLeft w:val="0"/>
      <w:marRight w:val="0"/>
      <w:marTop w:val="0"/>
      <w:marBottom w:val="0"/>
      <w:divBdr>
        <w:top w:val="none" w:sz="0" w:space="0" w:color="auto"/>
        <w:left w:val="none" w:sz="0" w:space="0" w:color="auto"/>
        <w:bottom w:val="none" w:sz="0" w:space="0" w:color="auto"/>
        <w:right w:val="none" w:sz="0" w:space="0" w:color="auto"/>
      </w:divBdr>
    </w:div>
    <w:div w:id="1347290884">
      <w:bodyDiv w:val="1"/>
      <w:marLeft w:val="0"/>
      <w:marRight w:val="0"/>
      <w:marTop w:val="0"/>
      <w:marBottom w:val="0"/>
      <w:divBdr>
        <w:top w:val="none" w:sz="0" w:space="0" w:color="auto"/>
        <w:left w:val="none" w:sz="0" w:space="0" w:color="auto"/>
        <w:bottom w:val="none" w:sz="0" w:space="0" w:color="auto"/>
        <w:right w:val="none" w:sz="0" w:space="0" w:color="auto"/>
      </w:divBdr>
    </w:div>
    <w:div w:id="1377968207">
      <w:bodyDiv w:val="1"/>
      <w:marLeft w:val="0"/>
      <w:marRight w:val="0"/>
      <w:marTop w:val="0"/>
      <w:marBottom w:val="0"/>
      <w:divBdr>
        <w:top w:val="none" w:sz="0" w:space="0" w:color="auto"/>
        <w:left w:val="none" w:sz="0" w:space="0" w:color="auto"/>
        <w:bottom w:val="none" w:sz="0" w:space="0" w:color="auto"/>
        <w:right w:val="none" w:sz="0" w:space="0" w:color="auto"/>
      </w:divBdr>
    </w:div>
    <w:div w:id="1410690540">
      <w:bodyDiv w:val="1"/>
      <w:marLeft w:val="0"/>
      <w:marRight w:val="0"/>
      <w:marTop w:val="0"/>
      <w:marBottom w:val="0"/>
      <w:divBdr>
        <w:top w:val="none" w:sz="0" w:space="0" w:color="auto"/>
        <w:left w:val="none" w:sz="0" w:space="0" w:color="auto"/>
        <w:bottom w:val="none" w:sz="0" w:space="0" w:color="auto"/>
        <w:right w:val="none" w:sz="0" w:space="0" w:color="auto"/>
      </w:divBdr>
      <w:divsChild>
        <w:div w:id="1743526309">
          <w:marLeft w:val="274"/>
          <w:marRight w:val="0"/>
          <w:marTop w:val="0"/>
          <w:marBottom w:val="0"/>
          <w:divBdr>
            <w:top w:val="none" w:sz="0" w:space="0" w:color="auto"/>
            <w:left w:val="none" w:sz="0" w:space="0" w:color="auto"/>
            <w:bottom w:val="none" w:sz="0" w:space="0" w:color="auto"/>
            <w:right w:val="none" w:sz="0" w:space="0" w:color="auto"/>
          </w:divBdr>
        </w:div>
      </w:divsChild>
    </w:div>
    <w:div w:id="1435900415">
      <w:bodyDiv w:val="1"/>
      <w:marLeft w:val="0"/>
      <w:marRight w:val="0"/>
      <w:marTop w:val="0"/>
      <w:marBottom w:val="0"/>
      <w:divBdr>
        <w:top w:val="none" w:sz="0" w:space="0" w:color="auto"/>
        <w:left w:val="none" w:sz="0" w:space="0" w:color="auto"/>
        <w:bottom w:val="none" w:sz="0" w:space="0" w:color="auto"/>
        <w:right w:val="none" w:sz="0" w:space="0" w:color="auto"/>
      </w:divBdr>
    </w:div>
    <w:div w:id="1481312512">
      <w:bodyDiv w:val="1"/>
      <w:marLeft w:val="0"/>
      <w:marRight w:val="0"/>
      <w:marTop w:val="0"/>
      <w:marBottom w:val="0"/>
      <w:divBdr>
        <w:top w:val="none" w:sz="0" w:space="0" w:color="auto"/>
        <w:left w:val="none" w:sz="0" w:space="0" w:color="auto"/>
        <w:bottom w:val="none" w:sz="0" w:space="0" w:color="auto"/>
        <w:right w:val="none" w:sz="0" w:space="0" w:color="auto"/>
      </w:divBdr>
      <w:divsChild>
        <w:div w:id="138504224">
          <w:marLeft w:val="0"/>
          <w:marRight w:val="0"/>
          <w:marTop w:val="0"/>
          <w:marBottom w:val="0"/>
          <w:divBdr>
            <w:top w:val="none" w:sz="0" w:space="0" w:color="auto"/>
            <w:left w:val="none" w:sz="0" w:space="0" w:color="auto"/>
            <w:bottom w:val="none" w:sz="0" w:space="0" w:color="auto"/>
            <w:right w:val="none" w:sz="0" w:space="0" w:color="auto"/>
          </w:divBdr>
          <w:divsChild>
            <w:div w:id="1816756063">
              <w:marLeft w:val="0"/>
              <w:marRight w:val="0"/>
              <w:marTop w:val="0"/>
              <w:marBottom w:val="0"/>
              <w:divBdr>
                <w:top w:val="none" w:sz="0" w:space="0" w:color="auto"/>
                <w:left w:val="none" w:sz="0" w:space="0" w:color="auto"/>
                <w:bottom w:val="none" w:sz="0" w:space="0" w:color="auto"/>
                <w:right w:val="none" w:sz="0" w:space="0" w:color="auto"/>
              </w:divBdr>
            </w:div>
          </w:divsChild>
        </w:div>
        <w:div w:id="224340410">
          <w:marLeft w:val="0"/>
          <w:marRight w:val="0"/>
          <w:marTop w:val="0"/>
          <w:marBottom w:val="0"/>
          <w:divBdr>
            <w:top w:val="none" w:sz="0" w:space="0" w:color="auto"/>
            <w:left w:val="none" w:sz="0" w:space="0" w:color="auto"/>
            <w:bottom w:val="none" w:sz="0" w:space="0" w:color="auto"/>
            <w:right w:val="none" w:sz="0" w:space="0" w:color="auto"/>
          </w:divBdr>
          <w:divsChild>
            <w:div w:id="314721665">
              <w:marLeft w:val="0"/>
              <w:marRight w:val="0"/>
              <w:marTop w:val="0"/>
              <w:marBottom w:val="0"/>
              <w:divBdr>
                <w:top w:val="none" w:sz="0" w:space="0" w:color="auto"/>
                <w:left w:val="none" w:sz="0" w:space="0" w:color="auto"/>
                <w:bottom w:val="none" w:sz="0" w:space="0" w:color="auto"/>
                <w:right w:val="none" w:sz="0" w:space="0" w:color="auto"/>
              </w:divBdr>
            </w:div>
          </w:divsChild>
        </w:div>
        <w:div w:id="241719634">
          <w:marLeft w:val="0"/>
          <w:marRight w:val="0"/>
          <w:marTop w:val="0"/>
          <w:marBottom w:val="0"/>
          <w:divBdr>
            <w:top w:val="none" w:sz="0" w:space="0" w:color="auto"/>
            <w:left w:val="none" w:sz="0" w:space="0" w:color="auto"/>
            <w:bottom w:val="none" w:sz="0" w:space="0" w:color="auto"/>
            <w:right w:val="none" w:sz="0" w:space="0" w:color="auto"/>
          </w:divBdr>
          <w:divsChild>
            <w:div w:id="657879185">
              <w:marLeft w:val="0"/>
              <w:marRight w:val="0"/>
              <w:marTop w:val="0"/>
              <w:marBottom w:val="0"/>
              <w:divBdr>
                <w:top w:val="none" w:sz="0" w:space="0" w:color="auto"/>
                <w:left w:val="none" w:sz="0" w:space="0" w:color="auto"/>
                <w:bottom w:val="none" w:sz="0" w:space="0" w:color="auto"/>
                <w:right w:val="none" w:sz="0" w:space="0" w:color="auto"/>
              </w:divBdr>
            </w:div>
          </w:divsChild>
        </w:div>
        <w:div w:id="283003717">
          <w:marLeft w:val="0"/>
          <w:marRight w:val="0"/>
          <w:marTop w:val="0"/>
          <w:marBottom w:val="0"/>
          <w:divBdr>
            <w:top w:val="none" w:sz="0" w:space="0" w:color="auto"/>
            <w:left w:val="none" w:sz="0" w:space="0" w:color="auto"/>
            <w:bottom w:val="none" w:sz="0" w:space="0" w:color="auto"/>
            <w:right w:val="none" w:sz="0" w:space="0" w:color="auto"/>
          </w:divBdr>
          <w:divsChild>
            <w:div w:id="1834180845">
              <w:marLeft w:val="0"/>
              <w:marRight w:val="0"/>
              <w:marTop w:val="0"/>
              <w:marBottom w:val="0"/>
              <w:divBdr>
                <w:top w:val="none" w:sz="0" w:space="0" w:color="auto"/>
                <w:left w:val="none" w:sz="0" w:space="0" w:color="auto"/>
                <w:bottom w:val="none" w:sz="0" w:space="0" w:color="auto"/>
                <w:right w:val="none" w:sz="0" w:space="0" w:color="auto"/>
              </w:divBdr>
            </w:div>
          </w:divsChild>
        </w:div>
        <w:div w:id="283655965">
          <w:marLeft w:val="0"/>
          <w:marRight w:val="0"/>
          <w:marTop w:val="0"/>
          <w:marBottom w:val="0"/>
          <w:divBdr>
            <w:top w:val="none" w:sz="0" w:space="0" w:color="auto"/>
            <w:left w:val="none" w:sz="0" w:space="0" w:color="auto"/>
            <w:bottom w:val="none" w:sz="0" w:space="0" w:color="auto"/>
            <w:right w:val="none" w:sz="0" w:space="0" w:color="auto"/>
          </w:divBdr>
          <w:divsChild>
            <w:div w:id="800348897">
              <w:marLeft w:val="0"/>
              <w:marRight w:val="0"/>
              <w:marTop w:val="0"/>
              <w:marBottom w:val="0"/>
              <w:divBdr>
                <w:top w:val="none" w:sz="0" w:space="0" w:color="auto"/>
                <w:left w:val="none" w:sz="0" w:space="0" w:color="auto"/>
                <w:bottom w:val="none" w:sz="0" w:space="0" w:color="auto"/>
                <w:right w:val="none" w:sz="0" w:space="0" w:color="auto"/>
              </w:divBdr>
            </w:div>
          </w:divsChild>
        </w:div>
        <w:div w:id="483593999">
          <w:marLeft w:val="0"/>
          <w:marRight w:val="0"/>
          <w:marTop w:val="0"/>
          <w:marBottom w:val="0"/>
          <w:divBdr>
            <w:top w:val="none" w:sz="0" w:space="0" w:color="auto"/>
            <w:left w:val="none" w:sz="0" w:space="0" w:color="auto"/>
            <w:bottom w:val="none" w:sz="0" w:space="0" w:color="auto"/>
            <w:right w:val="none" w:sz="0" w:space="0" w:color="auto"/>
          </w:divBdr>
          <w:divsChild>
            <w:div w:id="1234969370">
              <w:marLeft w:val="0"/>
              <w:marRight w:val="0"/>
              <w:marTop w:val="0"/>
              <w:marBottom w:val="0"/>
              <w:divBdr>
                <w:top w:val="none" w:sz="0" w:space="0" w:color="auto"/>
                <w:left w:val="none" w:sz="0" w:space="0" w:color="auto"/>
                <w:bottom w:val="none" w:sz="0" w:space="0" w:color="auto"/>
                <w:right w:val="none" w:sz="0" w:space="0" w:color="auto"/>
              </w:divBdr>
            </w:div>
          </w:divsChild>
        </w:div>
        <w:div w:id="505943026">
          <w:marLeft w:val="0"/>
          <w:marRight w:val="0"/>
          <w:marTop w:val="0"/>
          <w:marBottom w:val="0"/>
          <w:divBdr>
            <w:top w:val="none" w:sz="0" w:space="0" w:color="auto"/>
            <w:left w:val="none" w:sz="0" w:space="0" w:color="auto"/>
            <w:bottom w:val="none" w:sz="0" w:space="0" w:color="auto"/>
            <w:right w:val="none" w:sz="0" w:space="0" w:color="auto"/>
          </w:divBdr>
          <w:divsChild>
            <w:div w:id="795442089">
              <w:marLeft w:val="0"/>
              <w:marRight w:val="0"/>
              <w:marTop w:val="0"/>
              <w:marBottom w:val="0"/>
              <w:divBdr>
                <w:top w:val="none" w:sz="0" w:space="0" w:color="auto"/>
                <w:left w:val="none" w:sz="0" w:space="0" w:color="auto"/>
                <w:bottom w:val="none" w:sz="0" w:space="0" w:color="auto"/>
                <w:right w:val="none" w:sz="0" w:space="0" w:color="auto"/>
              </w:divBdr>
            </w:div>
          </w:divsChild>
        </w:div>
        <w:div w:id="547183076">
          <w:marLeft w:val="0"/>
          <w:marRight w:val="0"/>
          <w:marTop w:val="0"/>
          <w:marBottom w:val="0"/>
          <w:divBdr>
            <w:top w:val="none" w:sz="0" w:space="0" w:color="auto"/>
            <w:left w:val="none" w:sz="0" w:space="0" w:color="auto"/>
            <w:bottom w:val="none" w:sz="0" w:space="0" w:color="auto"/>
            <w:right w:val="none" w:sz="0" w:space="0" w:color="auto"/>
          </w:divBdr>
          <w:divsChild>
            <w:div w:id="1983385295">
              <w:marLeft w:val="0"/>
              <w:marRight w:val="0"/>
              <w:marTop w:val="0"/>
              <w:marBottom w:val="0"/>
              <w:divBdr>
                <w:top w:val="none" w:sz="0" w:space="0" w:color="auto"/>
                <w:left w:val="none" w:sz="0" w:space="0" w:color="auto"/>
                <w:bottom w:val="none" w:sz="0" w:space="0" w:color="auto"/>
                <w:right w:val="none" w:sz="0" w:space="0" w:color="auto"/>
              </w:divBdr>
            </w:div>
          </w:divsChild>
        </w:div>
        <w:div w:id="584340868">
          <w:marLeft w:val="0"/>
          <w:marRight w:val="0"/>
          <w:marTop w:val="0"/>
          <w:marBottom w:val="0"/>
          <w:divBdr>
            <w:top w:val="none" w:sz="0" w:space="0" w:color="auto"/>
            <w:left w:val="none" w:sz="0" w:space="0" w:color="auto"/>
            <w:bottom w:val="none" w:sz="0" w:space="0" w:color="auto"/>
            <w:right w:val="none" w:sz="0" w:space="0" w:color="auto"/>
          </w:divBdr>
          <w:divsChild>
            <w:div w:id="1547792766">
              <w:marLeft w:val="0"/>
              <w:marRight w:val="0"/>
              <w:marTop w:val="0"/>
              <w:marBottom w:val="0"/>
              <w:divBdr>
                <w:top w:val="none" w:sz="0" w:space="0" w:color="auto"/>
                <w:left w:val="none" w:sz="0" w:space="0" w:color="auto"/>
                <w:bottom w:val="none" w:sz="0" w:space="0" w:color="auto"/>
                <w:right w:val="none" w:sz="0" w:space="0" w:color="auto"/>
              </w:divBdr>
            </w:div>
          </w:divsChild>
        </w:div>
        <w:div w:id="585236502">
          <w:marLeft w:val="0"/>
          <w:marRight w:val="0"/>
          <w:marTop w:val="0"/>
          <w:marBottom w:val="0"/>
          <w:divBdr>
            <w:top w:val="none" w:sz="0" w:space="0" w:color="auto"/>
            <w:left w:val="none" w:sz="0" w:space="0" w:color="auto"/>
            <w:bottom w:val="none" w:sz="0" w:space="0" w:color="auto"/>
            <w:right w:val="none" w:sz="0" w:space="0" w:color="auto"/>
          </w:divBdr>
          <w:divsChild>
            <w:div w:id="577709036">
              <w:marLeft w:val="0"/>
              <w:marRight w:val="0"/>
              <w:marTop w:val="0"/>
              <w:marBottom w:val="0"/>
              <w:divBdr>
                <w:top w:val="none" w:sz="0" w:space="0" w:color="auto"/>
                <w:left w:val="none" w:sz="0" w:space="0" w:color="auto"/>
                <w:bottom w:val="none" w:sz="0" w:space="0" w:color="auto"/>
                <w:right w:val="none" w:sz="0" w:space="0" w:color="auto"/>
              </w:divBdr>
            </w:div>
          </w:divsChild>
        </w:div>
        <w:div w:id="620692645">
          <w:marLeft w:val="0"/>
          <w:marRight w:val="0"/>
          <w:marTop w:val="0"/>
          <w:marBottom w:val="0"/>
          <w:divBdr>
            <w:top w:val="none" w:sz="0" w:space="0" w:color="auto"/>
            <w:left w:val="none" w:sz="0" w:space="0" w:color="auto"/>
            <w:bottom w:val="none" w:sz="0" w:space="0" w:color="auto"/>
            <w:right w:val="none" w:sz="0" w:space="0" w:color="auto"/>
          </w:divBdr>
          <w:divsChild>
            <w:div w:id="2000842067">
              <w:marLeft w:val="0"/>
              <w:marRight w:val="0"/>
              <w:marTop w:val="0"/>
              <w:marBottom w:val="0"/>
              <w:divBdr>
                <w:top w:val="none" w:sz="0" w:space="0" w:color="auto"/>
                <w:left w:val="none" w:sz="0" w:space="0" w:color="auto"/>
                <w:bottom w:val="none" w:sz="0" w:space="0" w:color="auto"/>
                <w:right w:val="none" w:sz="0" w:space="0" w:color="auto"/>
              </w:divBdr>
            </w:div>
          </w:divsChild>
        </w:div>
        <w:div w:id="656112950">
          <w:marLeft w:val="0"/>
          <w:marRight w:val="0"/>
          <w:marTop w:val="0"/>
          <w:marBottom w:val="0"/>
          <w:divBdr>
            <w:top w:val="none" w:sz="0" w:space="0" w:color="auto"/>
            <w:left w:val="none" w:sz="0" w:space="0" w:color="auto"/>
            <w:bottom w:val="none" w:sz="0" w:space="0" w:color="auto"/>
            <w:right w:val="none" w:sz="0" w:space="0" w:color="auto"/>
          </w:divBdr>
          <w:divsChild>
            <w:div w:id="779223271">
              <w:marLeft w:val="0"/>
              <w:marRight w:val="0"/>
              <w:marTop w:val="0"/>
              <w:marBottom w:val="0"/>
              <w:divBdr>
                <w:top w:val="none" w:sz="0" w:space="0" w:color="auto"/>
                <w:left w:val="none" w:sz="0" w:space="0" w:color="auto"/>
                <w:bottom w:val="none" w:sz="0" w:space="0" w:color="auto"/>
                <w:right w:val="none" w:sz="0" w:space="0" w:color="auto"/>
              </w:divBdr>
            </w:div>
          </w:divsChild>
        </w:div>
        <w:div w:id="695736346">
          <w:marLeft w:val="0"/>
          <w:marRight w:val="0"/>
          <w:marTop w:val="0"/>
          <w:marBottom w:val="0"/>
          <w:divBdr>
            <w:top w:val="none" w:sz="0" w:space="0" w:color="auto"/>
            <w:left w:val="none" w:sz="0" w:space="0" w:color="auto"/>
            <w:bottom w:val="none" w:sz="0" w:space="0" w:color="auto"/>
            <w:right w:val="none" w:sz="0" w:space="0" w:color="auto"/>
          </w:divBdr>
          <w:divsChild>
            <w:div w:id="801969621">
              <w:marLeft w:val="0"/>
              <w:marRight w:val="0"/>
              <w:marTop w:val="0"/>
              <w:marBottom w:val="0"/>
              <w:divBdr>
                <w:top w:val="none" w:sz="0" w:space="0" w:color="auto"/>
                <w:left w:val="none" w:sz="0" w:space="0" w:color="auto"/>
                <w:bottom w:val="none" w:sz="0" w:space="0" w:color="auto"/>
                <w:right w:val="none" w:sz="0" w:space="0" w:color="auto"/>
              </w:divBdr>
            </w:div>
          </w:divsChild>
        </w:div>
        <w:div w:id="765347104">
          <w:marLeft w:val="0"/>
          <w:marRight w:val="0"/>
          <w:marTop w:val="0"/>
          <w:marBottom w:val="0"/>
          <w:divBdr>
            <w:top w:val="none" w:sz="0" w:space="0" w:color="auto"/>
            <w:left w:val="none" w:sz="0" w:space="0" w:color="auto"/>
            <w:bottom w:val="none" w:sz="0" w:space="0" w:color="auto"/>
            <w:right w:val="none" w:sz="0" w:space="0" w:color="auto"/>
          </w:divBdr>
          <w:divsChild>
            <w:div w:id="989865371">
              <w:marLeft w:val="0"/>
              <w:marRight w:val="0"/>
              <w:marTop w:val="0"/>
              <w:marBottom w:val="0"/>
              <w:divBdr>
                <w:top w:val="none" w:sz="0" w:space="0" w:color="auto"/>
                <w:left w:val="none" w:sz="0" w:space="0" w:color="auto"/>
                <w:bottom w:val="none" w:sz="0" w:space="0" w:color="auto"/>
                <w:right w:val="none" w:sz="0" w:space="0" w:color="auto"/>
              </w:divBdr>
            </w:div>
          </w:divsChild>
        </w:div>
        <w:div w:id="873083959">
          <w:marLeft w:val="0"/>
          <w:marRight w:val="0"/>
          <w:marTop w:val="0"/>
          <w:marBottom w:val="0"/>
          <w:divBdr>
            <w:top w:val="none" w:sz="0" w:space="0" w:color="auto"/>
            <w:left w:val="none" w:sz="0" w:space="0" w:color="auto"/>
            <w:bottom w:val="none" w:sz="0" w:space="0" w:color="auto"/>
            <w:right w:val="none" w:sz="0" w:space="0" w:color="auto"/>
          </w:divBdr>
          <w:divsChild>
            <w:div w:id="1208298660">
              <w:marLeft w:val="0"/>
              <w:marRight w:val="0"/>
              <w:marTop w:val="0"/>
              <w:marBottom w:val="0"/>
              <w:divBdr>
                <w:top w:val="none" w:sz="0" w:space="0" w:color="auto"/>
                <w:left w:val="none" w:sz="0" w:space="0" w:color="auto"/>
                <w:bottom w:val="none" w:sz="0" w:space="0" w:color="auto"/>
                <w:right w:val="none" w:sz="0" w:space="0" w:color="auto"/>
              </w:divBdr>
            </w:div>
          </w:divsChild>
        </w:div>
        <w:div w:id="949624227">
          <w:marLeft w:val="0"/>
          <w:marRight w:val="0"/>
          <w:marTop w:val="0"/>
          <w:marBottom w:val="0"/>
          <w:divBdr>
            <w:top w:val="none" w:sz="0" w:space="0" w:color="auto"/>
            <w:left w:val="none" w:sz="0" w:space="0" w:color="auto"/>
            <w:bottom w:val="none" w:sz="0" w:space="0" w:color="auto"/>
            <w:right w:val="none" w:sz="0" w:space="0" w:color="auto"/>
          </w:divBdr>
          <w:divsChild>
            <w:div w:id="1562903700">
              <w:marLeft w:val="0"/>
              <w:marRight w:val="0"/>
              <w:marTop w:val="0"/>
              <w:marBottom w:val="0"/>
              <w:divBdr>
                <w:top w:val="none" w:sz="0" w:space="0" w:color="auto"/>
                <w:left w:val="none" w:sz="0" w:space="0" w:color="auto"/>
                <w:bottom w:val="none" w:sz="0" w:space="0" w:color="auto"/>
                <w:right w:val="none" w:sz="0" w:space="0" w:color="auto"/>
              </w:divBdr>
            </w:div>
          </w:divsChild>
        </w:div>
        <w:div w:id="986471231">
          <w:marLeft w:val="0"/>
          <w:marRight w:val="0"/>
          <w:marTop w:val="0"/>
          <w:marBottom w:val="0"/>
          <w:divBdr>
            <w:top w:val="none" w:sz="0" w:space="0" w:color="auto"/>
            <w:left w:val="none" w:sz="0" w:space="0" w:color="auto"/>
            <w:bottom w:val="none" w:sz="0" w:space="0" w:color="auto"/>
            <w:right w:val="none" w:sz="0" w:space="0" w:color="auto"/>
          </w:divBdr>
          <w:divsChild>
            <w:div w:id="625817061">
              <w:marLeft w:val="0"/>
              <w:marRight w:val="0"/>
              <w:marTop w:val="0"/>
              <w:marBottom w:val="0"/>
              <w:divBdr>
                <w:top w:val="none" w:sz="0" w:space="0" w:color="auto"/>
                <w:left w:val="none" w:sz="0" w:space="0" w:color="auto"/>
                <w:bottom w:val="none" w:sz="0" w:space="0" w:color="auto"/>
                <w:right w:val="none" w:sz="0" w:space="0" w:color="auto"/>
              </w:divBdr>
            </w:div>
          </w:divsChild>
        </w:div>
        <w:div w:id="1127967896">
          <w:marLeft w:val="0"/>
          <w:marRight w:val="0"/>
          <w:marTop w:val="0"/>
          <w:marBottom w:val="0"/>
          <w:divBdr>
            <w:top w:val="none" w:sz="0" w:space="0" w:color="auto"/>
            <w:left w:val="none" w:sz="0" w:space="0" w:color="auto"/>
            <w:bottom w:val="none" w:sz="0" w:space="0" w:color="auto"/>
            <w:right w:val="none" w:sz="0" w:space="0" w:color="auto"/>
          </w:divBdr>
          <w:divsChild>
            <w:div w:id="1591161427">
              <w:marLeft w:val="0"/>
              <w:marRight w:val="0"/>
              <w:marTop w:val="0"/>
              <w:marBottom w:val="0"/>
              <w:divBdr>
                <w:top w:val="none" w:sz="0" w:space="0" w:color="auto"/>
                <w:left w:val="none" w:sz="0" w:space="0" w:color="auto"/>
                <w:bottom w:val="none" w:sz="0" w:space="0" w:color="auto"/>
                <w:right w:val="none" w:sz="0" w:space="0" w:color="auto"/>
              </w:divBdr>
            </w:div>
          </w:divsChild>
        </w:div>
        <w:div w:id="1258828448">
          <w:marLeft w:val="0"/>
          <w:marRight w:val="0"/>
          <w:marTop w:val="0"/>
          <w:marBottom w:val="0"/>
          <w:divBdr>
            <w:top w:val="none" w:sz="0" w:space="0" w:color="auto"/>
            <w:left w:val="none" w:sz="0" w:space="0" w:color="auto"/>
            <w:bottom w:val="none" w:sz="0" w:space="0" w:color="auto"/>
            <w:right w:val="none" w:sz="0" w:space="0" w:color="auto"/>
          </w:divBdr>
          <w:divsChild>
            <w:div w:id="414010075">
              <w:marLeft w:val="0"/>
              <w:marRight w:val="0"/>
              <w:marTop w:val="0"/>
              <w:marBottom w:val="0"/>
              <w:divBdr>
                <w:top w:val="none" w:sz="0" w:space="0" w:color="auto"/>
                <w:left w:val="none" w:sz="0" w:space="0" w:color="auto"/>
                <w:bottom w:val="none" w:sz="0" w:space="0" w:color="auto"/>
                <w:right w:val="none" w:sz="0" w:space="0" w:color="auto"/>
              </w:divBdr>
            </w:div>
          </w:divsChild>
        </w:div>
        <w:div w:id="1298879335">
          <w:marLeft w:val="0"/>
          <w:marRight w:val="0"/>
          <w:marTop w:val="0"/>
          <w:marBottom w:val="0"/>
          <w:divBdr>
            <w:top w:val="none" w:sz="0" w:space="0" w:color="auto"/>
            <w:left w:val="none" w:sz="0" w:space="0" w:color="auto"/>
            <w:bottom w:val="none" w:sz="0" w:space="0" w:color="auto"/>
            <w:right w:val="none" w:sz="0" w:space="0" w:color="auto"/>
          </w:divBdr>
          <w:divsChild>
            <w:div w:id="2071419492">
              <w:marLeft w:val="0"/>
              <w:marRight w:val="0"/>
              <w:marTop w:val="0"/>
              <w:marBottom w:val="0"/>
              <w:divBdr>
                <w:top w:val="none" w:sz="0" w:space="0" w:color="auto"/>
                <w:left w:val="none" w:sz="0" w:space="0" w:color="auto"/>
                <w:bottom w:val="none" w:sz="0" w:space="0" w:color="auto"/>
                <w:right w:val="none" w:sz="0" w:space="0" w:color="auto"/>
              </w:divBdr>
            </w:div>
          </w:divsChild>
        </w:div>
        <w:div w:id="1306278181">
          <w:marLeft w:val="0"/>
          <w:marRight w:val="0"/>
          <w:marTop w:val="0"/>
          <w:marBottom w:val="0"/>
          <w:divBdr>
            <w:top w:val="none" w:sz="0" w:space="0" w:color="auto"/>
            <w:left w:val="none" w:sz="0" w:space="0" w:color="auto"/>
            <w:bottom w:val="none" w:sz="0" w:space="0" w:color="auto"/>
            <w:right w:val="none" w:sz="0" w:space="0" w:color="auto"/>
          </w:divBdr>
          <w:divsChild>
            <w:div w:id="1281456302">
              <w:marLeft w:val="0"/>
              <w:marRight w:val="0"/>
              <w:marTop w:val="0"/>
              <w:marBottom w:val="0"/>
              <w:divBdr>
                <w:top w:val="none" w:sz="0" w:space="0" w:color="auto"/>
                <w:left w:val="none" w:sz="0" w:space="0" w:color="auto"/>
                <w:bottom w:val="none" w:sz="0" w:space="0" w:color="auto"/>
                <w:right w:val="none" w:sz="0" w:space="0" w:color="auto"/>
              </w:divBdr>
            </w:div>
          </w:divsChild>
        </w:div>
        <w:div w:id="1362825410">
          <w:marLeft w:val="0"/>
          <w:marRight w:val="0"/>
          <w:marTop w:val="0"/>
          <w:marBottom w:val="0"/>
          <w:divBdr>
            <w:top w:val="none" w:sz="0" w:space="0" w:color="auto"/>
            <w:left w:val="none" w:sz="0" w:space="0" w:color="auto"/>
            <w:bottom w:val="none" w:sz="0" w:space="0" w:color="auto"/>
            <w:right w:val="none" w:sz="0" w:space="0" w:color="auto"/>
          </w:divBdr>
          <w:divsChild>
            <w:div w:id="1615550032">
              <w:marLeft w:val="0"/>
              <w:marRight w:val="0"/>
              <w:marTop w:val="0"/>
              <w:marBottom w:val="0"/>
              <w:divBdr>
                <w:top w:val="none" w:sz="0" w:space="0" w:color="auto"/>
                <w:left w:val="none" w:sz="0" w:space="0" w:color="auto"/>
                <w:bottom w:val="none" w:sz="0" w:space="0" w:color="auto"/>
                <w:right w:val="none" w:sz="0" w:space="0" w:color="auto"/>
              </w:divBdr>
            </w:div>
          </w:divsChild>
        </w:div>
        <w:div w:id="1389257728">
          <w:marLeft w:val="0"/>
          <w:marRight w:val="0"/>
          <w:marTop w:val="0"/>
          <w:marBottom w:val="0"/>
          <w:divBdr>
            <w:top w:val="none" w:sz="0" w:space="0" w:color="auto"/>
            <w:left w:val="none" w:sz="0" w:space="0" w:color="auto"/>
            <w:bottom w:val="none" w:sz="0" w:space="0" w:color="auto"/>
            <w:right w:val="none" w:sz="0" w:space="0" w:color="auto"/>
          </w:divBdr>
          <w:divsChild>
            <w:div w:id="1531458809">
              <w:marLeft w:val="0"/>
              <w:marRight w:val="0"/>
              <w:marTop w:val="0"/>
              <w:marBottom w:val="0"/>
              <w:divBdr>
                <w:top w:val="none" w:sz="0" w:space="0" w:color="auto"/>
                <w:left w:val="none" w:sz="0" w:space="0" w:color="auto"/>
                <w:bottom w:val="none" w:sz="0" w:space="0" w:color="auto"/>
                <w:right w:val="none" w:sz="0" w:space="0" w:color="auto"/>
              </w:divBdr>
            </w:div>
          </w:divsChild>
        </w:div>
        <w:div w:id="1504274729">
          <w:marLeft w:val="0"/>
          <w:marRight w:val="0"/>
          <w:marTop w:val="0"/>
          <w:marBottom w:val="0"/>
          <w:divBdr>
            <w:top w:val="none" w:sz="0" w:space="0" w:color="auto"/>
            <w:left w:val="none" w:sz="0" w:space="0" w:color="auto"/>
            <w:bottom w:val="none" w:sz="0" w:space="0" w:color="auto"/>
            <w:right w:val="none" w:sz="0" w:space="0" w:color="auto"/>
          </w:divBdr>
          <w:divsChild>
            <w:div w:id="448857227">
              <w:marLeft w:val="0"/>
              <w:marRight w:val="0"/>
              <w:marTop w:val="0"/>
              <w:marBottom w:val="0"/>
              <w:divBdr>
                <w:top w:val="none" w:sz="0" w:space="0" w:color="auto"/>
                <w:left w:val="none" w:sz="0" w:space="0" w:color="auto"/>
                <w:bottom w:val="none" w:sz="0" w:space="0" w:color="auto"/>
                <w:right w:val="none" w:sz="0" w:space="0" w:color="auto"/>
              </w:divBdr>
            </w:div>
          </w:divsChild>
        </w:div>
        <w:div w:id="1575816169">
          <w:marLeft w:val="0"/>
          <w:marRight w:val="0"/>
          <w:marTop w:val="0"/>
          <w:marBottom w:val="0"/>
          <w:divBdr>
            <w:top w:val="none" w:sz="0" w:space="0" w:color="auto"/>
            <w:left w:val="none" w:sz="0" w:space="0" w:color="auto"/>
            <w:bottom w:val="none" w:sz="0" w:space="0" w:color="auto"/>
            <w:right w:val="none" w:sz="0" w:space="0" w:color="auto"/>
          </w:divBdr>
          <w:divsChild>
            <w:div w:id="1563564113">
              <w:marLeft w:val="0"/>
              <w:marRight w:val="0"/>
              <w:marTop w:val="0"/>
              <w:marBottom w:val="0"/>
              <w:divBdr>
                <w:top w:val="none" w:sz="0" w:space="0" w:color="auto"/>
                <w:left w:val="none" w:sz="0" w:space="0" w:color="auto"/>
                <w:bottom w:val="none" w:sz="0" w:space="0" w:color="auto"/>
                <w:right w:val="none" w:sz="0" w:space="0" w:color="auto"/>
              </w:divBdr>
            </w:div>
          </w:divsChild>
        </w:div>
        <w:div w:id="1721631314">
          <w:marLeft w:val="0"/>
          <w:marRight w:val="0"/>
          <w:marTop w:val="0"/>
          <w:marBottom w:val="0"/>
          <w:divBdr>
            <w:top w:val="none" w:sz="0" w:space="0" w:color="auto"/>
            <w:left w:val="none" w:sz="0" w:space="0" w:color="auto"/>
            <w:bottom w:val="none" w:sz="0" w:space="0" w:color="auto"/>
            <w:right w:val="none" w:sz="0" w:space="0" w:color="auto"/>
          </w:divBdr>
          <w:divsChild>
            <w:div w:id="502402909">
              <w:marLeft w:val="0"/>
              <w:marRight w:val="0"/>
              <w:marTop w:val="0"/>
              <w:marBottom w:val="0"/>
              <w:divBdr>
                <w:top w:val="none" w:sz="0" w:space="0" w:color="auto"/>
                <w:left w:val="none" w:sz="0" w:space="0" w:color="auto"/>
                <w:bottom w:val="none" w:sz="0" w:space="0" w:color="auto"/>
                <w:right w:val="none" w:sz="0" w:space="0" w:color="auto"/>
              </w:divBdr>
            </w:div>
          </w:divsChild>
        </w:div>
        <w:div w:id="1725986176">
          <w:marLeft w:val="0"/>
          <w:marRight w:val="0"/>
          <w:marTop w:val="0"/>
          <w:marBottom w:val="0"/>
          <w:divBdr>
            <w:top w:val="none" w:sz="0" w:space="0" w:color="auto"/>
            <w:left w:val="none" w:sz="0" w:space="0" w:color="auto"/>
            <w:bottom w:val="none" w:sz="0" w:space="0" w:color="auto"/>
            <w:right w:val="none" w:sz="0" w:space="0" w:color="auto"/>
          </w:divBdr>
          <w:divsChild>
            <w:div w:id="634868201">
              <w:marLeft w:val="0"/>
              <w:marRight w:val="0"/>
              <w:marTop w:val="0"/>
              <w:marBottom w:val="0"/>
              <w:divBdr>
                <w:top w:val="none" w:sz="0" w:space="0" w:color="auto"/>
                <w:left w:val="none" w:sz="0" w:space="0" w:color="auto"/>
                <w:bottom w:val="none" w:sz="0" w:space="0" w:color="auto"/>
                <w:right w:val="none" w:sz="0" w:space="0" w:color="auto"/>
              </w:divBdr>
            </w:div>
          </w:divsChild>
        </w:div>
        <w:div w:id="1741517521">
          <w:marLeft w:val="0"/>
          <w:marRight w:val="0"/>
          <w:marTop w:val="0"/>
          <w:marBottom w:val="0"/>
          <w:divBdr>
            <w:top w:val="none" w:sz="0" w:space="0" w:color="auto"/>
            <w:left w:val="none" w:sz="0" w:space="0" w:color="auto"/>
            <w:bottom w:val="none" w:sz="0" w:space="0" w:color="auto"/>
            <w:right w:val="none" w:sz="0" w:space="0" w:color="auto"/>
          </w:divBdr>
          <w:divsChild>
            <w:div w:id="853881775">
              <w:marLeft w:val="0"/>
              <w:marRight w:val="0"/>
              <w:marTop w:val="0"/>
              <w:marBottom w:val="0"/>
              <w:divBdr>
                <w:top w:val="none" w:sz="0" w:space="0" w:color="auto"/>
                <w:left w:val="none" w:sz="0" w:space="0" w:color="auto"/>
                <w:bottom w:val="none" w:sz="0" w:space="0" w:color="auto"/>
                <w:right w:val="none" w:sz="0" w:space="0" w:color="auto"/>
              </w:divBdr>
            </w:div>
          </w:divsChild>
        </w:div>
        <w:div w:id="1741902266">
          <w:marLeft w:val="0"/>
          <w:marRight w:val="0"/>
          <w:marTop w:val="0"/>
          <w:marBottom w:val="0"/>
          <w:divBdr>
            <w:top w:val="none" w:sz="0" w:space="0" w:color="auto"/>
            <w:left w:val="none" w:sz="0" w:space="0" w:color="auto"/>
            <w:bottom w:val="none" w:sz="0" w:space="0" w:color="auto"/>
            <w:right w:val="none" w:sz="0" w:space="0" w:color="auto"/>
          </w:divBdr>
          <w:divsChild>
            <w:div w:id="963921090">
              <w:marLeft w:val="0"/>
              <w:marRight w:val="0"/>
              <w:marTop w:val="0"/>
              <w:marBottom w:val="0"/>
              <w:divBdr>
                <w:top w:val="none" w:sz="0" w:space="0" w:color="auto"/>
                <w:left w:val="none" w:sz="0" w:space="0" w:color="auto"/>
                <w:bottom w:val="none" w:sz="0" w:space="0" w:color="auto"/>
                <w:right w:val="none" w:sz="0" w:space="0" w:color="auto"/>
              </w:divBdr>
            </w:div>
          </w:divsChild>
        </w:div>
        <w:div w:id="1759130009">
          <w:marLeft w:val="0"/>
          <w:marRight w:val="0"/>
          <w:marTop w:val="0"/>
          <w:marBottom w:val="0"/>
          <w:divBdr>
            <w:top w:val="none" w:sz="0" w:space="0" w:color="auto"/>
            <w:left w:val="none" w:sz="0" w:space="0" w:color="auto"/>
            <w:bottom w:val="none" w:sz="0" w:space="0" w:color="auto"/>
            <w:right w:val="none" w:sz="0" w:space="0" w:color="auto"/>
          </w:divBdr>
          <w:divsChild>
            <w:div w:id="794982281">
              <w:marLeft w:val="0"/>
              <w:marRight w:val="0"/>
              <w:marTop w:val="0"/>
              <w:marBottom w:val="0"/>
              <w:divBdr>
                <w:top w:val="none" w:sz="0" w:space="0" w:color="auto"/>
                <w:left w:val="none" w:sz="0" w:space="0" w:color="auto"/>
                <w:bottom w:val="none" w:sz="0" w:space="0" w:color="auto"/>
                <w:right w:val="none" w:sz="0" w:space="0" w:color="auto"/>
              </w:divBdr>
            </w:div>
          </w:divsChild>
        </w:div>
        <w:div w:id="1794058619">
          <w:marLeft w:val="0"/>
          <w:marRight w:val="0"/>
          <w:marTop w:val="0"/>
          <w:marBottom w:val="0"/>
          <w:divBdr>
            <w:top w:val="none" w:sz="0" w:space="0" w:color="auto"/>
            <w:left w:val="none" w:sz="0" w:space="0" w:color="auto"/>
            <w:bottom w:val="none" w:sz="0" w:space="0" w:color="auto"/>
            <w:right w:val="none" w:sz="0" w:space="0" w:color="auto"/>
          </w:divBdr>
          <w:divsChild>
            <w:div w:id="341511739">
              <w:marLeft w:val="0"/>
              <w:marRight w:val="0"/>
              <w:marTop w:val="0"/>
              <w:marBottom w:val="0"/>
              <w:divBdr>
                <w:top w:val="none" w:sz="0" w:space="0" w:color="auto"/>
                <w:left w:val="none" w:sz="0" w:space="0" w:color="auto"/>
                <w:bottom w:val="none" w:sz="0" w:space="0" w:color="auto"/>
                <w:right w:val="none" w:sz="0" w:space="0" w:color="auto"/>
              </w:divBdr>
            </w:div>
          </w:divsChild>
        </w:div>
        <w:div w:id="1795320507">
          <w:marLeft w:val="0"/>
          <w:marRight w:val="0"/>
          <w:marTop w:val="0"/>
          <w:marBottom w:val="0"/>
          <w:divBdr>
            <w:top w:val="none" w:sz="0" w:space="0" w:color="auto"/>
            <w:left w:val="none" w:sz="0" w:space="0" w:color="auto"/>
            <w:bottom w:val="none" w:sz="0" w:space="0" w:color="auto"/>
            <w:right w:val="none" w:sz="0" w:space="0" w:color="auto"/>
          </w:divBdr>
          <w:divsChild>
            <w:div w:id="997419929">
              <w:marLeft w:val="0"/>
              <w:marRight w:val="0"/>
              <w:marTop w:val="0"/>
              <w:marBottom w:val="0"/>
              <w:divBdr>
                <w:top w:val="none" w:sz="0" w:space="0" w:color="auto"/>
                <w:left w:val="none" w:sz="0" w:space="0" w:color="auto"/>
                <w:bottom w:val="none" w:sz="0" w:space="0" w:color="auto"/>
                <w:right w:val="none" w:sz="0" w:space="0" w:color="auto"/>
              </w:divBdr>
            </w:div>
          </w:divsChild>
        </w:div>
        <w:div w:id="1836912860">
          <w:marLeft w:val="0"/>
          <w:marRight w:val="0"/>
          <w:marTop w:val="0"/>
          <w:marBottom w:val="0"/>
          <w:divBdr>
            <w:top w:val="none" w:sz="0" w:space="0" w:color="auto"/>
            <w:left w:val="none" w:sz="0" w:space="0" w:color="auto"/>
            <w:bottom w:val="none" w:sz="0" w:space="0" w:color="auto"/>
            <w:right w:val="none" w:sz="0" w:space="0" w:color="auto"/>
          </w:divBdr>
          <w:divsChild>
            <w:div w:id="1441604109">
              <w:marLeft w:val="0"/>
              <w:marRight w:val="0"/>
              <w:marTop w:val="0"/>
              <w:marBottom w:val="0"/>
              <w:divBdr>
                <w:top w:val="none" w:sz="0" w:space="0" w:color="auto"/>
                <w:left w:val="none" w:sz="0" w:space="0" w:color="auto"/>
                <w:bottom w:val="none" w:sz="0" w:space="0" w:color="auto"/>
                <w:right w:val="none" w:sz="0" w:space="0" w:color="auto"/>
              </w:divBdr>
            </w:div>
          </w:divsChild>
        </w:div>
        <w:div w:id="1847473336">
          <w:marLeft w:val="0"/>
          <w:marRight w:val="0"/>
          <w:marTop w:val="0"/>
          <w:marBottom w:val="0"/>
          <w:divBdr>
            <w:top w:val="none" w:sz="0" w:space="0" w:color="auto"/>
            <w:left w:val="none" w:sz="0" w:space="0" w:color="auto"/>
            <w:bottom w:val="none" w:sz="0" w:space="0" w:color="auto"/>
            <w:right w:val="none" w:sz="0" w:space="0" w:color="auto"/>
          </w:divBdr>
          <w:divsChild>
            <w:div w:id="765226281">
              <w:marLeft w:val="0"/>
              <w:marRight w:val="0"/>
              <w:marTop w:val="0"/>
              <w:marBottom w:val="0"/>
              <w:divBdr>
                <w:top w:val="none" w:sz="0" w:space="0" w:color="auto"/>
                <w:left w:val="none" w:sz="0" w:space="0" w:color="auto"/>
                <w:bottom w:val="none" w:sz="0" w:space="0" w:color="auto"/>
                <w:right w:val="none" w:sz="0" w:space="0" w:color="auto"/>
              </w:divBdr>
            </w:div>
          </w:divsChild>
        </w:div>
        <w:div w:id="1870147457">
          <w:marLeft w:val="0"/>
          <w:marRight w:val="0"/>
          <w:marTop w:val="0"/>
          <w:marBottom w:val="0"/>
          <w:divBdr>
            <w:top w:val="none" w:sz="0" w:space="0" w:color="auto"/>
            <w:left w:val="none" w:sz="0" w:space="0" w:color="auto"/>
            <w:bottom w:val="none" w:sz="0" w:space="0" w:color="auto"/>
            <w:right w:val="none" w:sz="0" w:space="0" w:color="auto"/>
          </w:divBdr>
          <w:divsChild>
            <w:div w:id="1432316611">
              <w:marLeft w:val="0"/>
              <w:marRight w:val="0"/>
              <w:marTop w:val="0"/>
              <w:marBottom w:val="0"/>
              <w:divBdr>
                <w:top w:val="none" w:sz="0" w:space="0" w:color="auto"/>
                <w:left w:val="none" w:sz="0" w:space="0" w:color="auto"/>
                <w:bottom w:val="none" w:sz="0" w:space="0" w:color="auto"/>
                <w:right w:val="none" w:sz="0" w:space="0" w:color="auto"/>
              </w:divBdr>
            </w:div>
          </w:divsChild>
        </w:div>
        <w:div w:id="1899168215">
          <w:marLeft w:val="0"/>
          <w:marRight w:val="0"/>
          <w:marTop w:val="0"/>
          <w:marBottom w:val="0"/>
          <w:divBdr>
            <w:top w:val="none" w:sz="0" w:space="0" w:color="auto"/>
            <w:left w:val="none" w:sz="0" w:space="0" w:color="auto"/>
            <w:bottom w:val="none" w:sz="0" w:space="0" w:color="auto"/>
            <w:right w:val="none" w:sz="0" w:space="0" w:color="auto"/>
          </w:divBdr>
          <w:divsChild>
            <w:div w:id="706415449">
              <w:marLeft w:val="0"/>
              <w:marRight w:val="0"/>
              <w:marTop w:val="0"/>
              <w:marBottom w:val="0"/>
              <w:divBdr>
                <w:top w:val="none" w:sz="0" w:space="0" w:color="auto"/>
                <w:left w:val="none" w:sz="0" w:space="0" w:color="auto"/>
                <w:bottom w:val="none" w:sz="0" w:space="0" w:color="auto"/>
                <w:right w:val="none" w:sz="0" w:space="0" w:color="auto"/>
              </w:divBdr>
            </w:div>
          </w:divsChild>
        </w:div>
        <w:div w:id="1911184892">
          <w:marLeft w:val="0"/>
          <w:marRight w:val="0"/>
          <w:marTop w:val="0"/>
          <w:marBottom w:val="0"/>
          <w:divBdr>
            <w:top w:val="none" w:sz="0" w:space="0" w:color="auto"/>
            <w:left w:val="none" w:sz="0" w:space="0" w:color="auto"/>
            <w:bottom w:val="none" w:sz="0" w:space="0" w:color="auto"/>
            <w:right w:val="none" w:sz="0" w:space="0" w:color="auto"/>
          </w:divBdr>
          <w:divsChild>
            <w:div w:id="1285576977">
              <w:marLeft w:val="0"/>
              <w:marRight w:val="0"/>
              <w:marTop w:val="0"/>
              <w:marBottom w:val="0"/>
              <w:divBdr>
                <w:top w:val="none" w:sz="0" w:space="0" w:color="auto"/>
                <w:left w:val="none" w:sz="0" w:space="0" w:color="auto"/>
                <w:bottom w:val="none" w:sz="0" w:space="0" w:color="auto"/>
                <w:right w:val="none" w:sz="0" w:space="0" w:color="auto"/>
              </w:divBdr>
            </w:div>
          </w:divsChild>
        </w:div>
        <w:div w:id="1934437504">
          <w:marLeft w:val="0"/>
          <w:marRight w:val="0"/>
          <w:marTop w:val="0"/>
          <w:marBottom w:val="0"/>
          <w:divBdr>
            <w:top w:val="none" w:sz="0" w:space="0" w:color="auto"/>
            <w:left w:val="none" w:sz="0" w:space="0" w:color="auto"/>
            <w:bottom w:val="none" w:sz="0" w:space="0" w:color="auto"/>
            <w:right w:val="none" w:sz="0" w:space="0" w:color="auto"/>
          </w:divBdr>
          <w:divsChild>
            <w:div w:id="71314408">
              <w:marLeft w:val="0"/>
              <w:marRight w:val="0"/>
              <w:marTop w:val="0"/>
              <w:marBottom w:val="0"/>
              <w:divBdr>
                <w:top w:val="none" w:sz="0" w:space="0" w:color="auto"/>
                <w:left w:val="none" w:sz="0" w:space="0" w:color="auto"/>
                <w:bottom w:val="none" w:sz="0" w:space="0" w:color="auto"/>
                <w:right w:val="none" w:sz="0" w:space="0" w:color="auto"/>
              </w:divBdr>
            </w:div>
          </w:divsChild>
        </w:div>
        <w:div w:id="1979650475">
          <w:marLeft w:val="0"/>
          <w:marRight w:val="0"/>
          <w:marTop w:val="0"/>
          <w:marBottom w:val="0"/>
          <w:divBdr>
            <w:top w:val="none" w:sz="0" w:space="0" w:color="auto"/>
            <w:left w:val="none" w:sz="0" w:space="0" w:color="auto"/>
            <w:bottom w:val="none" w:sz="0" w:space="0" w:color="auto"/>
            <w:right w:val="none" w:sz="0" w:space="0" w:color="auto"/>
          </w:divBdr>
          <w:divsChild>
            <w:div w:id="927346471">
              <w:marLeft w:val="0"/>
              <w:marRight w:val="0"/>
              <w:marTop w:val="0"/>
              <w:marBottom w:val="0"/>
              <w:divBdr>
                <w:top w:val="none" w:sz="0" w:space="0" w:color="auto"/>
                <w:left w:val="none" w:sz="0" w:space="0" w:color="auto"/>
                <w:bottom w:val="none" w:sz="0" w:space="0" w:color="auto"/>
                <w:right w:val="none" w:sz="0" w:space="0" w:color="auto"/>
              </w:divBdr>
            </w:div>
          </w:divsChild>
        </w:div>
        <w:div w:id="2006738476">
          <w:marLeft w:val="0"/>
          <w:marRight w:val="0"/>
          <w:marTop w:val="0"/>
          <w:marBottom w:val="0"/>
          <w:divBdr>
            <w:top w:val="none" w:sz="0" w:space="0" w:color="auto"/>
            <w:left w:val="none" w:sz="0" w:space="0" w:color="auto"/>
            <w:bottom w:val="none" w:sz="0" w:space="0" w:color="auto"/>
            <w:right w:val="none" w:sz="0" w:space="0" w:color="auto"/>
          </w:divBdr>
          <w:divsChild>
            <w:div w:id="1705017082">
              <w:marLeft w:val="0"/>
              <w:marRight w:val="0"/>
              <w:marTop w:val="0"/>
              <w:marBottom w:val="0"/>
              <w:divBdr>
                <w:top w:val="none" w:sz="0" w:space="0" w:color="auto"/>
                <w:left w:val="none" w:sz="0" w:space="0" w:color="auto"/>
                <w:bottom w:val="none" w:sz="0" w:space="0" w:color="auto"/>
                <w:right w:val="none" w:sz="0" w:space="0" w:color="auto"/>
              </w:divBdr>
            </w:div>
          </w:divsChild>
        </w:div>
        <w:div w:id="2008240401">
          <w:marLeft w:val="0"/>
          <w:marRight w:val="0"/>
          <w:marTop w:val="0"/>
          <w:marBottom w:val="0"/>
          <w:divBdr>
            <w:top w:val="none" w:sz="0" w:space="0" w:color="auto"/>
            <w:left w:val="none" w:sz="0" w:space="0" w:color="auto"/>
            <w:bottom w:val="none" w:sz="0" w:space="0" w:color="auto"/>
            <w:right w:val="none" w:sz="0" w:space="0" w:color="auto"/>
          </w:divBdr>
          <w:divsChild>
            <w:div w:id="894395045">
              <w:marLeft w:val="0"/>
              <w:marRight w:val="0"/>
              <w:marTop w:val="0"/>
              <w:marBottom w:val="0"/>
              <w:divBdr>
                <w:top w:val="none" w:sz="0" w:space="0" w:color="auto"/>
                <w:left w:val="none" w:sz="0" w:space="0" w:color="auto"/>
                <w:bottom w:val="none" w:sz="0" w:space="0" w:color="auto"/>
                <w:right w:val="none" w:sz="0" w:space="0" w:color="auto"/>
              </w:divBdr>
            </w:div>
          </w:divsChild>
        </w:div>
        <w:div w:id="2018922597">
          <w:marLeft w:val="0"/>
          <w:marRight w:val="0"/>
          <w:marTop w:val="0"/>
          <w:marBottom w:val="0"/>
          <w:divBdr>
            <w:top w:val="none" w:sz="0" w:space="0" w:color="auto"/>
            <w:left w:val="none" w:sz="0" w:space="0" w:color="auto"/>
            <w:bottom w:val="none" w:sz="0" w:space="0" w:color="auto"/>
            <w:right w:val="none" w:sz="0" w:space="0" w:color="auto"/>
          </w:divBdr>
          <w:divsChild>
            <w:div w:id="2133555892">
              <w:marLeft w:val="0"/>
              <w:marRight w:val="0"/>
              <w:marTop w:val="0"/>
              <w:marBottom w:val="0"/>
              <w:divBdr>
                <w:top w:val="none" w:sz="0" w:space="0" w:color="auto"/>
                <w:left w:val="none" w:sz="0" w:space="0" w:color="auto"/>
                <w:bottom w:val="none" w:sz="0" w:space="0" w:color="auto"/>
                <w:right w:val="none" w:sz="0" w:space="0" w:color="auto"/>
              </w:divBdr>
            </w:div>
          </w:divsChild>
        </w:div>
        <w:div w:id="2023622500">
          <w:marLeft w:val="0"/>
          <w:marRight w:val="0"/>
          <w:marTop w:val="0"/>
          <w:marBottom w:val="0"/>
          <w:divBdr>
            <w:top w:val="none" w:sz="0" w:space="0" w:color="auto"/>
            <w:left w:val="none" w:sz="0" w:space="0" w:color="auto"/>
            <w:bottom w:val="none" w:sz="0" w:space="0" w:color="auto"/>
            <w:right w:val="none" w:sz="0" w:space="0" w:color="auto"/>
          </w:divBdr>
          <w:divsChild>
            <w:div w:id="51389015">
              <w:marLeft w:val="0"/>
              <w:marRight w:val="0"/>
              <w:marTop w:val="0"/>
              <w:marBottom w:val="0"/>
              <w:divBdr>
                <w:top w:val="none" w:sz="0" w:space="0" w:color="auto"/>
                <w:left w:val="none" w:sz="0" w:space="0" w:color="auto"/>
                <w:bottom w:val="none" w:sz="0" w:space="0" w:color="auto"/>
                <w:right w:val="none" w:sz="0" w:space="0" w:color="auto"/>
              </w:divBdr>
            </w:div>
          </w:divsChild>
        </w:div>
        <w:div w:id="2062292024">
          <w:marLeft w:val="0"/>
          <w:marRight w:val="0"/>
          <w:marTop w:val="0"/>
          <w:marBottom w:val="0"/>
          <w:divBdr>
            <w:top w:val="none" w:sz="0" w:space="0" w:color="auto"/>
            <w:left w:val="none" w:sz="0" w:space="0" w:color="auto"/>
            <w:bottom w:val="none" w:sz="0" w:space="0" w:color="auto"/>
            <w:right w:val="none" w:sz="0" w:space="0" w:color="auto"/>
          </w:divBdr>
          <w:divsChild>
            <w:div w:id="497580080">
              <w:marLeft w:val="0"/>
              <w:marRight w:val="0"/>
              <w:marTop w:val="0"/>
              <w:marBottom w:val="0"/>
              <w:divBdr>
                <w:top w:val="none" w:sz="0" w:space="0" w:color="auto"/>
                <w:left w:val="none" w:sz="0" w:space="0" w:color="auto"/>
                <w:bottom w:val="none" w:sz="0" w:space="0" w:color="auto"/>
                <w:right w:val="none" w:sz="0" w:space="0" w:color="auto"/>
              </w:divBdr>
            </w:div>
          </w:divsChild>
        </w:div>
        <w:div w:id="2062709151">
          <w:marLeft w:val="0"/>
          <w:marRight w:val="0"/>
          <w:marTop w:val="0"/>
          <w:marBottom w:val="0"/>
          <w:divBdr>
            <w:top w:val="none" w:sz="0" w:space="0" w:color="auto"/>
            <w:left w:val="none" w:sz="0" w:space="0" w:color="auto"/>
            <w:bottom w:val="none" w:sz="0" w:space="0" w:color="auto"/>
            <w:right w:val="none" w:sz="0" w:space="0" w:color="auto"/>
          </w:divBdr>
          <w:divsChild>
            <w:div w:id="1486122669">
              <w:marLeft w:val="0"/>
              <w:marRight w:val="0"/>
              <w:marTop w:val="0"/>
              <w:marBottom w:val="0"/>
              <w:divBdr>
                <w:top w:val="none" w:sz="0" w:space="0" w:color="auto"/>
                <w:left w:val="none" w:sz="0" w:space="0" w:color="auto"/>
                <w:bottom w:val="none" w:sz="0" w:space="0" w:color="auto"/>
                <w:right w:val="none" w:sz="0" w:space="0" w:color="auto"/>
              </w:divBdr>
            </w:div>
          </w:divsChild>
        </w:div>
        <w:div w:id="2063286486">
          <w:marLeft w:val="0"/>
          <w:marRight w:val="0"/>
          <w:marTop w:val="0"/>
          <w:marBottom w:val="0"/>
          <w:divBdr>
            <w:top w:val="none" w:sz="0" w:space="0" w:color="auto"/>
            <w:left w:val="none" w:sz="0" w:space="0" w:color="auto"/>
            <w:bottom w:val="none" w:sz="0" w:space="0" w:color="auto"/>
            <w:right w:val="none" w:sz="0" w:space="0" w:color="auto"/>
          </w:divBdr>
          <w:divsChild>
            <w:div w:id="488596146">
              <w:marLeft w:val="0"/>
              <w:marRight w:val="0"/>
              <w:marTop w:val="0"/>
              <w:marBottom w:val="0"/>
              <w:divBdr>
                <w:top w:val="none" w:sz="0" w:space="0" w:color="auto"/>
                <w:left w:val="none" w:sz="0" w:space="0" w:color="auto"/>
                <w:bottom w:val="none" w:sz="0" w:space="0" w:color="auto"/>
                <w:right w:val="none" w:sz="0" w:space="0" w:color="auto"/>
              </w:divBdr>
            </w:div>
          </w:divsChild>
        </w:div>
        <w:div w:id="2125687110">
          <w:marLeft w:val="0"/>
          <w:marRight w:val="0"/>
          <w:marTop w:val="0"/>
          <w:marBottom w:val="0"/>
          <w:divBdr>
            <w:top w:val="none" w:sz="0" w:space="0" w:color="auto"/>
            <w:left w:val="none" w:sz="0" w:space="0" w:color="auto"/>
            <w:bottom w:val="none" w:sz="0" w:space="0" w:color="auto"/>
            <w:right w:val="none" w:sz="0" w:space="0" w:color="auto"/>
          </w:divBdr>
          <w:divsChild>
            <w:div w:id="11818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6430">
      <w:bodyDiv w:val="1"/>
      <w:marLeft w:val="0"/>
      <w:marRight w:val="0"/>
      <w:marTop w:val="0"/>
      <w:marBottom w:val="0"/>
      <w:divBdr>
        <w:top w:val="none" w:sz="0" w:space="0" w:color="auto"/>
        <w:left w:val="none" w:sz="0" w:space="0" w:color="auto"/>
        <w:bottom w:val="none" w:sz="0" w:space="0" w:color="auto"/>
        <w:right w:val="none" w:sz="0" w:space="0" w:color="auto"/>
      </w:divBdr>
      <w:divsChild>
        <w:div w:id="945308802">
          <w:marLeft w:val="274"/>
          <w:marRight w:val="0"/>
          <w:marTop w:val="0"/>
          <w:marBottom w:val="0"/>
          <w:divBdr>
            <w:top w:val="none" w:sz="0" w:space="0" w:color="auto"/>
            <w:left w:val="none" w:sz="0" w:space="0" w:color="auto"/>
            <w:bottom w:val="none" w:sz="0" w:space="0" w:color="auto"/>
            <w:right w:val="none" w:sz="0" w:space="0" w:color="auto"/>
          </w:divBdr>
        </w:div>
        <w:div w:id="966930960">
          <w:marLeft w:val="274"/>
          <w:marRight w:val="0"/>
          <w:marTop w:val="0"/>
          <w:marBottom w:val="0"/>
          <w:divBdr>
            <w:top w:val="none" w:sz="0" w:space="0" w:color="auto"/>
            <w:left w:val="none" w:sz="0" w:space="0" w:color="auto"/>
            <w:bottom w:val="none" w:sz="0" w:space="0" w:color="auto"/>
            <w:right w:val="none" w:sz="0" w:space="0" w:color="auto"/>
          </w:divBdr>
        </w:div>
        <w:div w:id="1574506341">
          <w:marLeft w:val="274"/>
          <w:marRight w:val="0"/>
          <w:marTop w:val="0"/>
          <w:marBottom w:val="0"/>
          <w:divBdr>
            <w:top w:val="none" w:sz="0" w:space="0" w:color="auto"/>
            <w:left w:val="none" w:sz="0" w:space="0" w:color="auto"/>
            <w:bottom w:val="none" w:sz="0" w:space="0" w:color="auto"/>
            <w:right w:val="none" w:sz="0" w:space="0" w:color="auto"/>
          </w:divBdr>
        </w:div>
      </w:divsChild>
    </w:div>
    <w:div w:id="1506479700">
      <w:bodyDiv w:val="1"/>
      <w:marLeft w:val="0"/>
      <w:marRight w:val="0"/>
      <w:marTop w:val="0"/>
      <w:marBottom w:val="0"/>
      <w:divBdr>
        <w:top w:val="none" w:sz="0" w:space="0" w:color="auto"/>
        <w:left w:val="none" w:sz="0" w:space="0" w:color="auto"/>
        <w:bottom w:val="none" w:sz="0" w:space="0" w:color="auto"/>
        <w:right w:val="none" w:sz="0" w:space="0" w:color="auto"/>
      </w:divBdr>
      <w:divsChild>
        <w:div w:id="322658468">
          <w:marLeft w:val="274"/>
          <w:marRight w:val="0"/>
          <w:marTop w:val="0"/>
          <w:marBottom w:val="0"/>
          <w:divBdr>
            <w:top w:val="none" w:sz="0" w:space="0" w:color="auto"/>
            <w:left w:val="none" w:sz="0" w:space="0" w:color="auto"/>
            <w:bottom w:val="none" w:sz="0" w:space="0" w:color="auto"/>
            <w:right w:val="none" w:sz="0" w:space="0" w:color="auto"/>
          </w:divBdr>
        </w:div>
        <w:div w:id="544217516">
          <w:marLeft w:val="274"/>
          <w:marRight w:val="0"/>
          <w:marTop w:val="0"/>
          <w:marBottom w:val="0"/>
          <w:divBdr>
            <w:top w:val="none" w:sz="0" w:space="0" w:color="auto"/>
            <w:left w:val="none" w:sz="0" w:space="0" w:color="auto"/>
            <w:bottom w:val="none" w:sz="0" w:space="0" w:color="auto"/>
            <w:right w:val="none" w:sz="0" w:space="0" w:color="auto"/>
          </w:divBdr>
        </w:div>
        <w:div w:id="1823347208">
          <w:marLeft w:val="274"/>
          <w:marRight w:val="0"/>
          <w:marTop w:val="0"/>
          <w:marBottom w:val="0"/>
          <w:divBdr>
            <w:top w:val="none" w:sz="0" w:space="0" w:color="auto"/>
            <w:left w:val="none" w:sz="0" w:space="0" w:color="auto"/>
            <w:bottom w:val="none" w:sz="0" w:space="0" w:color="auto"/>
            <w:right w:val="none" w:sz="0" w:space="0" w:color="auto"/>
          </w:divBdr>
        </w:div>
      </w:divsChild>
    </w:div>
    <w:div w:id="1510367242">
      <w:bodyDiv w:val="1"/>
      <w:marLeft w:val="0"/>
      <w:marRight w:val="0"/>
      <w:marTop w:val="0"/>
      <w:marBottom w:val="0"/>
      <w:divBdr>
        <w:top w:val="none" w:sz="0" w:space="0" w:color="auto"/>
        <w:left w:val="none" w:sz="0" w:space="0" w:color="auto"/>
        <w:bottom w:val="none" w:sz="0" w:space="0" w:color="auto"/>
        <w:right w:val="none" w:sz="0" w:space="0" w:color="auto"/>
      </w:divBdr>
    </w:div>
    <w:div w:id="1521771404">
      <w:bodyDiv w:val="1"/>
      <w:marLeft w:val="0"/>
      <w:marRight w:val="0"/>
      <w:marTop w:val="0"/>
      <w:marBottom w:val="0"/>
      <w:divBdr>
        <w:top w:val="none" w:sz="0" w:space="0" w:color="auto"/>
        <w:left w:val="none" w:sz="0" w:space="0" w:color="auto"/>
        <w:bottom w:val="none" w:sz="0" w:space="0" w:color="auto"/>
        <w:right w:val="none" w:sz="0" w:space="0" w:color="auto"/>
      </w:divBdr>
    </w:div>
    <w:div w:id="1556507865">
      <w:bodyDiv w:val="1"/>
      <w:marLeft w:val="0"/>
      <w:marRight w:val="0"/>
      <w:marTop w:val="0"/>
      <w:marBottom w:val="0"/>
      <w:divBdr>
        <w:top w:val="none" w:sz="0" w:space="0" w:color="auto"/>
        <w:left w:val="none" w:sz="0" w:space="0" w:color="auto"/>
        <w:bottom w:val="none" w:sz="0" w:space="0" w:color="auto"/>
        <w:right w:val="none" w:sz="0" w:space="0" w:color="auto"/>
      </w:divBdr>
      <w:divsChild>
        <w:div w:id="261646957">
          <w:marLeft w:val="446"/>
          <w:marRight w:val="0"/>
          <w:marTop w:val="0"/>
          <w:marBottom w:val="0"/>
          <w:divBdr>
            <w:top w:val="none" w:sz="0" w:space="0" w:color="auto"/>
            <w:left w:val="none" w:sz="0" w:space="0" w:color="auto"/>
            <w:bottom w:val="none" w:sz="0" w:space="0" w:color="auto"/>
            <w:right w:val="none" w:sz="0" w:space="0" w:color="auto"/>
          </w:divBdr>
        </w:div>
        <w:div w:id="625241380">
          <w:marLeft w:val="446"/>
          <w:marRight w:val="0"/>
          <w:marTop w:val="0"/>
          <w:marBottom w:val="0"/>
          <w:divBdr>
            <w:top w:val="none" w:sz="0" w:space="0" w:color="auto"/>
            <w:left w:val="none" w:sz="0" w:space="0" w:color="auto"/>
            <w:bottom w:val="none" w:sz="0" w:space="0" w:color="auto"/>
            <w:right w:val="none" w:sz="0" w:space="0" w:color="auto"/>
          </w:divBdr>
        </w:div>
        <w:div w:id="1738623431">
          <w:marLeft w:val="446"/>
          <w:marRight w:val="0"/>
          <w:marTop w:val="0"/>
          <w:marBottom w:val="0"/>
          <w:divBdr>
            <w:top w:val="none" w:sz="0" w:space="0" w:color="auto"/>
            <w:left w:val="none" w:sz="0" w:space="0" w:color="auto"/>
            <w:bottom w:val="none" w:sz="0" w:space="0" w:color="auto"/>
            <w:right w:val="none" w:sz="0" w:space="0" w:color="auto"/>
          </w:divBdr>
        </w:div>
        <w:div w:id="2078279583">
          <w:marLeft w:val="446"/>
          <w:marRight w:val="0"/>
          <w:marTop w:val="0"/>
          <w:marBottom w:val="0"/>
          <w:divBdr>
            <w:top w:val="none" w:sz="0" w:space="0" w:color="auto"/>
            <w:left w:val="none" w:sz="0" w:space="0" w:color="auto"/>
            <w:bottom w:val="none" w:sz="0" w:space="0" w:color="auto"/>
            <w:right w:val="none" w:sz="0" w:space="0" w:color="auto"/>
          </w:divBdr>
        </w:div>
      </w:divsChild>
    </w:div>
    <w:div w:id="1567495218">
      <w:bodyDiv w:val="1"/>
      <w:marLeft w:val="0"/>
      <w:marRight w:val="0"/>
      <w:marTop w:val="0"/>
      <w:marBottom w:val="0"/>
      <w:divBdr>
        <w:top w:val="none" w:sz="0" w:space="0" w:color="auto"/>
        <w:left w:val="none" w:sz="0" w:space="0" w:color="auto"/>
        <w:bottom w:val="none" w:sz="0" w:space="0" w:color="auto"/>
        <w:right w:val="none" w:sz="0" w:space="0" w:color="auto"/>
      </w:divBdr>
    </w:div>
    <w:div w:id="1581327411">
      <w:bodyDiv w:val="1"/>
      <w:marLeft w:val="0"/>
      <w:marRight w:val="0"/>
      <w:marTop w:val="0"/>
      <w:marBottom w:val="0"/>
      <w:divBdr>
        <w:top w:val="none" w:sz="0" w:space="0" w:color="auto"/>
        <w:left w:val="none" w:sz="0" w:space="0" w:color="auto"/>
        <w:bottom w:val="none" w:sz="0" w:space="0" w:color="auto"/>
        <w:right w:val="none" w:sz="0" w:space="0" w:color="auto"/>
      </w:divBdr>
      <w:divsChild>
        <w:div w:id="375660902">
          <w:marLeft w:val="274"/>
          <w:marRight w:val="0"/>
          <w:marTop w:val="0"/>
          <w:marBottom w:val="0"/>
          <w:divBdr>
            <w:top w:val="none" w:sz="0" w:space="0" w:color="auto"/>
            <w:left w:val="none" w:sz="0" w:space="0" w:color="auto"/>
            <w:bottom w:val="none" w:sz="0" w:space="0" w:color="auto"/>
            <w:right w:val="none" w:sz="0" w:space="0" w:color="auto"/>
          </w:divBdr>
        </w:div>
        <w:div w:id="586695424">
          <w:marLeft w:val="274"/>
          <w:marRight w:val="0"/>
          <w:marTop w:val="0"/>
          <w:marBottom w:val="0"/>
          <w:divBdr>
            <w:top w:val="none" w:sz="0" w:space="0" w:color="auto"/>
            <w:left w:val="none" w:sz="0" w:space="0" w:color="auto"/>
            <w:bottom w:val="none" w:sz="0" w:space="0" w:color="auto"/>
            <w:right w:val="none" w:sz="0" w:space="0" w:color="auto"/>
          </w:divBdr>
        </w:div>
      </w:divsChild>
    </w:div>
    <w:div w:id="1622153285">
      <w:bodyDiv w:val="1"/>
      <w:marLeft w:val="0"/>
      <w:marRight w:val="0"/>
      <w:marTop w:val="0"/>
      <w:marBottom w:val="0"/>
      <w:divBdr>
        <w:top w:val="none" w:sz="0" w:space="0" w:color="auto"/>
        <w:left w:val="none" w:sz="0" w:space="0" w:color="auto"/>
        <w:bottom w:val="none" w:sz="0" w:space="0" w:color="auto"/>
        <w:right w:val="none" w:sz="0" w:space="0" w:color="auto"/>
      </w:divBdr>
    </w:div>
    <w:div w:id="1655603192">
      <w:bodyDiv w:val="1"/>
      <w:marLeft w:val="0"/>
      <w:marRight w:val="0"/>
      <w:marTop w:val="0"/>
      <w:marBottom w:val="0"/>
      <w:divBdr>
        <w:top w:val="none" w:sz="0" w:space="0" w:color="auto"/>
        <w:left w:val="none" w:sz="0" w:space="0" w:color="auto"/>
        <w:bottom w:val="none" w:sz="0" w:space="0" w:color="auto"/>
        <w:right w:val="none" w:sz="0" w:space="0" w:color="auto"/>
      </w:divBdr>
    </w:div>
    <w:div w:id="1686715181">
      <w:bodyDiv w:val="1"/>
      <w:marLeft w:val="0"/>
      <w:marRight w:val="0"/>
      <w:marTop w:val="0"/>
      <w:marBottom w:val="0"/>
      <w:divBdr>
        <w:top w:val="none" w:sz="0" w:space="0" w:color="auto"/>
        <w:left w:val="none" w:sz="0" w:space="0" w:color="auto"/>
        <w:bottom w:val="none" w:sz="0" w:space="0" w:color="auto"/>
        <w:right w:val="none" w:sz="0" w:space="0" w:color="auto"/>
      </w:divBdr>
    </w:div>
    <w:div w:id="1696613441">
      <w:bodyDiv w:val="1"/>
      <w:marLeft w:val="0"/>
      <w:marRight w:val="0"/>
      <w:marTop w:val="0"/>
      <w:marBottom w:val="0"/>
      <w:divBdr>
        <w:top w:val="none" w:sz="0" w:space="0" w:color="auto"/>
        <w:left w:val="none" w:sz="0" w:space="0" w:color="auto"/>
        <w:bottom w:val="none" w:sz="0" w:space="0" w:color="auto"/>
        <w:right w:val="none" w:sz="0" w:space="0" w:color="auto"/>
      </w:divBdr>
    </w:div>
    <w:div w:id="1701466947">
      <w:bodyDiv w:val="1"/>
      <w:marLeft w:val="0"/>
      <w:marRight w:val="0"/>
      <w:marTop w:val="0"/>
      <w:marBottom w:val="0"/>
      <w:divBdr>
        <w:top w:val="none" w:sz="0" w:space="0" w:color="auto"/>
        <w:left w:val="none" w:sz="0" w:space="0" w:color="auto"/>
        <w:bottom w:val="none" w:sz="0" w:space="0" w:color="auto"/>
        <w:right w:val="none" w:sz="0" w:space="0" w:color="auto"/>
      </w:divBdr>
      <w:divsChild>
        <w:div w:id="1151949626">
          <w:marLeft w:val="446"/>
          <w:marRight w:val="0"/>
          <w:marTop w:val="0"/>
          <w:marBottom w:val="0"/>
          <w:divBdr>
            <w:top w:val="none" w:sz="0" w:space="0" w:color="auto"/>
            <w:left w:val="none" w:sz="0" w:space="0" w:color="auto"/>
            <w:bottom w:val="none" w:sz="0" w:space="0" w:color="auto"/>
            <w:right w:val="none" w:sz="0" w:space="0" w:color="auto"/>
          </w:divBdr>
        </w:div>
      </w:divsChild>
    </w:div>
    <w:div w:id="1758280928">
      <w:bodyDiv w:val="1"/>
      <w:marLeft w:val="0"/>
      <w:marRight w:val="0"/>
      <w:marTop w:val="0"/>
      <w:marBottom w:val="0"/>
      <w:divBdr>
        <w:top w:val="none" w:sz="0" w:space="0" w:color="auto"/>
        <w:left w:val="none" w:sz="0" w:space="0" w:color="auto"/>
        <w:bottom w:val="none" w:sz="0" w:space="0" w:color="auto"/>
        <w:right w:val="none" w:sz="0" w:space="0" w:color="auto"/>
      </w:divBdr>
    </w:div>
    <w:div w:id="1784573950">
      <w:bodyDiv w:val="1"/>
      <w:marLeft w:val="0"/>
      <w:marRight w:val="0"/>
      <w:marTop w:val="0"/>
      <w:marBottom w:val="0"/>
      <w:divBdr>
        <w:top w:val="none" w:sz="0" w:space="0" w:color="auto"/>
        <w:left w:val="none" w:sz="0" w:space="0" w:color="auto"/>
        <w:bottom w:val="none" w:sz="0" w:space="0" w:color="auto"/>
        <w:right w:val="none" w:sz="0" w:space="0" w:color="auto"/>
      </w:divBdr>
    </w:div>
    <w:div w:id="1797797077">
      <w:bodyDiv w:val="1"/>
      <w:marLeft w:val="0"/>
      <w:marRight w:val="0"/>
      <w:marTop w:val="0"/>
      <w:marBottom w:val="0"/>
      <w:divBdr>
        <w:top w:val="none" w:sz="0" w:space="0" w:color="auto"/>
        <w:left w:val="none" w:sz="0" w:space="0" w:color="auto"/>
        <w:bottom w:val="none" w:sz="0" w:space="0" w:color="auto"/>
        <w:right w:val="none" w:sz="0" w:space="0" w:color="auto"/>
      </w:divBdr>
    </w:div>
    <w:div w:id="1800175226">
      <w:bodyDiv w:val="1"/>
      <w:marLeft w:val="0"/>
      <w:marRight w:val="0"/>
      <w:marTop w:val="0"/>
      <w:marBottom w:val="0"/>
      <w:divBdr>
        <w:top w:val="none" w:sz="0" w:space="0" w:color="auto"/>
        <w:left w:val="none" w:sz="0" w:space="0" w:color="auto"/>
        <w:bottom w:val="none" w:sz="0" w:space="0" w:color="auto"/>
        <w:right w:val="none" w:sz="0" w:space="0" w:color="auto"/>
      </w:divBdr>
    </w:div>
    <w:div w:id="1809475356">
      <w:bodyDiv w:val="1"/>
      <w:marLeft w:val="0"/>
      <w:marRight w:val="0"/>
      <w:marTop w:val="0"/>
      <w:marBottom w:val="0"/>
      <w:divBdr>
        <w:top w:val="none" w:sz="0" w:space="0" w:color="auto"/>
        <w:left w:val="none" w:sz="0" w:space="0" w:color="auto"/>
        <w:bottom w:val="none" w:sz="0" w:space="0" w:color="auto"/>
        <w:right w:val="none" w:sz="0" w:space="0" w:color="auto"/>
      </w:divBdr>
      <w:divsChild>
        <w:div w:id="813254891">
          <w:marLeft w:val="446"/>
          <w:marRight w:val="0"/>
          <w:marTop w:val="0"/>
          <w:marBottom w:val="0"/>
          <w:divBdr>
            <w:top w:val="none" w:sz="0" w:space="0" w:color="auto"/>
            <w:left w:val="none" w:sz="0" w:space="0" w:color="auto"/>
            <w:bottom w:val="none" w:sz="0" w:space="0" w:color="auto"/>
            <w:right w:val="none" w:sz="0" w:space="0" w:color="auto"/>
          </w:divBdr>
        </w:div>
        <w:div w:id="1906452859">
          <w:marLeft w:val="446"/>
          <w:marRight w:val="0"/>
          <w:marTop w:val="0"/>
          <w:marBottom w:val="0"/>
          <w:divBdr>
            <w:top w:val="none" w:sz="0" w:space="0" w:color="auto"/>
            <w:left w:val="none" w:sz="0" w:space="0" w:color="auto"/>
            <w:bottom w:val="none" w:sz="0" w:space="0" w:color="auto"/>
            <w:right w:val="none" w:sz="0" w:space="0" w:color="auto"/>
          </w:divBdr>
        </w:div>
      </w:divsChild>
    </w:div>
    <w:div w:id="1815367736">
      <w:bodyDiv w:val="1"/>
      <w:marLeft w:val="0"/>
      <w:marRight w:val="0"/>
      <w:marTop w:val="0"/>
      <w:marBottom w:val="0"/>
      <w:divBdr>
        <w:top w:val="none" w:sz="0" w:space="0" w:color="auto"/>
        <w:left w:val="none" w:sz="0" w:space="0" w:color="auto"/>
        <w:bottom w:val="none" w:sz="0" w:space="0" w:color="auto"/>
        <w:right w:val="none" w:sz="0" w:space="0" w:color="auto"/>
      </w:divBdr>
    </w:div>
    <w:div w:id="1827278169">
      <w:bodyDiv w:val="1"/>
      <w:marLeft w:val="0"/>
      <w:marRight w:val="0"/>
      <w:marTop w:val="0"/>
      <w:marBottom w:val="0"/>
      <w:divBdr>
        <w:top w:val="none" w:sz="0" w:space="0" w:color="auto"/>
        <w:left w:val="none" w:sz="0" w:space="0" w:color="auto"/>
        <w:bottom w:val="none" w:sz="0" w:space="0" w:color="auto"/>
        <w:right w:val="none" w:sz="0" w:space="0" w:color="auto"/>
      </w:divBdr>
    </w:div>
    <w:div w:id="1844009238">
      <w:bodyDiv w:val="1"/>
      <w:marLeft w:val="0"/>
      <w:marRight w:val="0"/>
      <w:marTop w:val="0"/>
      <w:marBottom w:val="0"/>
      <w:divBdr>
        <w:top w:val="none" w:sz="0" w:space="0" w:color="auto"/>
        <w:left w:val="none" w:sz="0" w:space="0" w:color="auto"/>
        <w:bottom w:val="none" w:sz="0" w:space="0" w:color="auto"/>
        <w:right w:val="none" w:sz="0" w:space="0" w:color="auto"/>
      </w:divBdr>
      <w:divsChild>
        <w:div w:id="322974269">
          <w:marLeft w:val="274"/>
          <w:marRight w:val="0"/>
          <w:marTop w:val="0"/>
          <w:marBottom w:val="0"/>
          <w:divBdr>
            <w:top w:val="none" w:sz="0" w:space="0" w:color="auto"/>
            <w:left w:val="none" w:sz="0" w:space="0" w:color="auto"/>
            <w:bottom w:val="none" w:sz="0" w:space="0" w:color="auto"/>
            <w:right w:val="none" w:sz="0" w:space="0" w:color="auto"/>
          </w:divBdr>
        </w:div>
        <w:div w:id="1373917660">
          <w:marLeft w:val="274"/>
          <w:marRight w:val="0"/>
          <w:marTop w:val="0"/>
          <w:marBottom w:val="0"/>
          <w:divBdr>
            <w:top w:val="none" w:sz="0" w:space="0" w:color="auto"/>
            <w:left w:val="none" w:sz="0" w:space="0" w:color="auto"/>
            <w:bottom w:val="none" w:sz="0" w:space="0" w:color="auto"/>
            <w:right w:val="none" w:sz="0" w:space="0" w:color="auto"/>
          </w:divBdr>
        </w:div>
        <w:div w:id="1603493081">
          <w:marLeft w:val="274"/>
          <w:marRight w:val="0"/>
          <w:marTop w:val="0"/>
          <w:marBottom w:val="0"/>
          <w:divBdr>
            <w:top w:val="none" w:sz="0" w:space="0" w:color="auto"/>
            <w:left w:val="none" w:sz="0" w:space="0" w:color="auto"/>
            <w:bottom w:val="none" w:sz="0" w:space="0" w:color="auto"/>
            <w:right w:val="none" w:sz="0" w:space="0" w:color="auto"/>
          </w:divBdr>
        </w:div>
        <w:div w:id="1615408425">
          <w:marLeft w:val="274"/>
          <w:marRight w:val="0"/>
          <w:marTop w:val="0"/>
          <w:marBottom w:val="0"/>
          <w:divBdr>
            <w:top w:val="none" w:sz="0" w:space="0" w:color="auto"/>
            <w:left w:val="none" w:sz="0" w:space="0" w:color="auto"/>
            <w:bottom w:val="none" w:sz="0" w:space="0" w:color="auto"/>
            <w:right w:val="none" w:sz="0" w:space="0" w:color="auto"/>
          </w:divBdr>
        </w:div>
        <w:div w:id="2144076448">
          <w:marLeft w:val="274"/>
          <w:marRight w:val="0"/>
          <w:marTop w:val="0"/>
          <w:marBottom w:val="0"/>
          <w:divBdr>
            <w:top w:val="none" w:sz="0" w:space="0" w:color="auto"/>
            <w:left w:val="none" w:sz="0" w:space="0" w:color="auto"/>
            <w:bottom w:val="none" w:sz="0" w:space="0" w:color="auto"/>
            <w:right w:val="none" w:sz="0" w:space="0" w:color="auto"/>
          </w:divBdr>
        </w:div>
      </w:divsChild>
    </w:div>
    <w:div w:id="1880587044">
      <w:bodyDiv w:val="1"/>
      <w:marLeft w:val="0"/>
      <w:marRight w:val="0"/>
      <w:marTop w:val="0"/>
      <w:marBottom w:val="0"/>
      <w:divBdr>
        <w:top w:val="none" w:sz="0" w:space="0" w:color="auto"/>
        <w:left w:val="none" w:sz="0" w:space="0" w:color="auto"/>
        <w:bottom w:val="none" w:sz="0" w:space="0" w:color="auto"/>
        <w:right w:val="none" w:sz="0" w:space="0" w:color="auto"/>
      </w:divBdr>
    </w:div>
    <w:div w:id="1894072744">
      <w:bodyDiv w:val="1"/>
      <w:marLeft w:val="0"/>
      <w:marRight w:val="0"/>
      <w:marTop w:val="0"/>
      <w:marBottom w:val="0"/>
      <w:divBdr>
        <w:top w:val="none" w:sz="0" w:space="0" w:color="auto"/>
        <w:left w:val="none" w:sz="0" w:space="0" w:color="auto"/>
        <w:bottom w:val="none" w:sz="0" w:space="0" w:color="auto"/>
        <w:right w:val="none" w:sz="0" w:space="0" w:color="auto"/>
      </w:divBdr>
      <w:divsChild>
        <w:div w:id="79839383">
          <w:marLeft w:val="0"/>
          <w:marRight w:val="0"/>
          <w:marTop w:val="0"/>
          <w:marBottom w:val="0"/>
          <w:divBdr>
            <w:top w:val="none" w:sz="0" w:space="0" w:color="auto"/>
            <w:left w:val="none" w:sz="0" w:space="0" w:color="auto"/>
            <w:bottom w:val="none" w:sz="0" w:space="0" w:color="auto"/>
            <w:right w:val="none" w:sz="0" w:space="0" w:color="auto"/>
          </w:divBdr>
          <w:divsChild>
            <w:div w:id="266623993">
              <w:marLeft w:val="0"/>
              <w:marRight w:val="0"/>
              <w:marTop w:val="0"/>
              <w:marBottom w:val="0"/>
              <w:divBdr>
                <w:top w:val="none" w:sz="0" w:space="0" w:color="auto"/>
                <w:left w:val="none" w:sz="0" w:space="0" w:color="auto"/>
                <w:bottom w:val="none" w:sz="0" w:space="0" w:color="auto"/>
                <w:right w:val="none" w:sz="0" w:space="0" w:color="auto"/>
              </w:divBdr>
            </w:div>
          </w:divsChild>
        </w:div>
        <w:div w:id="341779342">
          <w:marLeft w:val="0"/>
          <w:marRight w:val="0"/>
          <w:marTop w:val="0"/>
          <w:marBottom w:val="0"/>
          <w:divBdr>
            <w:top w:val="none" w:sz="0" w:space="0" w:color="auto"/>
            <w:left w:val="none" w:sz="0" w:space="0" w:color="auto"/>
            <w:bottom w:val="none" w:sz="0" w:space="0" w:color="auto"/>
            <w:right w:val="none" w:sz="0" w:space="0" w:color="auto"/>
          </w:divBdr>
          <w:divsChild>
            <w:div w:id="759527980">
              <w:marLeft w:val="0"/>
              <w:marRight w:val="0"/>
              <w:marTop w:val="0"/>
              <w:marBottom w:val="0"/>
              <w:divBdr>
                <w:top w:val="none" w:sz="0" w:space="0" w:color="auto"/>
                <w:left w:val="none" w:sz="0" w:space="0" w:color="auto"/>
                <w:bottom w:val="none" w:sz="0" w:space="0" w:color="auto"/>
                <w:right w:val="none" w:sz="0" w:space="0" w:color="auto"/>
              </w:divBdr>
            </w:div>
          </w:divsChild>
        </w:div>
        <w:div w:id="437288396">
          <w:marLeft w:val="0"/>
          <w:marRight w:val="0"/>
          <w:marTop w:val="0"/>
          <w:marBottom w:val="0"/>
          <w:divBdr>
            <w:top w:val="none" w:sz="0" w:space="0" w:color="auto"/>
            <w:left w:val="none" w:sz="0" w:space="0" w:color="auto"/>
            <w:bottom w:val="none" w:sz="0" w:space="0" w:color="auto"/>
            <w:right w:val="none" w:sz="0" w:space="0" w:color="auto"/>
          </w:divBdr>
          <w:divsChild>
            <w:div w:id="1319766274">
              <w:marLeft w:val="0"/>
              <w:marRight w:val="0"/>
              <w:marTop w:val="0"/>
              <w:marBottom w:val="0"/>
              <w:divBdr>
                <w:top w:val="none" w:sz="0" w:space="0" w:color="auto"/>
                <w:left w:val="none" w:sz="0" w:space="0" w:color="auto"/>
                <w:bottom w:val="none" w:sz="0" w:space="0" w:color="auto"/>
                <w:right w:val="none" w:sz="0" w:space="0" w:color="auto"/>
              </w:divBdr>
            </w:div>
          </w:divsChild>
        </w:div>
        <w:div w:id="468670333">
          <w:marLeft w:val="0"/>
          <w:marRight w:val="0"/>
          <w:marTop w:val="0"/>
          <w:marBottom w:val="0"/>
          <w:divBdr>
            <w:top w:val="none" w:sz="0" w:space="0" w:color="auto"/>
            <w:left w:val="none" w:sz="0" w:space="0" w:color="auto"/>
            <w:bottom w:val="none" w:sz="0" w:space="0" w:color="auto"/>
            <w:right w:val="none" w:sz="0" w:space="0" w:color="auto"/>
          </w:divBdr>
          <w:divsChild>
            <w:div w:id="1968467403">
              <w:marLeft w:val="0"/>
              <w:marRight w:val="0"/>
              <w:marTop w:val="0"/>
              <w:marBottom w:val="0"/>
              <w:divBdr>
                <w:top w:val="none" w:sz="0" w:space="0" w:color="auto"/>
                <w:left w:val="none" w:sz="0" w:space="0" w:color="auto"/>
                <w:bottom w:val="none" w:sz="0" w:space="0" w:color="auto"/>
                <w:right w:val="none" w:sz="0" w:space="0" w:color="auto"/>
              </w:divBdr>
            </w:div>
          </w:divsChild>
        </w:div>
        <w:div w:id="497767855">
          <w:marLeft w:val="0"/>
          <w:marRight w:val="0"/>
          <w:marTop w:val="0"/>
          <w:marBottom w:val="0"/>
          <w:divBdr>
            <w:top w:val="none" w:sz="0" w:space="0" w:color="auto"/>
            <w:left w:val="none" w:sz="0" w:space="0" w:color="auto"/>
            <w:bottom w:val="none" w:sz="0" w:space="0" w:color="auto"/>
            <w:right w:val="none" w:sz="0" w:space="0" w:color="auto"/>
          </w:divBdr>
          <w:divsChild>
            <w:div w:id="1983997036">
              <w:marLeft w:val="0"/>
              <w:marRight w:val="0"/>
              <w:marTop w:val="0"/>
              <w:marBottom w:val="0"/>
              <w:divBdr>
                <w:top w:val="none" w:sz="0" w:space="0" w:color="auto"/>
                <w:left w:val="none" w:sz="0" w:space="0" w:color="auto"/>
                <w:bottom w:val="none" w:sz="0" w:space="0" w:color="auto"/>
                <w:right w:val="none" w:sz="0" w:space="0" w:color="auto"/>
              </w:divBdr>
            </w:div>
          </w:divsChild>
        </w:div>
        <w:div w:id="754782972">
          <w:marLeft w:val="0"/>
          <w:marRight w:val="0"/>
          <w:marTop w:val="0"/>
          <w:marBottom w:val="0"/>
          <w:divBdr>
            <w:top w:val="none" w:sz="0" w:space="0" w:color="auto"/>
            <w:left w:val="none" w:sz="0" w:space="0" w:color="auto"/>
            <w:bottom w:val="none" w:sz="0" w:space="0" w:color="auto"/>
            <w:right w:val="none" w:sz="0" w:space="0" w:color="auto"/>
          </w:divBdr>
          <w:divsChild>
            <w:div w:id="650645943">
              <w:marLeft w:val="0"/>
              <w:marRight w:val="0"/>
              <w:marTop w:val="0"/>
              <w:marBottom w:val="0"/>
              <w:divBdr>
                <w:top w:val="none" w:sz="0" w:space="0" w:color="auto"/>
                <w:left w:val="none" w:sz="0" w:space="0" w:color="auto"/>
                <w:bottom w:val="none" w:sz="0" w:space="0" w:color="auto"/>
                <w:right w:val="none" w:sz="0" w:space="0" w:color="auto"/>
              </w:divBdr>
            </w:div>
          </w:divsChild>
        </w:div>
        <w:div w:id="855575364">
          <w:marLeft w:val="0"/>
          <w:marRight w:val="0"/>
          <w:marTop w:val="0"/>
          <w:marBottom w:val="0"/>
          <w:divBdr>
            <w:top w:val="none" w:sz="0" w:space="0" w:color="auto"/>
            <w:left w:val="none" w:sz="0" w:space="0" w:color="auto"/>
            <w:bottom w:val="none" w:sz="0" w:space="0" w:color="auto"/>
            <w:right w:val="none" w:sz="0" w:space="0" w:color="auto"/>
          </w:divBdr>
          <w:divsChild>
            <w:div w:id="2071610301">
              <w:marLeft w:val="0"/>
              <w:marRight w:val="0"/>
              <w:marTop w:val="0"/>
              <w:marBottom w:val="0"/>
              <w:divBdr>
                <w:top w:val="none" w:sz="0" w:space="0" w:color="auto"/>
                <w:left w:val="none" w:sz="0" w:space="0" w:color="auto"/>
                <w:bottom w:val="none" w:sz="0" w:space="0" w:color="auto"/>
                <w:right w:val="none" w:sz="0" w:space="0" w:color="auto"/>
              </w:divBdr>
            </w:div>
          </w:divsChild>
        </w:div>
        <w:div w:id="1274938209">
          <w:marLeft w:val="0"/>
          <w:marRight w:val="0"/>
          <w:marTop w:val="0"/>
          <w:marBottom w:val="0"/>
          <w:divBdr>
            <w:top w:val="none" w:sz="0" w:space="0" w:color="auto"/>
            <w:left w:val="none" w:sz="0" w:space="0" w:color="auto"/>
            <w:bottom w:val="none" w:sz="0" w:space="0" w:color="auto"/>
            <w:right w:val="none" w:sz="0" w:space="0" w:color="auto"/>
          </w:divBdr>
          <w:divsChild>
            <w:div w:id="320814290">
              <w:marLeft w:val="0"/>
              <w:marRight w:val="0"/>
              <w:marTop w:val="0"/>
              <w:marBottom w:val="0"/>
              <w:divBdr>
                <w:top w:val="none" w:sz="0" w:space="0" w:color="auto"/>
                <w:left w:val="none" w:sz="0" w:space="0" w:color="auto"/>
                <w:bottom w:val="none" w:sz="0" w:space="0" w:color="auto"/>
                <w:right w:val="none" w:sz="0" w:space="0" w:color="auto"/>
              </w:divBdr>
            </w:div>
          </w:divsChild>
        </w:div>
        <w:div w:id="1348798701">
          <w:marLeft w:val="0"/>
          <w:marRight w:val="0"/>
          <w:marTop w:val="0"/>
          <w:marBottom w:val="0"/>
          <w:divBdr>
            <w:top w:val="none" w:sz="0" w:space="0" w:color="auto"/>
            <w:left w:val="none" w:sz="0" w:space="0" w:color="auto"/>
            <w:bottom w:val="none" w:sz="0" w:space="0" w:color="auto"/>
            <w:right w:val="none" w:sz="0" w:space="0" w:color="auto"/>
          </w:divBdr>
          <w:divsChild>
            <w:div w:id="965043326">
              <w:marLeft w:val="0"/>
              <w:marRight w:val="0"/>
              <w:marTop w:val="0"/>
              <w:marBottom w:val="0"/>
              <w:divBdr>
                <w:top w:val="none" w:sz="0" w:space="0" w:color="auto"/>
                <w:left w:val="none" w:sz="0" w:space="0" w:color="auto"/>
                <w:bottom w:val="none" w:sz="0" w:space="0" w:color="auto"/>
                <w:right w:val="none" w:sz="0" w:space="0" w:color="auto"/>
              </w:divBdr>
            </w:div>
          </w:divsChild>
        </w:div>
        <w:div w:id="1374889343">
          <w:marLeft w:val="0"/>
          <w:marRight w:val="0"/>
          <w:marTop w:val="0"/>
          <w:marBottom w:val="0"/>
          <w:divBdr>
            <w:top w:val="none" w:sz="0" w:space="0" w:color="auto"/>
            <w:left w:val="none" w:sz="0" w:space="0" w:color="auto"/>
            <w:bottom w:val="none" w:sz="0" w:space="0" w:color="auto"/>
            <w:right w:val="none" w:sz="0" w:space="0" w:color="auto"/>
          </w:divBdr>
          <w:divsChild>
            <w:div w:id="825560387">
              <w:marLeft w:val="0"/>
              <w:marRight w:val="0"/>
              <w:marTop w:val="0"/>
              <w:marBottom w:val="0"/>
              <w:divBdr>
                <w:top w:val="none" w:sz="0" w:space="0" w:color="auto"/>
                <w:left w:val="none" w:sz="0" w:space="0" w:color="auto"/>
                <w:bottom w:val="none" w:sz="0" w:space="0" w:color="auto"/>
                <w:right w:val="none" w:sz="0" w:space="0" w:color="auto"/>
              </w:divBdr>
            </w:div>
          </w:divsChild>
        </w:div>
        <w:div w:id="1380200912">
          <w:marLeft w:val="0"/>
          <w:marRight w:val="0"/>
          <w:marTop w:val="0"/>
          <w:marBottom w:val="0"/>
          <w:divBdr>
            <w:top w:val="none" w:sz="0" w:space="0" w:color="auto"/>
            <w:left w:val="none" w:sz="0" w:space="0" w:color="auto"/>
            <w:bottom w:val="none" w:sz="0" w:space="0" w:color="auto"/>
            <w:right w:val="none" w:sz="0" w:space="0" w:color="auto"/>
          </w:divBdr>
          <w:divsChild>
            <w:div w:id="1774285007">
              <w:marLeft w:val="0"/>
              <w:marRight w:val="0"/>
              <w:marTop w:val="0"/>
              <w:marBottom w:val="0"/>
              <w:divBdr>
                <w:top w:val="none" w:sz="0" w:space="0" w:color="auto"/>
                <w:left w:val="none" w:sz="0" w:space="0" w:color="auto"/>
                <w:bottom w:val="none" w:sz="0" w:space="0" w:color="auto"/>
                <w:right w:val="none" w:sz="0" w:space="0" w:color="auto"/>
              </w:divBdr>
            </w:div>
          </w:divsChild>
        </w:div>
        <w:div w:id="1766153230">
          <w:marLeft w:val="0"/>
          <w:marRight w:val="0"/>
          <w:marTop w:val="0"/>
          <w:marBottom w:val="0"/>
          <w:divBdr>
            <w:top w:val="none" w:sz="0" w:space="0" w:color="auto"/>
            <w:left w:val="none" w:sz="0" w:space="0" w:color="auto"/>
            <w:bottom w:val="none" w:sz="0" w:space="0" w:color="auto"/>
            <w:right w:val="none" w:sz="0" w:space="0" w:color="auto"/>
          </w:divBdr>
          <w:divsChild>
            <w:div w:id="1568493446">
              <w:marLeft w:val="0"/>
              <w:marRight w:val="0"/>
              <w:marTop w:val="0"/>
              <w:marBottom w:val="0"/>
              <w:divBdr>
                <w:top w:val="none" w:sz="0" w:space="0" w:color="auto"/>
                <w:left w:val="none" w:sz="0" w:space="0" w:color="auto"/>
                <w:bottom w:val="none" w:sz="0" w:space="0" w:color="auto"/>
                <w:right w:val="none" w:sz="0" w:space="0" w:color="auto"/>
              </w:divBdr>
            </w:div>
          </w:divsChild>
        </w:div>
        <w:div w:id="1858151222">
          <w:marLeft w:val="0"/>
          <w:marRight w:val="0"/>
          <w:marTop w:val="0"/>
          <w:marBottom w:val="0"/>
          <w:divBdr>
            <w:top w:val="none" w:sz="0" w:space="0" w:color="auto"/>
            <w:left w:val="none" w:sz="0" w:space="0" w:color="auto"/>
            <w:bottom w:val="none" w:sz="0" w:space="0" w:color="auto"/>
            <w:right w:val="none" w:sz="0" w:space="0" w:color="auto"/>
          </w:divBdr>
          <w:divsChild>
            <w:div w:id="2119179319">
              <w:marLeft w:val="0"/>
              <w:marRight w:val="0"/>
              <w:marTop w:val="0"/>
              <w:marBottom w:val="0"/>
              <w:divBdr>
                <w:top w:val="none" w:sz="0" w:space="0" w:color="auto"/>
                <w:left w:val="none" w:sz="0" w:space="0" w:color="auto"/>
                <w:bottom w:val="none" w:sz="0" w:space="0" w:color="auto"/>
                <w:right w:val="none" w:sz="0" w:space="0" w:color="auto"/>
              </w:divBdr>
            </w:div>
          </w:divsChild>
        </w:div>
        <w:div w:id="2086413991">
          <w:marLeft w:val="0"/>
          <w:marRight w:val="0"/>
          <w:marTop w:val="0"/>
          <w:marBottom w:val="0"/>
          <w:divBdr>
            <w:top w:val="none" w:sz="0" w:space="0" w:color="auto"/>
            <w:left w:val="none" w:sz="0" w:space="0" w:color="auto"/>
            <w:bottom w:val="none" w:sz="0" w:space="0" w:color="auto"/>
            <w:right w:val="none" w:sz="0" w:space="0" w:color="auto"/>
          </w:divBdr>
          <w:divsChild>
            <w:div w:id="6271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3876">
      <w:bodyDiv w:val="1"/>
      <w:marLeft w:val="0"/>
      <w:marRight w:val="0"/>
      <w:marTop w:val="0"/>
      <w:marBottom w:val="0"/>
      <w:divBdr>
        <w:top w:val="none" w:sz="0" w:space="0" w:color="auto"/>
        <w:left w:val="none" w:sz="0" w:space="0" w:color="auto"/>
        <w:bottom w:val="none" w:sz="0" w:space="0" w:color="auto"/>
        <w:right w:val="none" w:sz="0" w:space="0" w:color="auto"/>
      </w:divBdr>
      <w:divsChild>
        <w:div w:id="24870224">
          <w:marLeft w:val="274"/>
          <w:marRight w:val="0"/>
          <w:marTop w:val="0"/>
          <w:marBottom w:val="0"/>
          <w:divBdr>
            <w:top w:val="none" w:sz="0" w:space="0" w:color="auto"/>
            <w:left w:val="none" w:sz="0" w:space="0" w:color="auto"/>
            <w:bottom w:val="none" w:sz="0" w:space="0" w:color="auto"/>
            <w:right w:val="none" w:sz="0" w:space="0" w:color="auto"/>
          </w:divBdr>
        </w:div>
        <w:div w:id="328144778">
          <w:marLeft w:val="274"/>
          <w:marRight w:val="0"/>
          <w:marTop w:val="0"/>
          <w:marBottom w:val="0"/>
          <w:divBdr>
            <w:top w:val="none" w:sz="0" w:space="0" w:color="auto"/>
            <w:left w:val="none" w:sz="0" w:space="0" w:color="auto"/>
            <w:bottom w:val="none" w:sz="0" w:space="0" w:color="auto"/>
            <w:right w:val="none" w:sz="0" w:space="0" w:color="auto"/>
          </w:divBdr>
        </w:div>
        <w:div w:id="1170873756">
          <w:marLeft w:val="274"/>
          <w:marRight w:val="0"/>
          <w:marTop w:val="0"/>
          <w:marBottom w:val="0"/>
          <w:divBdr>
            <w:top w:val="none" w:sz="0" w:space="0" w:color="auto"/>
            <w:left w:val="none" w:sz="0" w:space="0" w:color="auto"/>
            <w:bottom w:val="none" w:sz="0" w:space="0" w:color="auto"/>
            <w:right w:val="none" w:sz="0" w:space="0" w:color="auto"/>
          </w:divBdr>
        </w:div>
        <w:div w:id="1305506061">
          <w:marLeft w:val="274"/>
          <w:marRight w:val="0"/>
          <w:marTop w:val="0"/>
          <w:marBottom w:val="0"/>
          <w:divBdr>
            <w:top w:val="none" w:sz="0" w:space="0" w:color="auto"/>
            <w:left w:val="none" w:sz="0" w:space="0" w:color="auto"/>
            <w:bottom w:val="none" w:sz="0" w:space="0" w:color="auto"/>
            <w:right w:val="none" w:sz="0" w:space="0" w:color="auto"/>
          </w:divBdr>
        </w:div>
        <w:div w:id="1473325645">
          <w:marLeft w:val="274"/>
          <w:marRight w:val="0"/>
          <w:marTop w:val="0"/>
          <w:marBottom w:val="0"/>
          <w:divBdr>
            <w:top w:val="none" w:sz="0" w:space="0" w:color="auto"/>
            <w:left w:val="none" w:sz="0" w:space="0" w:color="auto"/>
            <w:bottom w:val="none" w:sz="0" w:space="0" w:color="auto"/>
            <w:right w:val="none" w:sz="0" w:space="0" w:color="auto"/>
          </w:divBdr>
        </w:div>
      </w:divsChild>
    </w:div>
    <w:div w:id="1948268440">
      <w:bodyDiv w:val="1"/>
      <w:marLeft w:val="0"/>
      <w:marRight w:val="0"/>
      <w:marTop w:val="0"/>
      <w:marBottom w:val="0"/>
      <w:divBdr>
        <w:top w:val="none" w:sz="0" w:space="0" w:color="auto"/>
        <w:left w:val="none" w:sz="0" w:space="0" w:color="auto"/>
        <w:bottom w:val="none" w:sz="0" w:space="0" w:color="auto"/>
        <w:right w:val="none" w:sz="0" w:space="0" w:color="auto"/>
      </w:divBdr>
    </w:div>
    <w:div w:id="1983537354">
      <w:bodyDiv w:val="1"/>
      <w:marLeft w:val="0"/>
      <w:marRight w:val="0"/>
      <w:marTop w:val="0"/>
      <w:marBottom w:val="0"/>
      <w:divBdr>
        <w:top w:val="none" w:sz="0" w:space="0" w:color="auto"/>
        <w:left w:val="none" w:sz="0" w:space="0" w:color="auto"/>
        <w:bottom w:val="none" w:sz="0" w:space="0" w:color="auto"/>
        <w:right w:val="none" w:sz="0" w:space="0" w:color="auto"/>
      </w:divBdr>
    </w:div>
    <w:div w:id="1986277696">
      <w:bodyDiv w:val="1"/>
      <w:marLeft w:val="0"/>
      <w:marRight w:val="0"/>
      <w:marTop w:val="0"/>
      <w:marBottom w:val="0"/>
      <w:divBdr>
        <w:top w:val="none" w:sz="0" w:space="0" w:color="auto"/>
        <w:left w:val="none" w:sz="0" w:space="0" w:color="auto"/>
        <w:bottom w:val="none" w:sz="0" w:space="0" w:color="auto"/>
        <w:right w:val="none" w:sz="0" w:space="0" w:color="auto"/>
      </w:divBdr>
      <w:divsChild>
        <w:div w:id="687562099">
          <w:marLeft w:val="446"/>
          <w:marRight w:val="0"/>
          <w:marTop w:val="0"/>
          <w:marBottom w:val="0"/>
          <w:divBdr>
            <w:top w:val="none" w:sz="0" w:space="0" w:color="auto"/>
            <w:left w:val="none" w:sz="0" w:space="0" w:color="auto"/>
            <w:bottom w:val="none" w:sz="0" w:space="0" w:color="auto"/>
            <w:right w:val="none" w:sz="0" w:space="0" w:color="auto"/>
          </w:divBdr>
        </w:div>
        <w:div w:id="829755876">
          <w:marLeft w:val="446"/>
          <w:marRight w:val="0"/>
          <w:marTop w:val="0"/>
          <w:marBottom w:val="0"/>
          <w:divBdr>
            <w:top w:val="none" w:sz="0" w:space="0" w:color="auto"/>
            <w:left w:val="none" w:sz="0" w:space="0" w:color="auto"/>
            <w:bottom w:val="none" w:sz="0" w:space="0" w:color="auto"/>
            <w:right w:val="none" w:sz="0" w:space="0" w:color="auto"/>
          </w:divBdr>
        </w:div>
      </w:divsChild>
    </w:div>
    <w:div w:id="1987540355">
      <w:bodyDiv w:val="1"/>
      <w:marLeft w:val="0"/>
      <w:marRight w:val="0"/>
      <w:marTop w:val="0"/>
      <w:marBottom w:val="0"/>
      <w:divBdr>
        <w:top w:val="none" w:sz="0" w:space="0" w:color="auto"/>
        <w:left w:val="none" w:sz="0" w:space="0" w:color="auto"/>
        <w:bottom w:val="none" w:sz="0" w:space="0" w:color="auto"/>
        <w:right w:val="none" w:sz="0" w:space="0" w:color="auto"/>
      </w:divBdr>
      <w:divsChild>
        <w:div w:id="1092971153">
          <w:marLeft w:val="274"/>
          <w:marRight w:val="0"/>
          <w:marTop w:val="0"/>
          <w:marBottom w:val="0"/>
          <w:divBdr>
            <w:top w:val="none" w:sz="0" w:space="0" w:color="auto"/>
            <w:left w:val="none" w:sz="0" w:space="0" w:color="auto"/>
            <w:bottom w:val="none" w:sz="0" w:space="0" w:color="auto"/>
            <w:right w:val="none" w:sz="0" w:space="0" w:color="auto"/>
          </w:divBdr>
        </w:div>
        <w:div w:id="2135949996">
          <w:marLeft w:val="274"/>
          <w:marRight w:val="0"/>
          <w:marTop w:val="0"/>
          <w:marBottom w:val="0"/>
          <w:divBdr>
            <w:top w:val="none" w:sz="0" w:space="0" w:color="auto"/>
            <w:left w:val="none" w:sz="0" w:space="0" w:color="auto"/>
            <w:bottom w:val="none" w:sz="0" w:space="0" w:color="auto"/>
            <w:right w:val="none" w:sz="0" w:space="0" w:color="auto"/>
          </w:divBdr>
        </w:div>
      </w:divsChild>
    </w:div>
    <w:div w:id="2010790145">
      <w:bodyDiv w:val="1"/>
      <w:marLeft w:val="0"/>
      <w:marRight w:val="0"/>
      <w:marTop w:val="0"/>
      <w:marBottom w:val="0"/>
      <w:divBdr>
        <w:top w:val="none" w:sz="0" w:space="0" w:color="auto"/>
        <w:left w:val="none" w:sz="0" w:space="0" w:color="auto"/>
        <w:bottom w:val="none" w:sz="0" w:space="0" w:color="auto"/>
        <w:right w:val="none" w:sz="0" w:space="0" w:color="auto"/>
      </w:divBdr>
    </w:div>
    <w:div w:id="2033264781">
      <w:bodyDiv w:val="1"/>
      <w:marLeft w:val="0"/>
      <w:marRight w:val="0"/>
      <w:marTop w:val="0"/>
      <w:marBottom w:val="0"/>
      <w:divBdr>
        <w:top w:val="none" w:sz="0" w:space="0" w:color="auto"/>
        <w:left w:val="none" w:sz="0" w:space="0" w:color="auto"/>
        <w:bottom w:val="none" w:sz="0" w:space="0" w:color="auto"/>
        <w:right w:val="none" w:sz="0" w:space="0" w:color="auto"/>
      </w:divBdr>
    </w:div>
    <w:div w:id="2040618296">
      <w:bodyDiv w:val="1"/>
      <w:marLeft w:val="0"/>
      <w:marRight w:val="0"/>
      <w:marTop w:val="0"/>
      <w:marBottom w:val="0"/>
      <w:divBdr>
        <w:top w:val="none" w:sz="0" w:space="0" w:color="auto"/>
        <w:left w:val="none" w:sz="0" w:space="0" w:color="auto"/>
        <w:bottom w:val="none" w:sz="0" w:space="0" w:color="auto"/>
        <w:right w:val="none" w:sz="0" w:space="0" w:color="auto"/>
      </w:divBdr>
    </w:div>
    <w:div w:id="2044597956">
      <w:bodyDiv w:val="1"/>
      <w:marLeft w:val="0"/>
      <w:marRight w:val="0"/>
      <w:marTop w:val="0"/>
      <w:marBottom w:val="0"/>
      <w:divBdr>
        <w:top w:val="none" w:sz="0" w:space="0" w:color="auto"/>
        <w:left w:val="none" w:sz="0" w:space="0" w:color="auto"/>
        <w:bottom w:val="none" w:sz="0" w:space="0" w:color="auto"/>
        <w:right w:val="none" w:sz="0" w:space="0" w:color="auto"/>
      </w:divBdr>
      <w:divsChild>
        <w:div w:id="416095557">
          <w:marLeft w:val="446"/>
          <w:marRight w:val="0"/>
          <w:marTop w:val="120"/>
          <w:marBottom w:val="120"/>
          <w:divBdr>
            <w:top w:val="none" w:sz="0" w:space="0" w:color="auto"/>
            <w:left w:val="none" w:sz="0" w:space="0" w:color="auto"/>
            <w:bottom w:val="none" w:sz="0" w:space="0" w:color="auto"/>
            <w:right w:val="none" w:sz="0" w:space="0" w:color="auto"/>
          </w:divBdr>
        </w:div>
        <w:div w:id="742802981">
          <w:marLeft w:val="446"/>
          <w:marRight w:val="0"/>
          <w:marTop w:val="120"/>
          <w:marBottom w:val="120"/>
          <w:divBdr>
            <w:top w:val="none" w:sz="0" w:space="0" w:color="auto"/>
            <w:left w:val="none" w:sz="0" w:space="0" w:color="auto"/>
            <w:bottom w:val="none" w:sz="0" w:space="0" w:color="auto"/>
            <w:right w:val="none" w:sz="0" w:space="0" w:color="auto"/>
          </w:divBdr>
        </w:div>
        <w:div w:id="854803247">
          <w:marLeft w:val="446"/>
          <w:marRight w:val="0"/>
          <w:marTop w:val="120"/>
          <w:marBottom w:val="120"/>
          <w:divBdr>
            <w:top w:val="none" w:sz="0" w:space="0" w:color="auto"/>
            <w:left w:val="none" w:sz="0" w:space="0" w:color="auto"/>
            <w:bottom w:val="none" w:sz="0" w:space="0" w:color="auto"/>
            <w:right w:val="none" w:sz="0" w:space="0" w:color="auto"/>
          </w:divBdr>
        </w:div>
        <w:div w:id="1576550861">
          <w:marLeft w:val="446"/>
          <w:marRight w:val="0"/>
          <w:marTop w:val="120"/>
          <w:marBottom w:val="120"/>
          <w:divBdr>
            <w:top w:val="none" w:sz="0" w:space="0" w:color="auto"/>
            <w:left w:val="none" w:sz="0" w:space="0" w:color="auto"/>
            <w:bottom w:val="none" w:sz="0" w:space="0" w:color="auto"/>
            <w:right w:val="none" w:sz="0" w:space="0" w:color="auto"/>
          </w:divBdr>
        </w:div>
      </w:divsChild>
    </w:div>
    <w:div w:id="2064131985">
      <w:bodyDiv w:val="1"/>
      <w:marLeft w:val="0"/>
      <w:marRight w:val="0"/>
      <w:marTop w:val="0"/>
      <w:marBottom w:val="0"/>
      <w:divBdr>
        <w:top w:val="none" w:sz="0" w:space="0" w:color="auto"/>
        <w:left w:val="none" w:sz="0" w:space="0" w:color="auto"/>
        <w:bottom w:val="none" w:sz="0" w:space="0" w:color="auto"/>
        <w:right w:val="none" w:sz="0" w:space="0" w:color="auto"/>
      </w:divBdr>
      <w:divsChild>
        <w:div w:id="16587745">
          <w:marLeft w:val="446"/>
          <w:marRight w:val="0"/>
          <w:marTop w:val="0"/>
          <w:marBottom w:val="0"/>
          <w:divBdr>
            <w:top w:val="none" w:sz="0" w:space="0" w:color="auto"/>
            <w:left w:val="none" w:sz="0" w:space="0" w:color="auto"/>
            <w:bottom w:val="none" w:sz="0" w:space="0" w:color="auto"/>
            <w:right w:val="none" w:sz="0" w:space="0" w:color="auto"/>
          </w:divBdr>
        </w:div>
        <w:div w:id="50232482">
          <w:marLeft w:val="446"/>
          <w:marRight w:val="0"/>
          <w:marTop w:val="0"/>
          <w:marBottom w:val="0"/>
          <w:divBdr>
            <w:top w:val="none" w:sz="0" w:space="0" w:color="auto"/>
            <w:left w:val="none" w:sz="0" w:space="0" w:color="auto"/>
            <w:bottom w:val="none" w:sz="0" w:space="0" w:color="auto"/>
            <w:right w:val="none" w:sz="0" w:space="0" w:color="auto"/>
          </w:divBdr>
        </w:div>
        <w:div w:id="339505356">
          <w:marLeft w:val="446"/>
          <w:marRight w:val="0"/>
          <w:marTop w:val="0"/>
          <w:marBottom w:val="0"/>
          <w:divBdr>
            <w:top w:val="none" w:sz="0" w:space="0" w:color="auto"/>
            <w:left w:val="none" w:sz="0" w:space="0" w:color="auto"/>
            <w:bottom w:val="none" w:sz="0" w:space="0" w:color="auto"/>
            <w:right w:val="none" w:sz="0" w:space="0" w:color="auto"/>
          </w:divBdr>
        </w:div>
        <w:div w:id="1054428743">
          <w:marLeft w:val="446"/>
          <w:marRight w:val="0"/>
          <w:marTop w:val="0"/>
          <w:marBottom w:val="0"/>
          <w:divBdr>
            <w:top w:val="none" w:sz="0" w:space="0" w:color="auto"/>
            <w:left w:val="none" w:sz="0" w:space="0" w:color="auto"/>
            <w:bottom w:val="none" w:sz="0" w:space="0" w:color="auto"/>
            <w:right w:val="none" w:sz="0" w:space="0" w:color="auto"/>
          </w:divBdr>
        </w:div>
        <w:div w:id="1738242045">
          <w:marLeft w:val="446"/>
          <w:marRight w:val="0"/>
          <w:marTop w:val="0"/>
          <w:marBottom w:val="0"/>
          <w:divBdr>
            <w:top w:val="none" w:sz="0" w:space="0" w:color="auto"/>
            <w:left w:val="none" w:sz="0" w:space="0" w:color="auto"/>
            <w:bottom w:val="none" w:sz="0" w:space="0" w:color="auto"/>
            <w:right w:val="none" w:sz="0" w:space="0" w:color="auto"/>
          </w:divBdr>
        </w:div>
        <w:div w:id="1798451737">
          <w:marLeft w:val="446"/>
          <w:marRight w:val="0"/>
          <w:marTop w:val="0"/>
          <w:marBottom w:val="0"/>
          <w:divBdr>
            <w:top w:val="none" w:sz="0" w:space="0" w:color="auto"/>
            <w:left w:val="none" w:sz="0" w:space="0" w:color="auto"/>
            <w:bottom w:val="none" w:sz="0" w:space="0" w:color="auto"/>
            <w:right w:val="none" w:sz="0" w:space="0" w:color="auto"/>
          </w:divBdr>
        </w:div>
        <w:div w:id="1818840003">
          <w:marLeft w:val="446"/>
          <w:marRight w:val="0"/>
          <w:marTop w:val="0"/>
          <w:marBottom w:val="0"/>
          <w:divBdr>
            <w:top w:val="none" w:sz="0" w:space="0" w:color="auto"/>
            <w:left w:val="none" w:sz="0" w:space="0" w:color="auto"/>
            <w:bottom w:val="none" w:sz="0" w:space="0" w:color="auto"/>
            <w:right w:val="none" w:sz="0" w:space="0" w:color="auto"/>
          </w:divBdr>
        </w:div>
      </w:divsChild>
    </w:div>
    <w:div w:id="2071463760">
      <w:bodyDiv w:val="1"/>
      <w:marLeft w:val="0"/>
      <w:marRight w:val="0"/>
      <w:marTop w:val="0"/>
      <w:marBottom w:val="0"/>
      <w:divBdr>
        <w:top w:val="none" w:sz="0" w:space="0" w:color="auto"/>
        <w:left w:val="none" w:sz="0" w:space="0" w:color="auto"/>
        <w:bottom w:val="none" w:sz="0" w:space="0" w:color="auto"/>
        <w:right w:val="none" w:sz="0" w:space="0" w:color="auto"/>
      </w:divBdr>
    </w:div>
    <w:div w:id="2090271110">
      <w:bodyDiv w:val="1"/>
      <w:marLeft w:val="0"/>
      <w:marRight w:val="0"/>
      <w:marTop w:val="0"/>
      <w:marBottom w:val="0"/>
      <w:divBdr>
        <w:top w:val="none" w:sz="0" w:space="0" w:color="auto"/>
        <w:left w:val="none" w:sz="0" w:space="0" w:color="auto"/>
        <w:bottom w:val="none" w:sz="0" w:space="0" w:color="auto"/>
        <w:right w:val="none" w:sz="0" w:space="0" w:color="auto"/>
      </w:divBdr>
      <w:divsChild>
        <w:div w:id="440690055">
          <w:marLeft w:val="230"/>
          <w:marRight w:val="0"/>
          <w:marTop w:val="0"/>
          <w:marBottom w:val="0"/>
          <w:divBdr>
            <w:top w:val="none" w:sz="0" w:space="0" w:color="auto"/>
            <w:left w:val="none" w:sz="0" w:space="0" w:color="auto"/>
            <w:bottom w:val="none" w:sz="0" w:space="0" w:color="auto"/>
            <w:right w:val="none" w:sz="0" w:space="0" w:color="auto"/>
          </w:divBdr>
        </w:div>
        <w:div w:id="1127311821">
          <w:marLeft w:val="230"/>
          <w:marRight w:val="0"/>
          <w:marTop w:val="0"/>
          <w:marBottom w:val="0"/>
          <w:divBdr>
            <w:top w:val="none" w:sz="0" w:space="0" w:color="auto"/>
            <w:left w:val="none" w:sz="0" w:space="0" w:color="auto"/>
            <w:bottom w:val="none" w:sz="0" w:space="0" w:color="auto"/>
            <w:right w:val="none" w:sz="0" w:space="0" w:color="auto"/>
          </w:divBdr>
        </w:div>
        <w:div w:id="1986471723">
          <w:marLeft w:val="230"/>
          <w:marRight w:val="0"/>
          <w:marTop w:val="0"/>
          <w:marBottom w:val="0"/>
          <w:divBdr>
            <w:top w:val="none" w:sz="0" w:space="0" w:color="auto"/>
            <w:left w:val="none" w:sz="0" w:space="0" w:color="auto"/>
            <w:bottom w:val="none" w:sz="0" w:space="0" w:color="auto"/>
            <w:right w:val="none" w:sz="0" w:space="0" w:color="auto"/>
          </w:divBdr>
        </w:div>
      </w:divsChild>
    </w:div>
    <w:div w:id="2121100397">
      <w:bodyDiv w:val="1"/>
      <w:marLeft w:val="0"/>
      <w:marRight w:val="0"/>
      <w:marTop w:val="0"/>
      <w:marBottom w:val="0"/>
      <w:divBdr>
        <w:top w:val="none" w:sz="0" w:space="0" w:color="auto"/>
        <w:left w:val="none" w:sz="0" w:space="0" w:color="auto"/>
        <w:bottom w:val="none" w:sz="0" w:space="0" w:color="auto"/>
        <w:right w:val="none" w:sz="0" w:space="0" w:color="auto"/>
      </w:divBdr>
      <w:divsChild>
        <w:div w:id="54401381">
          <w:marLeft w:val="1267"/>
          <w:marRight w:val="0"/>
          <w:marTop w:val="0"/>
          <w:marBottom w:val="0"/>
          <w:divBdr>
            <w:top w:val="none" w:sz="0" w:space="0" w:color="auto"/>
            <w:left w:val="none" w:sz="0" w:space="0" w:color="auto"/>
            <w:bottom w:val="none" w:sz="0" w:space="0" w:color="auto"/>
            <w:right w:val="none" w:sz="0" w:space="0" w:color="auto"/>
          </w:divBdr>
        </w:div>
        <w:div w:id="322661495">
          <w:marLeft w:val="1267"/>
          <w:marRight w:val="0"/>
          <w:marTop w:val="0"/>
          <w:marBottom w:val="0"/>
          <w:divBdr>
            <w:top w:val="none" w:sz="0" w:space="0" w:color="auto"/>
            <w:left w:val="none" w:sz="0" w:space="0" w:color="auto"/>
            <w:bottom w:val="none" w:sz="0" w:space="0" w:color="auto"/>
            <w:right w:val="none" w:sz="0" w:space="0" w:color="auto"/>
          </w:divBdr>
        </w:div>
        <w:div w:id="489947898">
          <w:marLeft w:val="274"/>
          <w:marRight w:val="0"/>
          <w:marTop w:val="0"/>
          <w:marBottom w:val="0"/>
          <w:divBdr>
            <w:top w:val="none" w:sz="0" w:space="0" w:color="auto"/>
            <w:left w:val="none" w:sz="0" w:space="0" w:color="auto"/>
            <w:bottom w:val="none" w:sz="0" w:space="0" w:color="auto"/>
            <w:right w:val="none" w:sz="0" w:space="0" w:color="auto"/>
          </w:divBdr>
        </w:div>
        <w:div w:id="927692751">
          <w:marLeft w:val="274"/>
          <w:marRight w:val="0"/>
          <w:marTop w:val="0"/>
          <w:marBottom w:val="0"/>
          <w:divBdr>
            <w:top w:val="none" w:sz="0" w:space="0" w:color="auto"/>
            <w:left w:val="none" w:sz="0" w:space="0" w:color="auto"/>
            <w:bottom w:val="none" w:sz="0" w:space="0" w:color="auto"/>
            <w:right w:val="none" w:sz="0" w:space="0" w:color="auto"/>
          </w:divBdr>
        </w:div>
        <w:div w:id="1150095482">
          <w:marLeft w:val="1267"/>
          <w:marRight w:val="0"/>
          <w:marTop w:val="0"/>
          <w:marBottom w:val="0"/>
          <w:divBdr>
            <w:top w:val="none" w:sz="0" w:space="0" w:color="auto"/>
            <w:left w:val="none" w:sz="0" w:space="0" w:color="auto"/>
            <w:bottom w:val="none" w:sz="0" w:space="0" w:color="auto"/>
            <w:right w:val="none" w:sz="0" w:space="0" w:color="auto"/>
          </w:divBdr>
        </w:div>
        <w:div w:id="1163542881">
          <w:marLeft w:val="274"/>
          <w:marRight w:val="0"/>
          <w:marTop w:val="0"/>
          <w:marBottom w:val="0"/>
          <w:divBdr>
            <w:top w:val="none" w:sz="0" w:space="0" w:color="auto"/>
            <w:left w:val="none" w:sz="0" w:space="0" w:color="auto"/>
            <w:bottom w:val="none" w:sz="0" w:space="0" w:color="auto"/>
            <w:right w:val="none" w:sz="0" w:space="0" w:color="auto"/>
          </w:divBdr>
        </w:div>
        <w:div w:id="1773815206">
          <w:marLeft w:val="274"/>
          <w:marRight w:val="0"/>
          <w:marTop w:val="0"/>
          <w:marBottom w:val="0"/>
          <w:divBdr>
            <w:top w:val="none" w:sz="0" w:space="0" w:color="auto"/>
            <w:left w:val="none" w:sz="0" w:space="0" w:color="auto"/>
            <w:bottom w:val="none" w:sz="0" w:space="0" w:color="auto"/>
            <w:right w:val="none" w:sz="0" w:space="0" w:color="auto"/>
          </w:divBdr>
        </w:div>
        <w:div w:id="2101369733">
          <w:marLeft w:val="274"/>
          <w:marRight w:val="0"/>
          <w:marTop w:val="0"/>
          <w:marBottom w:val="0"/>
          <w:divBdr>
            <w:top w:val="none" w:sz="0" w:space="0" w:color="auto"/>
            <w:left w:val="none" w:sz="0" w:space="0" w:color="auto"/>
            <w:bottom w:val="none" w:sz="0" w:space="0" w:color="auto"/>
            <w:right w:val="none" w:sz="0" w:space="0" w:color="auto"/>
          </w:divBdr>
        </w:div>
      </w:divsChild>
    </w:div>
    <w:div w:id="2127040543">
      <w:bodyDiv w:val="1"/>
      <w:marLeft w:val="0"/>
      <w:marRight w:val="0"/>
      <w:marTop w:val="0"/>
      <w:marBottom w:val="0"/>
      <w:divBdr>
        <w:top w:val="none" w:sz="0" w:space="0" w:color="auto"/>
        <w:left w:val="none" w:sz="0" w:space="0" w:color="auto"/>
        <w:bottom w:val="none" w:sz="0" w:space="0" w:color="auto"/>
        <w:right w:val="none" w:sz="0" w:space="0" w:color="auto"/>
      </w:divBdr>
    </w:div>
    <w:div w:id="2127388087">
      <w:bodyDiv w:val="1"/>
      <w:marLeft w:val="0"/>
      <w:marRight w:val="0"/>
      <w:marTop w:val="0"/>
      <w:marBottom w:val="0"/>
      <w:divBdr>
        <w:top w:val="none" w:sz="0" w:space="0" w:color="auto"/>
        <w:left w:val="none" w:sz="0" w:space="0" w:color="auto"/>
        <w:bottom w:val="none" w:sz="0" w:space="0" w:color="auto"/>
        <w:right w:val="none" w:sz="0" w:space="0" w:color="auto"/>
      </w:divBdr>
      <w:divsChild>
        <w:div w:id="225148816">
          <w:marLeft w:val="446"/>
          <w:marRight w:val="0"/>
          <w:marTop w:val="0"/>
          <w:marBottom w:val="0"/>
          <w:divBdr>
            <w:top w:val="none" w:sz="0" w:space="0" w:color="auto"/>
            <w:left w:val="none" w:sz="0" w:space="0" w:color="auto"/>
            <w:bottom w:val="none" w:sz="0" w:space="0" w:color="auto"/>
            <w:right w:val="none" w:sz="0" w:space="0" w:color="auto"/>
          </w:divBdr>
        </w:div>
        <w:div w:id="656763721">
          <w:marLeft w:val="446"/>
          <w:marRight w:val="0"/>
          <w:marTop w:val="0"/>
          <w:marBottom w:val="0"/>
          <w:divBdr>
            <w:top w:val="none" w:sz="0" w:space="0" w:color="auto"/>
            <w:left w:val="none" w:sz="0" w:space="0" w:color="auto"/>
            <w:bottom w:val="none" w:sz="0" w:space="0" w:color="auto"/>
            <w:right w:val="none" w:sz="0" w:space="0" w:color="auto"/>
          </w:divBdr>
        </w:div>
        <w:div w:id="1523593249">
          <w:marLeft w:val="446"/>
          <w:marRight w:val="0"/>
          <w:marTop w:val="0"/>
          <w:marBottom w:val="0"/>
          <w:divBdr>
            <w:top w:val="none" w:sz="0" w:space="0" w:color="auto"/>
            <w:left w:val="none" w:sz="0" w:space="0" w:color="auto"/>
            <w:bottom w:val="none" w:sz="0" w:space="0" w:color="auto"/>
            <w:right w:val="none" w:sz="0" w:space="0" w:color="auto"/>
          </w:divBdr>
        </w:div>
        <w:div w:id="1997567805">
          <w:marLeft w:val="446"/>
          <w:marRight w:val="0"/>
          <w:marTop w:val="0"/>
          <w:marBottom w:val="0"/>
          <w:divBdr>
            <w:top w:val="none" w:sz="0" w:space="0" w:color="auto"/>
            <w:left w:val="none" w:sz="0" w:space="0" w:color="auto"/>
            <w:bottom w:val="none" w:sz="0" w:space="0" w:color="auto"/>
            <w:right w:val="none" w:sz="0" w:space="0" w:color="auto"/>
          </w:divBdr>
        </w:div>
      </w:divsChild>
    </w:div>
    <w:div w:id="2134707155">
      <w:bodyDiv w:val="1"/>
      <w:marLeft w:val="0"/>
      <w:marRight w:val="0"/>
      <w:marTop w:val="0"/>
      <w:marBottom w:val="0"/>
      <w:divBdr>
        <w:top w:val="none" w:sz="0" w:space="0" w:color="auto"/>
        <w:left w:val="none" w:sz="0" w:space="0" w:color="auto"/>
        <w:bottom w:val="none" w:sz="0" w:space="0" w:color="auto"/>
        <w:right w:val="none" w:sz="0" w:space="0" w:color="auto"/>
      </w:divBdr>
    </w:div>
    <w:div w:id="2140147729">
      <w:bodyDiv w:val="1"/>
      <w:marLeft w:val="0"/>
      <w:marRight w:val="0"/>
      <w:marTop w:val="0"/>
      <w:marBottom w:val="0"/>
      <w:divBdr>
        <w:top w:val="none" w:sz="0" w:space="0" w:color="auto"/>
        <w:left w:val="none" w:sz="0" w:space="0" w:color="auto"/>
        <w:bottom w:val="none" w:sz="0" w:space="0" w:color="auto"/>
        <w:right w:val="none" w:sz="0" w:space="0" w:color="auto"/>
      </w:divBdr>
      <w:divsChild>
        <w:div w:id="242222537">
          <w:marLeft w:val="274"/>
          <w:marRight w:val="0"/>
          <w:marTop w:val="0"/>
          <w:marBottom w:val="160"/>
          <w:divBdr>
            <w:top w:val="none" w:sz="0" w:space="0" w:color="auto"/>
            <w:left w:val="none" w:sz="0" w:space="0" w:color="auto"/>
            <w:bottom w:val="none" w:sz="0" w:space="0" w:color="auto"/>
            <w:right w:val="none" w:sz="0" w:space="0" w:color="auto"/>
          </w:divBdr>
        </w:div>
      </w:divsChild>
    </w:div>
    <w:div w:id="2144762810">
      <w:bodyDiv w:val="1"/>
      <w:marLeft w:val="0"/>
      <w:marRight w:val="0"/>
      <w:marTop w:val="0"/>
      <w:marBottom w:val="0"/>
      <w:divBdr>
        <w:top w:val="none" w:sz="0" w:space="0" w:color="auto"/>
        <w:left w:val="none" w:sz="0" w:space="0" w:color="auto"/>
        <w:bottom w:val="none" w:sz="0" w:space="0" w:color="auto"/>
        <w:right w:val="none" w:sz="0" w:space="0" w:color="auto"/>
      </w:divBdr>
      <w:divsChild>
        <w:div w:id="863830466">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bd33e3ac-2b0a-46b1-bdf5-c59f013ac619">Approved</Status>
    <DocNumber xmlns="bd33e3ac-2b0a-46b1-bdf5-c59f013ac619">MHHS-DEL3631</DocNumber>
    <V xmlns="bd33e3ac-2b0a-46b1-bdf5-c59f013ac619">1.0</V>
    <ShortName1 xmlns="bd33e3ac-2b0a-46b1-bdf5-c59f013ac619">MHHS Participant Cutover Plan - DIP (DIP Manager &amp; DIP Service Provider)</ShortName1>
    <Thenme xmlns="bd33e3ac-2b0a-46b1-bdf5-c59f013ac619">MHHS Participant Cutover Plan - Central Parties</Thenme>
    <SecurityClassification xmlns="bd33e3ac-2b0a-46b1-bdf5-c59f013ac619">Public</SecurityClassification>
    <ActionWith xmlns="bd33e3ac-2b0a-46b1-bdf5-c59f013ac619">Public</ActionWith>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496DF2EAA6AE4D9D7B0C271930E2C5" ma:contentTypeVersion="22" ma:contentTypeDescription="Create a new document." ma:contentTypeScope="" ma:versionID="9c316c4e52c23356b9dd6a19a5f59feb">
  <xsd:schema xmlns:xsd="http://www.w3.org/2001/XMLSchema" xmlns:xs="http://www.w3.org/2001/XMLSchema" xmlns:p="http://schemas.microsoft.com/office/2006/metadata/properties" xmlns:ns1="bd33e3ac-2b0a-46b1-bdf5-c59f013ac619" targetNamespace="http://schemas.microsoft.com/office/2006/metadata/properties" ma:root="true" ma:fieldsID="76992bc2247d61ee5dd8b05705c75175" ns1:_="">
    <xsd:import namespace="bd33e3ac-2b0a-46b1-bdf5-c59f013ac619"/>
    <xsd:element name="properties">
      <xsd:complexType>
        <xsd:sequence>
          <xsd:element name="documentManagement">
            <xsd:complexType>
              <xsd:all>
                <xsd:element ref="ns1:ShortName1" minOccurs="0"/>
                <xsd:element ref="ns1:Status"/>
                <xsd:element ref="ns1:V" minOccurs="0"/>
                <xsd:element ref="ns1:DocNumber" minOccurs="0"/>
                <xsd:element ref="ns1:SecurityClassification" minOccurs="0"/>
                <xsd:element ref="ns1:Thenme" minOccurs="0"/>
                <xsd:element ref="ns1:ActionWith" minOccurs="0"/>
                <xsd:element ref="ns1:MediaServiceMetadata" minOccurs="0"/>
                <xsd:element ref="ns1:MediaServiceFastMetadata" minOccurs="0"/>
                <xsd:element ref="ns1:MediaServiceSearchProperties" minOccurs="0"/>
                <xsd:element ref="ns1:MediaServiceObjectDetectorVersions" minOccurs="0"/>
                <xsd:element ref="ns1:MediaServiceDateTaken" minOccurs="0"/>
                <xsd:element ref="ns1:MediaServiceGenerationTime" minOccurs="0"/>
                <xsd:element ref="ns1:MediaServiceEventHashCode" minOccurs="0"/>
                <xsd:element ref="ns1: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3e3ac-2b0a-46b1-bdf5-c59f013ac619" elementFormDefault="qualified">
    <xsd:import namespace="http://schemas.microsoft.com/office/2006/documentManagement/types"/>
    <xsd:import namespace="http://schemas.microsoft.com/office/infopath/2007/PartnerControls"/>
    <xsd:element name="ShortName1" ma:index="0" nillable="true" ma:displayName="Short Name" ma:format="Dropdown" ma:internalName="ShortName1">
      <xsd:simpleType>
        <xsd:restriction base="dms:Text">
          <xsd:maxLength value="255"/>
        </xsd:restriction>
      </xsd:simpleType>
    </xsd:element>
    <xsd:element name="Status" ma:index="2" ma:displayName="Status" ma:default="Draft" ma:format="Dropdown" ma:internalName="Status">
      <xsd:simpleType>
        <xsd:restriction base="dms:Choice">
          <xsd:enumeration value="Draft"/>
          <xsd:enumeration value="Under Review"/>
          <xsd:enumeration value="Awaiting Approval"/>
          <xsd:enumeration value="Conditionally Approved"/>
          <xsd:enumeration value="Approved"/>
          <xsd:enumeration value="Published to Public"/>
          <xsd:enumeration value="Withdrawn"/>
        </xsd:restriction>
      </xsd:simpleType>
    </xsd:element>
    <xsd:element name="V" ma:index="3" nillable="true" ma:displayName="V" ma:format="Dropdown" ma:internalName="V">
      <xsd:simpleType>
        <xsd:restriction base="dms:Text">
          <xsd:maxLength value="255"/>
        </xsd:restriction>
      </xsd:simpleType>
    </xsd:element>
    <xsd:element name="DocNumber" ma:index="4" nillable="true" ma:displayName="Document Number" ma:format="Dropdown" ma:internalName="DocNumber">
      <xsd:simpleType>
        <xsd:restriction base="dms:Text">
          <xsd:maxLength value="255"/>
        </xsd:restriction>
      </xsd:simpleType>
    </xsd:element>
    <xsd:element name="SecurityClassification" ma:index="5" nillable="true" ma:displayName="Security Classification" ma:format="Dropdown" ma:internalName="SecurityClassification">
      <xsd:simpleType>
        <xsd:restriction base="dms:Text">
          <xsd:maxLength value="255"/>
        </xsd:restriction>
      </xsd:simpleType>
    </xsd:element>
    <xsd:element name="Thenme" ma:index="6" nillable="true" ma:displayName="Theme" ma:format="Dropdown" ma:internalName="Thenme">
      <xsd:simpleType>
        <xsd:restriction base="dms:Choice">
          <xsd:enumeration value="Elexon Helix Service Management"/>
          <xsd:enumeration value="Elexon Helix Service Management Readiness Workshop 1: Introduction"/>
          <xsd:enumeration value="Elexon Helix Service Management Readiness Workshop 2: Change Management"/>
          <xsd:enumeration value="Elexon Helix Service Management Readiness Workshop 3: Incident and Major Incident Management"/>
          <xsd:enumeration value="Elexon Helix Service Management Readiness Workshop 4: Problem Management"/>
          <xsd:enumeration value="Data Cleanse Plan"/>
          <xsd:enumeration value="Cutover Plan"/>
          <xsd:enumeration value="MHHS Participant Cutover Plan - Central Parties"/>
          <xsd:enumeration value="MHHS Participant Cutover Plan - Constituency Groups"/>
        </xsd:restriction>
      </xsd:simpleType>
    </xsd:element>
    <xsd:element name="ActionWith" ma:index="7" nillable="true" ma:displayName="Action With" ma:format="Dropdown" ma:internalName="ActionWith">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7EEA3-0661-4D67-8FEC-209119E1DF38}">
  <ds:schemaRefs>
    <ds:schemaRef ds:uri="http://schemas.microsoft.com/sharepoint/v3/contenttype/forms"/>
  </ds:schemaRefs>
</ds:datastoreItem>
</file>

<file path=customXml/itemProps2.xml><?xml version="1.0" encoding="utf-8"?>
<ds:datastoreItem xmlns:ds="http://schemas.openxmlformats.org/officeDocument/2006/customXml" ds:itemID="{085D71E3-EA34-40DE-9756-BC3F8B2E155D}">
  <ds:schemaRefs>
    <ds:schemaRef ds:uri="http://schemas.microsoft.com/office/2006/metadata/properties"/>
    <ds:schemaRef ds:uri="http://schemas.microsoft.com/office/infopath/2007/PartnerControls"/>
    <ds:schemaRef ds:uri="1ec6c686-3e88-4115-b468-4b1672fc2d35"/>
    <ds:schemaRef ds:uri="336dc6f7-e858-42a6-bc18-5509d747a3d8"/>
  </ds:schemaRefs>
</ds:datastoreItem>
</file>

<file path=customXml/itemProps3.xml><?xml version="1.0" encoding="utf-8"?>
<ds:datastoreItem xmlns:ds="http://schemas.openxmlformats.org/officeDocument/2006/customXml" ds:itemID="{0F72D857-35C5-48D1-BAB3-B6542CC92CC9}"/>
</file>

<file path=customXml/itemProps4.xml><?xml version="1.0" encoding="utf-8"?>
<ds:datastoreItem xmlns:ds="http://schemas.openxmlformats.org/officeDocument/2006/customXml" ds:itemID="{4CA034EF-B76F-46AE-B8B0-135085475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1718</Words>
  <Characters>9795</Characters>
  <Application>Microsoft Office Word</Application>
  <DocSecurity>4</DocSecurity>
  <Lines>81</Lines>
  <Paragraphs>22</Paragraphs>
  <ScaleCrop>false</ScaleCrop>
  <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Coomber</dc:creator>
  <cp:keywords/>
  <dc:description/>
  <cp:lastModifiedBy>Matthew Breen (MHHSProgramme)</cp:lastModifiedBy>
  <cp:revision>42</cp:revision>
  <cp:lastPrinted>2024-02-29T08:22:00Z</cp:lastPrinted>
  <dcterms:created xsi:type="dcterms:W3CDTF">2025-02-20T23:20:00Z</dcterms:created>
  <dcterms:modified xsi:type="dcterms:W3CDTF">2025-04-10T12:38:00Z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0x01010024496DF2EAA6AE4D9D7B0C271930E2C5</vt:lpwstr>
  </property>
  <property fmtid="{D5CDD505-2E9C-101B-9397-08002B2CF9AE}" pid="3" name="MediaServiceImageTags">
    <vt:lpwstr/>
  </property>
</Properties>
</file>